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E16B0F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E16B0F"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BC7912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17.06.</w:t>
      </w:r>
      <w:r w:rsidR="00E16B0F">
        <w:rPr>
          <w:rFonts w:ascii="Times New Roman" w:hAnsi="Times New Roman" w:cs="Times New Roman"/>
          <w:sz w:val="26"/>
        </w:rPr>
        <w:t>20</w:t>
      </w:r>
      <w:r w:rsidR="00752A00">
        <w:rPr>
          <w:rFonts w:ascii="Times New Roman" w:hAnsi="Times New Roman" w:cs="Times New Roman"/>
          <w:sz w:val="26"/>
        </w:rPr>
        <w:t>2</w:t>
      </w:r>
      <w:r w:rsidR="00933925">
        <w:rPr>
          <w:rFonts w:ascii="Times New Roman" w:hAnsi="Times New Roman" w:cs="Times New Roman"/>
          <w:sz w:val="26"/>
        </w:rPr>
        <w:t>4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</w:t>
      </w:r>
      <w:r w:rsidR="00933925">
        <w:rPr>
          <w:rFonts w:ascii="Times New Roman" w:hAnsi="Times New Roman" w:cs="Times New Roman"/>
          <w:sz w:val="26"/>
        </w:rPr>
        <w:tab/>
      </w:r>
      <w:r w:rsidR="00933925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</w:t>
      </w:r>
      <w:r w:rsidR="00E16B0F">
        <w:rPr>
          <w:rFonts w:ascii="Times New Roman" w:hAnsi="Times New Roman" w:cs="Times New Roman"/>
          <w:sz w:val="26"/>
        </w:rPr>
        <w:t xml:space="preserve">г. Норильск </w:t>
      </w:r>
      <w:r w:rsidR="00933925">
        <w:rPr>
          <w:rFonts w:ascii="Times New Roman" w:hAnsi="Times New Roman" w:cs="Times New Roman"/>
          <w:sz w:val="26"/>
        </w:rPr>
        <w:tab/>
      </w:r>
      <w:r w:rsidR="00933925">
        <w:rPr>
          <w:rFonts w:ascii="Times New Roman" w:hAnsi="Times New Roman" w:cs="Times New Roman"/>
          <w:sz w:val="26"/>
        </w:rPr>
        <w:tab/>
      </w:r>
      <w:r w:rsidR="00933925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 4471</w:t>
      </w: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Администрации города Норильска от 02.06.2015 № 3294</w:t>
      </w: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936AA" w:rsidRDefault="001D6286" w:rsidP="00933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целях урегулирования отдельных вопросов, связанных с соблюдением муниципальными служащими ограничений и запретов при прохождении муниципальной службы</w:t>
      </w:r>
      <w:r w:rsidR="005430C7">
        <w:rPr>
          <w:rFonts w:ascii="Times New Roman" w:hAnsi="Times New Roman" w:cs="Times New Roman"/>
          <w:sz w:val="26"/>
        </w:rPr>
        <w:t>,</w:t>
      </w:r>
    </w:p>
    <w:p w:rsidR="00964438" w:rsidRDefault="00964438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1D6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6286" w:rsidRPr="0003099E" w:rsidRDefault="001D6286" w:rsidP="00CE3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99E">
        <w:rPr>
          <w:rFonts w:ascii="Times New Roman" w:hAnsi="Times New Roman" w:cs="Times New Roman"/>
          <w:sz w:val="26"/>
          <w:szCs w:val="26"/>
        </w:rPr>
        <w:t>1. Внести в Указания по обеспечению правомерного служебного поведения муниципальных служащих Администрации города Норильска, ее структурных подразделений, утвержденные распоряжением Администрации города Норильска от 02.06.2015 № 3294 (далее - Указания), следующие изменения:</w:t>
      </w:r>
    </w:p>
    <w:p w:rsidR="00AA7084" w:rsidRPr="0003099E" w:rsidRDefault="001D6286" w:rsidP="003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99E">
        <w:rPr>
          <w:rFonts w:ascii="Times New Roman" w:hAnsi="Times New Roman" w:cs="Times New Roman"/>
          <w:sz w:val="26"/>
          <w:szCs w:val="26"/>
        </w:rPr>
        <w:t xml:space="preserve">1.1. </w:t>
      </w:r>
      <w:r w:rsidR="00333DE6" w:rsidRPr="0003099E">
        <w:rPr>
          <w:rFonts w:ascii="Times New Roman" w:hAnsi="Times New Roman" w:cs="Times New Roman"/>
          <w:sz w:val="26"/>
          <w:szCs w:val="26"/>
        </w:rPr>
        <w:t>Дополнить Указания пунктом 3.1.15 следующего содержания:</w:t>
      </w:r>
    </w:p>
    <w:p w:rsidR="00333DE6" w:rsidRPr="0003099E" w:rsidRDefault="00333DE6" w:rsidP="003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99E">
        <w:rPr>
          <w:rFonts w:ascii="Times New Roman" w:hAnsi="Times New Roman" w:cs="Times New Roman"/>
          <w:sz w:val="26"/>
          <w:szCs w:val="26"/>
        </w:rPr>
        <w:t>«3.1.15.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(работодателя).».</w:t>
      </w:r>
    </w:p>
    <w:p w:rsidR="00333DE6" w:rsidRPr="0003099E" w:rsidRDefault="00333DE6" w:rsidP="003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99E">
        <w:rPr>
          <w:rFonts w:ascii="Times New Roman" w:hAnsi="Times New Roman" w:cs="Times New Roman"/>
          <w:sz w:val="26"/>
          <w:szCs w:val="26"/>
        </w:rPr>
        <w:t xml:space="preserve">1.2. </w:t>
      </w:r>
      <w:r w:rsidR="00AE23B6">
        <w:rPr>
          <w:rFonts w:ascii="Times New Roman" w:hAnsi="Times New Roman" w:cs="Times New Roman"/>
          <w:sz w:val="26"/>
          <w:szCs w:val="26"/>
        </w:rPr>
        <w:t>П</w:t>
      </w:r>
      <w:r w:rsidRPr="0003099E">
        <w:rPr>
          <w:rFonts w:ascii="Times New Roman" w:hAnsi="Times New Roman" w:cs="Times New Roman"/>
          <w:sz w:val="26"/>
          <w:szCs w:val="26"/>
        </w:rPr>
        <w:t>одпункт «з» пункта 4.1.1 Указаний изложить в следующей редакции:</w:t>
      </w:r>
    </w:p>
    <w:p w:rsidR="00333DE6" w:rsidRPr="0003099E" w:rsidRDefault="00333DE6" w:rsidP="003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99E">
        <w:rPr>
          <w:rFonts w:ascii="Times New Roman" w:hAnsi="Times New Roman" w:cs="Times New Roman"/>
          <w:sz w:val="26"/>
          <w:szCs w:val="26"/>
        </w:rPr>
        <w:t>«з)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333DE6" w:rsidRPr="0003099E" w:rsidRDefault="0003099E" w:rsidP="003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99E">
        <w:rPr>
          <w:rFonts w:ascii="Times New Roman" w:hAnsi="Times New Roman" w:cs="Times New Roman"/>
          <w:sz w:val="26"/>
          <w:szCs w:val="26"/>
        </w:rPr>
        <w:t xml:space="preserve">1.3. </w:t>
      </w:r>
      <w:r w:rsidR="00AE23B6">
        <w:rPr>
          <w:rFonts w:ascii="Times New Roman" w:hAnsi="Times New Roman" w:cs="Times New Roman"/>
          <w:sz w:val="26"/>
          <w:szCs w:val="26"/>
        </w:rPr>
        <w:t>Д</w:t>
      </w:r>
      <w:r w:rsidRPr="0003099E">
        <w:rPr>
          <w:rFonts w:ascii="Times New Roman" w:hAnsi="Times New Roman" w:cs="Times New Roman"/>
          <w:sz w:val="26"/>
          <w:szCs w:val="26"/>
        </w:rPr>
        <w:t>ополнить Указания пунктом 7.1</w:t>
      </w:r>
      <w:r w:rsidRPr="0003099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3099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3099E" w:rsidRPr="0003099E" w:rsidRDefault="0003099E" w:rsidP="00030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99E">
        <w:rPr>
          <w:rFonts w:ascii="Times New Roman" w:hAnsi="Times New Roman" w:cs="Times New Roman"/>
          <w:sz w:val="26"/>
          <w:szCs w:val="26"/>
        </w:rPr>
        <w:t>«7.1</w:t>
      </w:r>
      <w:r w:rsidRPr="0003099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3099E">
        <w:rPr>
          <w:rFonts w:ascii="Times New Roman" w:hAnsi="Times New Roman" w:cs="Times New Roman"/>
          <w:sz w:val="26"/>
          <w:szCs w:val="26"/>
        </w:rPr>
        <w:t xml:space="preserve"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933925" w:rsidRPr="0003099E">
        <w:rPr>
          <w:rFonts w:ascii="Times New Roman" w:hAnsi="Times New Roman" w:cs="Times New Roman"/>
          <w:sz w:val="26"/>
          <w:szCs w:val="26"/>
        </w:rPr>
        <w:t>Федеральн</w:t>
      </w:r>
      <w:r w:rsidR="00933925">
        <w:rPr>
          <w:rFonts w:ascii="Times New Roman" w:hAnsi="Times New Roman" w:cs="Times New Roman"/>
          <w:sz w:val="26"/>
          <w:szCs w:val="26"/>
        </w:rPr>
        <w:t>ым</w:t>
      </w:r>
      <w:r w:rsidR="00933925" w:rsidRPr="0003099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33925">
        <w:rPr>
          <w:rFonts w:ascii="Times New Roman" w:hAnsi="Times New Roman" w:cs="Times New Roman"/>
          <w:sz w:val="26"/>
          <w:szCs w:val="26"/>
        </w:rPr>
        <w:t>ом</w:t>
      </w:r>
      <w:r w:rsidR="00933925" w:rsidRPr="0003099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</w:t>
      </w:r>
      <w:r w:rsidR="00933925">
        <w:rPr>
          <w:rFonts w:ascii="Times New Roman" w:hAnsi="Times New Roman" w:cs="Times New Roman"/>
          <w:sz w:val="26"/>
          <w:szCs w:val="26"/>
        </w:rPr>
        <w:t xml:space="preserve"> </w:t>
      </w:r>
      <w:r w:rsidRPr="0003099E">
        <w:rPr>
          <w:rFonts w:ascii="Times New Roman" w:hAnsi="Times New Roman" w:cs="Times New Roman"/>
          <w:sz w:val="26"/>
          <w:szCs w:val="26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коррупции».</w:t>
      </w:r>
    </w:p>
    <w:p w:rsidR="00A45297" w:rsidRDefault="00A45297" w:rsidP="00CE3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99E">
        <w:rPr>
          <w:rFonts w:ascii="Times New Roman" w:hAnsi="Times New Roman" w:cs="Times New Roman"/>
          <w:sz w:val="26"/>
          <w:szCs w:val="26"/>
        </w:rPr>
        <w:lastRenderedPageBreak/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3099E" w:rsidRPr="0003099E" w:rsidRDefault="0003099E" w:rsidP="00CE3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CE3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50A69">
        <w:rPr>
          <w:rFonts w:ascii="Times New Roman" w:hAnsi="Times New Roman" w:cs="Times New Roman"/>
          <w:sz w:val="26"/>
          <w:szCs w:val="26"/>
        </w:rPr>
        <w:t>а</w:t>
      </w:r>
      <w:r w:rsidR="000B196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50A69">
        <w:rPr>
          <w:rFonts w:ascii="Times New Roman" w:hAnsi="Times New Roman" w:cs="Times New Roman"/>
          <w:sz w:val="26"/>
          <w:szCs w:val="26"/>
        </w:rPr>
        <w:tab/>
      </w:r>
      <w:r w:rsidR="00CE3644">
        <w:rPr>
          <w:rFonts w:ascii="Times New Roman" w:hAnsi="Times New Roman" w:cs="Times New Roman"/>
          <w:sz w:val="26"/>
          <w:szCs w:val="26"/>
        </w:rPr>
        <w:t xml:space="preserve">       Д.В. Карасев</w:t>
      </w: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644" w:rsidRDefault="00CE364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099E" w:rsidRDefault="0003099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3099E" w:rsidSect="00BC7912"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D9" w:rsidRDefault="003623D9" w:rsidP="007A6956">
      <w:pPr>
        <w:spacing w:after="0" w:line="240" w:lineRule="auto"/>
      </w:pPr>
      <w:r>
        <w:separator/>
      </w:r>
    </w:p>
  </w:endnote>
  <w:endnote w:type="continuationSeparator" w:id="0">
    <w:p w:rsidR="003623D9" w:rsidRDefault="003623D9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D9" w:rsidRDefault="003623D9" w:rsidP="007A6956">
      <w:pPr>
        <w:spacing w:after="0" w:line="240" w:lineRule="auto"/>
      </w:pPr>
      <w:r>
        <w:separator/>
      </w:r>
    </w:p>
  </w:footnote>
  <w:footnote w:type="continuationSeparator" w:id="0">
    <w:p w:rsidR="003623D9" w:rsidRDefault="003623D9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19D8"/>
    <w:rsid w:val="00003040"/>
    <w:rsid w:val="0000798D"/>
    <w:rsid w:val="0002101A"/>
    <w:rsid w:val="0003099E"/>
    <w:rsid w:val="00046E64"/>
    <w:rsid w:val="0007324F"/>
    <w:rsid w:val="00083AD9"/>
    <w:rsid w:val="000855D4"/>
    <w:rsid w:val="000933B0"/>
    <w:rsid w:val="000A096D"/>
    <w:rsid w:val="000B1962"/>
    <w:rsid w:val="000E236D"/>
    <w:rsid w:val="000F1807"/>
    <w:rsid w:val="000F5523"/>
    <w:rsid w:val="000F57C0"/>
    <w:rsid w:val="00106ED6"/>
    <w:rsid w:val="0017149F"/>
    <w:rsid w:val="00181735"/>
    <w:rsid w:val="00194B8D"/>
    <w:rsid w:val="001B3F9E"/>
    <w:rsid w:val="001D4ECC"/>
    <w:rsid w:val="001D6286"/>
    <w:rsid w:val="001E5391"/>
    <w:rsid w:val="002554DF"/>
    <w:rsid w:val="002775BB"/>
    <w:rsid w:val="00286354"/>
    <w:rsid w:val="002A5FD0"/>
    <w:rsid w:val="002A71D3"/>
    <w:rsid w:val="002C1B5E"/>
    <w:rsid w:val="002C4B10"/>
    <w:rsid w:val="002E151D"/>
    <w:rsid w:val="00301E28"/>
    <w:rsid w:val="00333DE6"/>
    <w:rsid w:val="00340605"/>
    <w:rsid w:val="003623D9"/>
    <w:rsid w:val="003A4DDA"/>
    <w:rsid w:val="003C69C2"/>
    <w:rsid w:val="003F1264"/>
    <w:rsid w:val="003F42D3"/>
    <w:rsid w:val="00400670"/>
    <w:rsid w:val="00427B38"/>
    <w:rsid w:val="00441512"/>
    <w:rsid w:val="00470E9E"/>
    <w:rsid w:val="00475802"/>
    <w:rsid w:val="0047590D"/>
    <w:rsid w:val="004B3430"/>
    <w:rsid w:val="004C0BDB"/>
    <w:rsid w:val="004E51F1"/>
    <w:rsid w:val="0050295B"/>
    <w:rsid w:val="00512CEE"/>
    <w:rsid w:val="00517EB7"/>
    <w:rsid w:val="005430C7"/>
    <w:rsid w:val="00554C9A"/>
    <w:rsid w:val="005728F1"/>
    <w:rsid w:val="00584E74"/>
    <w:rsid w:val="005C0ACB"/>
    <w:rsid w:val="005C7FC2"/>
    <w:rsid w:val="005F6F21"/>
    <w:rsid w:val="00616721"/>
    <w:rsid w:val="006366F5"/>
    <w:rsid w:val="006367E2"/>
    <w:rsid w:val="0063704C"/>
    <w:rsid w:val="006A0E8A"/>
    <w:rsid w:val="006A2D46"/>
    <w:rsid w:val="006A4B63"/>
    <w:rsid w:val="006A649F"/>
    <w:rsid w:val="006D564D"/>
    <w:rsid w:val="006F1BDF"/>
    <w:rsid w:val="00702F8C"/>
    <w:rsid w:val="00704A2A"/>
    <w:rsid w:val="007056E3"/>
    <w:rsid w:val="007065B5"/>
    <w:rsid w:val="007473ED"/>
    <w:rsid w:val="00751854"/>
    <w:rsid w:val="00752A00"/>
    <w:rsid w:val="007636CB"/>
    <w:rsid w:val="0077375D"/>
    <w:rsid w:val="007936AA"/>
    <w:rsid w:val="007A5027"/>
    <w:rsid w:val="007A6956"/>
    <w:rsid w:val="007E6ABC"/>
    <w:rsid w:val="008536C1"/>
    <w:rsid w:val="008639FB"/>
    <w:rsid w:val="00866F79"/>
    <w:rsid w:val="0086791E"/>
    <w:rsid w:val="00890AF6"/>
    <w:rsid w:val="00890D16"/>
    <w:rsid w:val="00894EA5"/>
    <w:rsid w:val="0089527B"/>
    <w:rsid w:val="008C2C86"/>
    <w:rsid w:val="008D3164"/>
    <w:rsid w:val="008F0B9B"/>
    <w:rsid w:val="008F1877"/>
    <w:rsid w:val="008F3DCD"/>
    <w:rsid w:val="00900F0A"/>
    <w:rsid w:val="00904368"/>
    <w:rsid w:val="00906200"/>
    <w:rsid w:val="0092591E"/>
    <w:rsid w:val="00933925"/>
    <w:rsid w:val="009506D2"/>
    <w:rsid w:val="0096032A"/>
    <w:rsid w:val="00963F21"/>
    <w:rsid w:val="00964438"/>
    <w:rsid w:val="00971233"/>
    <w:rsid w:val="00973306"/>
    <w:rsid w:val="00982511"/>
    <w:rsid w:val="009B5296"/>
    <w:rsid w:val="009C1FB8"/>
    <w:rsid w:val="00A260D2"/>
    <w:rsid w:val="00A443BC"/>
    <w:rsid w:val="00A45297"/>
    <w:rsid w:val="00A50A69"/>
    <w:rsid w:val="00A81BD9"/>
    <w:rsid w:val="00A8488B"/>
    <w:rsid w:val="00A87C3B"/>
    <w:rsid w:val="00AA7084"/>
    <w:rsid w:val="00AD47C8"/>
    <w:rsid w:val="00AE23B6"/>
    <w:rsid w:val="00AF3F31"/>
    <w:rsid w:val="00AF6BEB"/>
    <w:rsid w:val="00B11812"/>
    <w:rsid w:val="00B31964"/>
    <w:rsid w:val="00B31DD9"/>
    <w:rsid w:val="00B375D0"/>
    <w:rsid w:val="00B37942"/>
    <w:rsid w:val="00B43FE2"/>
    <w:rsid w:val="00B55159"/>
    <w:rsid w:val="00B75702"/>
    <w:rsid w:val="00BA4B36"/>
    <w:rsid w:val="00BA79E8"/>
    <w:rsid w:val="00BB3459"/>
    <w:rsid w:val="00BC7912"/>
    <w:rsid w:val="00BF5725"/>
    <w:rsid w:val="00C06140"/>
    <w:rsid w:val="00C1354F"/>
    <w:rsid w:val="00C22F9A"/>
    <w:rsid w:val="00C24A17"/>
    <w:rsid w:val="00C27FA2"/>
    <w:rsid w:val="00C44FE3"/>
    <w:rsid w:val="00C65E55"/>
    <w:rsid w:val="00C745DE"/>
    <w:rsid w:val="00CA29B2"/>
    <w:rsid w:val="00CA31C5"/>
    <w:rsid w:val="00CD0689"/>
    <w:rsid w:val="00CD3A85"/>
    <w:rsid w:val="00CE0B61"/>
    <w:rsid w:val="00CE1F03"/>
    <w:rsid w:val="00CE288B"/>
    <w:rsid w:val="00CE3644"/>
    <w:rsid w:val="00CF091A"/>
    <w:rsid w:val="00D622BF"/>
    <w:rsid w:val="00D6345A"/>
    <w:rsid w:val="00D732E3"/>
    <w:rsid w:val="00D9584E"/>
    <w:rsid w:val="00DA5444"/>
    <w:rsid w:val="00DA64B1"/>
    <w:rsid w:val="00DA7871"/>
    <w:rsid w:val="00DB3F59"/>
    <w:rsid w:val="00DC37DD"/>
    <w:rsid w:val="00DC6E9D"/>
    <w:rsid w:val="00DE45A5"/>
    <w:rsid w:val="00DF5CEE"/>
    <w:rsid w:val="00E16B0F"/>
    <w:rsid w:val="00E4534C"/>
    <w:rsid w:val="00E47A1E"/>
    <w:rsid w:val="00E5027A"/>
    <w:rsid w:val="00E6378D"/>
    <w:rsid w:val="00E95447"/>
    <w:rsid w:val="00EA2287"/>
    <w:rsid w:val="00EA7492"/>
    <w:rsid w:val="00EB1905"/>
    <w:rsid w:val="00F00797"/>
    <w:rsid w:val="00F02C9D"/>
    <w:rsid w:val="00F05F34"/>
    <w:rsid w:val="00F07AFF"/>
    <w:rsid w:val="00F31EB8"/>
    <w:rsid w:val="00F55683"/>
    <w:rsid w:val="00F5576A"/>
    <w:rsid w:val="00F73AFD"/>
    <w:rsid w:val="00FA2E45"/>
    <w:rsid w:val="00FA61EA"/>
    <w:rsid w:val="00FE3F5C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EEDB-BA16-4E09-8158-EE9383E7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2024-05-21T10:35:00Z</cp:lastPrinted>
  <dcterms:created xsi:type="dcterms:W3CDTF">2024-06-04T06:57:00Z</dcterms:created>
  <dcterms:modified xsi:type="dcterms:W3CDTF">2024-06-17T03:58:00Z</dcterms:modified>
</cp:coreProperties>
</file>