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Pr="005B4398" w:rsidRDefault="00C928F8" w:rsidP="000A7E93">
      <w:pPr>
        <w:jc w:val="center"/>
        <w:rPr>
          <w:sz w:val="22"/>
        </w:rPr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5B4398" w:rsidRDefault="00457A3A" w:rsidP="00457A3A">
      <w:pPr>
        <w:jc w:val="center"/>
        <w:rPr>
          <w:rFonts w:ascii="Bookman Old Style" w:hAnsi="Bookman Old Style"/>
          <w:spacing w:val="20"/>
          <w:sz w:val="2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5B4398" w:rsidRDefault="00726148" w:rsidP="00457A3A">
      <w:pPr>
        <w:jc w:val="center"/>
        <w:rPr>
          <w:rFonts w:ascii="Bookman Old Style" w:hAnsi="Bookman Old Style"/>
          <w:spacing w:val="20"/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5B439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B4398">
              <w:rPr>
                <w:szCs w:val="26"/>
              </w:rPr>
              <w:t>18/4-380</w:t>
            </w:r>
          </w:p>
        </w:tc>
      </w:tr>
    </w:tbl>
    <w:p w:rsidR="00726148" w:rsidRPr="005B4398" w:rsidRDefault="00726148" w:rsidP="0046660D">
      <w:pPr>
        <w:jc w:val="center"/>
        <w:rPr>
          <w:rFonts w:eastAsia="Times New Roman" w:cs="Times New Roman"/>
          <w:sz w:val="22"/>
        </w:rPr>
      </w:pPr>
    </w:p>
    <w:p w:rsidR="00401D17" w:rsidRPr="006868FE" w:rsidRDefault="006868FE" w:rsidP="00324F84">
      <w:pPr>
        <w:shd w:val="clear" w:color="auto" w:fill="FFFFFF"/>
        <w:spacing w:line="20" w:lineRule="atLeast"/>
        <w:ind w:right="-2"/>
        <w:jc w:val="center"/>
        <w:rPr>
          <w:szCs w:val="26"/>
        </w:rPr>
      </w:pPr>
      <w:r w:rsidRPr="009558B1">
        <w:rPr>
          <w:rFonts w:cs="Times New Roman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6868FE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rFonts w:cs="Times New Roman"/>
          <w:szCs w:val="26"/>
        </w:rPr>
        <w:t xml:space="preserve">В соответствии с Законом Красноярского края от 03.12.2004 № 12-2668 «О гарантиях и компенсациях </w:t>
      </w:r>
      <w:r w:rsidRPr="00276EAE">
        <w:rPr>
          <w:rFonts w:cs="Times New Roman"/>
          <w:szCs w:val="26"/>
        </w:rPr>
        <w:t>для лиц, работающих в районах Крайнего Севера и приравненных к ним местностях, а также в иных местностях края с особыми климатическими условиями</w:t>
      </w:r>
      <w:r>
        <w:rPr>
          <w:rFonts w:cs="Times New Roman"/>
          <w:szCs w:val="26"/>
        </w:rPr>
        <w:t xml:space="preserve">», статьей 28 Устава </w:t>
      </w:r>
      <w:r w:rsidRPr="000B668C">
        <w:rPr>
          <w:rFonts w:cs="Times New Roman"/>
          <w:szCs w:val="26"/>
        </w:rPr>
        <w:t>муниципально</w:t>
      </w:r>
      <w:r>
        <w:rPr>
          <w:rFonts w:cs="Times New Roman"/>
          <w:szCs w:val="26"/>
        </w:rPr>
        <w:t>го образования</w:t>
      </w:r>
      <w:r w:rsidRPr="000B668C">
        <w:rPr>
          <w:rFonts w:cs="Times New Roman"/>
          <w:szCs w:val="26"/>
        </w:rPr>
        <w:t xml:space="preserve">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6868FE" w:rsidRPr="00D90A44" w:rsidRDefault="00DD7030" w:rsidP="006868FE">
      <w:pPr>
        <w:ind w:firstLine="709"/>
        <w:contextualSpacing/>
        <w:jc w:val="both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>В</w:t>
      </w:r>
      <w:r w:rsidRPr="00426F27">
        <w:rPr>
          <w:szCs w:val="26"/>
        </w:rPr>
        <w:t xml:space="preserve">нести </w:t>
      </w:r>
      <w:r w:rsidR="006868FE" w:rsidRPr="00D90A44">
        <w:rPr>
          <w:szCs w:val="26"/>
        </w:rPr>
        <w:t xml:space="preserve">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</w:t>
      </w:r>
      <w:r w:rsidR="00E40484">
        <w:rPr>
          <w:szCs w:val="26"/>
        </w:rPr>
        <w:t>Г</w:t>
      </w:r>
      <w:r w:rsidR="006868FE" w:rsidRPr="00D90A44">
        <w:rPr>
          <w:szCs w:val="26"/>
        </w:rPr>
        <w:t>ородского Совета от 17.02.2009 № 17-403 (далее - Положение), следующее изменение:</w:t>
      </w:r>
    </w:p>
    <w:p w:rsidR="006868FE" w:rsidRDefault="006868FE" w:rsidP="006868FE">
      <w:pPr>
        <w:ind w:firstLine="709"/>
        <w:jc w:val="both"/>
        <w:rPr>
          <w:szCs w:val="26"/>
        </w:rPr>
      </w:pPr>
      <w:r>
        <w:rPr>
          <w:szCs w:val="26"/>
        </w:rPr>
        <w:t>- п</w:t>
      </w:r>
      <w:r w:rsidRPr="00D90A44">
        <w:rPr>
          <w:szCs w:val="26"/>
        </w:rPr>
        <w:t>одпункт 22 таблицы подпункта 3.1 приложения 2 к Положению изложить в следующей редакции:</w:t>
      </w:r>
    </w:p>
    <w:p w:rsidR="006868FE" w:rsidRPr="00D90A44" w:rsidRDefault="006868FE" w:rsidP="006868FE">
      <w:pPr>
        <w:ind w:firstLine="709"/>
        <w:jc w:val="both"/>
        <w:rPr>
          <w:szCs w:val="26"/>
        </w:rPr>
      </w:pPr>
    </w:p>
    <w:tbl>
      <w:tblPr>
        <w:tblW w:w="10030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1"/>
        <w:gridCol w:w="498"/>
        <w:gridCol w:w="7796"/>
        <w:gridCol w:w="920"/>
        <w:gridCol w:w="425"/>
      </w:tblGrid>
      <w:tr w:rsidR="00E40484" w:rsidRPr="00730353" w:rsidTr="00E40484">
        <w:trPr>
          <w:trHeight w:val="7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484" w:rsidRPr="00730353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7796" w:type="dxa"/>
            <w:vAlign w:val="center"/>
          </w:tcPr>
          <w:p w:rsidR="00E40484" w:rsidRPr="00730353" w:rsidRDefault="007C38AF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Категория работников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484" w:rsidRPr="00730353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>Коэф-т ДКВ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484" w:rsidRPr="00730353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40484" w:rsidRPr="001D3129" w:rsidTr="00E40484">
        <w:trPr>
          <w:trHeight w:val="72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8" w:type="dxa"/>
            <w:vMerge w:val="restart"/>
            <w:tcBorders>
              <w:left w:val="single" w:sz="4" w:space="0" w:color="auto"/>
            </w:tcBorders>
            <w:vAlign w:val="center"/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</w:t>
            </w:r>
          </w:p>
        </w:tc>
        <w:tc>
          <w:tcPr>
            <w:tcW w:w="7796" w:type="dxa"/>
            <w:tcBorders>
              <w:bottom w:val="nil"/>
              <w:right w:val="single" w:sz="4" w:space="0" w:color="auto"/>
            </w:tcBorders>
            <w:vAlign w:val="center"/>
          </w:tcPr>
          <w:p w:rsidR="00E40484" w:rsidRDefault="00E40484" w:rsidP="00DF2B3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Филиал федерального государственного унитарного предприятия «Российская телевизионная и радиовещательная сеть» «Красноярский краевой  радиотелевизионный передающий центр» - «Норильский радиотелевизионный передающий центр»</w:t>
            </w:r>
            <w:r w:rsidRPr="00F01383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E40484" w:rsidRPr="00F01383" w:rsidRDefault="00E40484" w:rsidP="00DF2B3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40484" w:rsidRPr="001D3129" w:rsidTr="00E40484">
        <w:trPr>
          <w:trHeight w:val="7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84" w:rsidRDefault="00E40484" w:rsidP="00DF2B3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работники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484" w:rsidRDefault="00E40484" w:rsidP="00DF2B3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</w:tc>
      </w:tr>
    </w:tbl>
    <w:p w:rsidR="008E6A46" w:rsidRPr="009D6E10" w:rsidRDefault="008E6A46" w:rsidP="006868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бюджету и собственности Цюпко В.В.</w:t>
      </w:r>
    </w:p>
    <w:p w:rsidR="006868FE" w:rsidRDefault="006868FE" w:rsidP="006868F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F4914">
        <w:rPr>
          <w:szCs w:val="26"/>
        </w:rPr>
        <w:t xml:space="preserve">3. </w:t>
      </w:r>
      <w:r>
        <w:rPr>
          <w:szCs w:val="26"/>
        </w:rPr>
        <w:t>Р</w:t>
      </w:r>
      <w:r w:rsidRPr="005F4914">
        <w:rPr>
          <w:szCs w:val="26"/>
        </w:rPr>
        <w:t xml:space="preserve">ешение вступает в силу со дня принятия и распространяет свое действие на правоотношения, возникшие с </w:t>
      </w:r>
      <w:r>
        <w:rPr>
          <w:szCs w:val="26"/>
        </w:rPr>
        <w:t>01</w:t>
      </w:r>
      <w:r w:rsidRPr="005F4914">
        <w:rPr>
          <w:szCs w:val="26"/>
        </w:rPr>
        <w:t>.0</w:t>
      </w:r>
      <w:r>
        <w:rPr>
          <w:szCs w:val="26"/>
        </w:rPr>
        <w:t>1</w:t>
      </w:r>
      <w:r w:rsidRPr="005F4914">
        <w:rPr>
          <w:szCs w:val="26"/>
        </w:rPr>
        <w:t>.201</w:t>
      </w:r>
      <w:r>
        <w:rPr>
          <w:szCs w:val="26"/>
        </w:rPr>
        <w:t>4.</w:t>
      </w:r>
    </w:p>
    <w:p w:rsidR="006868FE" w:rsidRPr="00C25D81" w:rsidRDefault="006868FE" w:rsidP="006868FE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C25D8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25D81">
        <w:rPr>
          <w:rFonts w:ascii="Times New Roman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6868FE" w:rsidRDefault="006868FE" w:rsidP="00971091">
      <w:pPr>
        <w:rPr>
          <w:b/>
          <w:szCs w:val="26"/>
        </w:rPr>
      </w:pPr>
    </w:p>
    <w:p w:rsidR="005B4398" w:rsidRDefault="005B4398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0F1F51">
      <w:pPr>
        <w:tabs>
          <w:tab w:val="num" w:pos="851"/>
        </w:tabs>
        <w:ind w:firstLine="709"/>
        <w:jc w:val="center"/>
      </w:pPr>
    </w:p>
    <w:sectPr w:rsidR="00124329" w:rsidSect="000F1F51">
      <w:footerReference w:type="default" r:id="rId9"/>
      <w:pgSz w:w="11906" w:h="16838" w:code="9"/>
      <w:pgMar w:top="907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F2" w:rsidRDefault="00AF71F2" w:rsidP="00171B74">
      <w:r>
        <w:separator/>
      </w:r>
    </w:p>
  </w:endnote>
  <w:endnote w:type="continuationSeparator" w:id="1">
    <w:p w:rsidR="00AF71F2" w:rsidRDefault="00AF71F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B2582">
        <w:pPr>
          <w:pStyle w:val="af1"/>
          <w:jc w:val="center"/>
        </w:pPr>
        <w:fldSimple w:instr=" PAGE   \* MERGEFORMAT ">
          <w:r w:rsidR="000F1F5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F2" w:rsidRDefault="00AF71F2" w:rsidP="00171B74">
      <w:r>
        <w:separator/>
      </w:r>
    </w:p>
  </w:footnote>
  <w:footnote w:type="continuationSeparator" w:id="1">
    <w:p w:rsidR="00AF71F2" w:rsidRDefault="00AF71F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2582"/>
    <w:rsid w:val="000B7569"/>
    <w:rsid w:val="000D0E0D"/>
    <w:rsid w:val="000E448C"/>
    <w:rsid w:val="000F1F51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60AF"/>
    <w:rsid w:val="001A6AFE"/>
    <w:rsid w:val="001B20C0"/>
    <w:rsid w:val="001B2118"/>
    <w:rsid w:val="001C177B"/>
    <w:rsid w:val="001C1FE0"/>
    <w:rsid w:val="001C5DF5"/>
    <w:rsid w:val="001D31D9"/>
    <w:rsid w:val="001D561E"/>
    <w:rsid w:val="001E137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3B4B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719E"/>
    <w:rsid w:val="00371B21"/>
    <w:rsid w:val="0037783E"/>
    <w:rsid w:val="00383B8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251E"/>
    <w:rsid w:val="005267CD"/>
    <w:rsid w:val="00533150"/>
    <w:rsid w:val="00535262"/>
    <w:rsid w:val="00546211"/>
    <w:rsid w:val="00557694"/>
    <w:rsid w:val="00557E21"/>
    <w:rsid w:val="00562F88"/>
    <w:rsid w:val="005849A6"/>
    <w:rsid w:val="00591902"/>
    <w:rsid w:val="005B06D6"/>
    <w:rsid w:val="005B4398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76B81"/>
    <w:rsid w:val="006811BF"/>
    <w:rsid w:val="00681FAB"/>
    <w:rsid w:val="00683A04"/>
    <w:rsid w:val="00683EC2"/>
    <w:rsid w:val="00686154"/>
    <w:rsid w:val="006868FE"/>
    <w:rsid w:val="006921B8"/>
    <w:rsid w:val="00697A91"/>
    <w:rsid w:val="006A4D62"/>
    <w:rsid w:val="006B6354"/>
    <w:rsid w:val="006B7235"/>
    <w:rsid w:val="006C6457"/>
    <w:rsid w:val="006E1E4A"/>
    <w:rsid w:val="00700B7E"/>
    <w:rsid w:val="00700E52"/>
    <w:rsid w:val="007072B4"/>
    <w:rsid w:val="00720754"/>
    <w:rsid w:val="00726148"/>
    <w:rsid w:val="00727498"/>
    <w:rsid w:val="00730306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38AF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E6A46"/>
    <w:rsid w:val="008F43A5"/>
    <w:rsid w:val="00903733"/>
    <w:rsid w:val="00911E31"/>
    <w:rsid w:val="009205E0"/>
    <w:rsid w:val="009412C8"/>
    <w:rsid w:val="00955629"/>
    <w:rsid w:val="009615D4"/>
    <w:rsid w:val="00967307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6E4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801C4"/>
    <w:rsid w:val="00A92A88"/>
    <w:rsid w:val="00AB4B7B"/>
    <w:rsid w:val="00AB70B3"/>
    <w:rsid w:val="00AD3D20"/>
    <w:rsid w:val="00AE4E6D"/>
    <w:rsid w:val="00AE7CC8"/>
    <w:rsid w:val="00AF71F2"/>
    <w:rsid w:val="00B00DA7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4B72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0484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5CF"/>
    <w:rsid w:val="00F14679"/>
    <w:rsid w:val="00F20442"/>
    <w:rsid w:val="00F32738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9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8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686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2014-06-24T07:21:00Z</cp:lastPrinted>
  <dcterms:created xsi:type="dcterms:W3CDTF">2014-06-24T06:55:00Z</dcterms:created>
  <dcterms:modified xsi:type="dcterms:W3CDTF">2014-06-24T10:07:00Z</dcterms:modified>
</cp:coreProperties>
</file>