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EB" w:rsidRPr="00CC28DD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C28DD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CC28DD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CC28DD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C28DD">
        <w:rPr>
          <w:color w:val="000000"/>
          <w:sz w:val="26"/>
          <w:szCs w:val="26"/>
        </w:rPr>
        <w:t>АДМИНИСТРАЦИЯ ГОРОДА НОРИЛЬСКА</w:t>
      </w:r>
    </w:p>
    <w:p w:rsidR="000D0EF4" w:rsidRPr="00CC28DD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C28DD">
        <w:rPr>
          <w:color w:val="000000"/>
          <w:sz w:val="26"/>
          <w:szCs w:val="26"/>
        </w:rPr>
        <w:t>КРАСНОЯРСКОГО КРАЯ</w:t>
      </w:r>
    </w:p>
    <w:p w:rsidR="0096270B" w:rsidRPr="00CC28DD" w:rsidRDefault="0096270B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CC28DD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C28DD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p w:rsidR="00236D37" w:rsidRPr="00CC28DD" w:rsidRDefault="00236D37" w:rsidP="00236D37">
      <w:pPr>
        <w:jc w:val="center"/>
        <w:rPr>
          <w:szCs w:val="26"/>
        </w:rPr>
      </w:pPr>
    </w:p>
    <w:p w:rsidR="00236D37" w:rsidRPr="00CC28DD" w:rsidRDefault="00236D37" w:rsidP="00236D37">
      <w:pPr>
        <w:rPr>
          <w:szCs w:val="26"/>
        </w:rPr>
      </w:pPr>
    </w:p>
    <w:p w:rsidR="0096270B" w:rsidRPr="00CC28DD" w:rsidRDefault="00375C76" w:rsidP="00236D37">
      <w:pPr>
        <w:rPr>
          <w:szCs w:val="26"/>
        </w:rPr>
      </w:pPr>
      <w:r>
        <w:rPr>
          <w:szCs w:val="26"/>
        </w:rPr>
        <w:t>21.07.</w:t>
      </w:r>
      <w:r w:rsidR="008C60B0">
        <w:rPr>
          <w:szCs w:val="26"/>
        </w:rPr>
        <w:t>2021</w:t>
      </w:r>
      <w:r w:rsidR="008C60B0">
        <w:rPr>
          <w:szCs w:val="26"/>
        </w:rPr>
        <w:tab/>
      </w:r>
      <w:r w:rsidR="008C60B0">
        <w:rPr>
          <w:szCs w:val="26"/>
        </w:rPr>
        <w:tab/>
      </w:r>
      <w:r w:rsidR="008C60B0">
        <w:rPr>
          <w:szCs w:val="26"/>
        </w:rPr>
        <w:tab/>
      </w:r>
      <w:r w:rsidR="008C60B0">
        <w:rPr>
          <w:szCs w:val="26"/>
        </w:rPr>
        <w:tab/>
      </w:r>
      <w:r>
        <w:rPr>
          <w:szCs w:val="26"/>
        </w:rPr>
        <w:tab/>
      </w:r>
      <w:r w:rsidRPr="00CC28DD">
        <w:rPr>
          <w:szCs w:val="26"/>
        </w:rPr>
        <w:t>г. Норильск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8C60B0">
        <w:rPr>
          <w:szCs w:val="26"/>
        </w:rPr>
        <w:t>№</w:t>
      </w:r>
      <w:r>
        <w:rPr>
          <w:szCs w:val="26"/>
        </w:rPr>
        <w:t xml:space="preserve"> 362</w:t>
      </w:r>
    </w:p>
    <w:p w:rsidR="00236D37" w:rsidRPr="00CC28DD" w:rsidRDefault="00236D37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6270B" w:rsidRPr="00CC28DD" w:rsidRDefault="0096270B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6D37" w:rsidRPr="00CC28DD" w:rsidRDefault="00236D37" w:rsidP="0022611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CC28DD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отдельные </w:t>
      </w:r>
      <w:r w:rsidR="004C57B8" w:rsidRPr="00CC28DD">
        <w:rPr>
          <w:rFonts w:ascii="Times New Roman" w:hAnsi="Times New Roman" w:cs="Times New Roman"/>
          <w:b w:val="0"/>
          <w:sz w:val="26"/>
          <w:szCs w:val="26"/>
        </w:rPr>
        <w:t>правовые акты</w:t>
      </w:r>
      <w:r w:rsidRPr="00CC28DD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</w:t>
      </w:r>
    </w:p>
    <w:p w:rsidR="0096270B" w:rsidRPr="00CC28DD" w:rsidRDefault="0096270B" w:rsidP="00BA3324"/>
    <w:p w:rsidR="00330162" w:rsidRPr="0096333B" w:rsidRDefault="00236D37" w:rsidP="0096333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eastAsia="Calibri"/>
          <w:szCs w:val="26"/>
        </w:rPr>
        <w:t xml:space="preserve">В целях урегулирования </w:t>
      </w:r>
      <w:r w:rsidR="00CD7EBD" w:rsidRPr="00CC28DD">
        <w:rPr>
          <w:rFonts w:cs="Times New Roman"/>
          <w:szCs w:val="26"/>
        </w:rPr>
        <w:t>отдельных вопросов по установлению выплат</w:t>
      </w:r>
      <w:r w:rsidR="00CD7EBD" w:rsidRPr="00CC28DD">
        <w:rPr>
          <w:rFonts w:cs="Times New Roman"/>
          <w:bCs/>
          <w:szCs w:val="26"/>
        </w:rPr>
        <w:t xml:space="preserve">, входящих в состав денежного содержания муниципальных служащих Администрации города Норильска, а также </w:t>
      </w:r>
      <w:r w:rsidRPr="00CC28DD">
        <w:rPr>
          <w:rFonts w:eastAsia="Calibri"/>
          <w:szCs w:val="26"/>
        </w:rPr>
        <w:t>вопросов, касающихся оплаты труда р</w:t>
      </w:r>
      <w:r w:rsidR="007A060C" w:rsidRPr="00CC28DD">
        <w:rPr>
          <w:rFonts w:eastAsia="Calibri"/>
          <w:szCs w:val="26"/>
        </w:rPr>
        <w:t xml:space="preserve">уководителей </w:t>
      </w:r>
      <w:r w:rsidR="00330162" w:rsidRPr="00CC28DD">
        <w:rPr>
          <w:rFonts w:eastAsia="Calibri"/>
          <w:szCs w:val="26"/>
        </w:rPr>
        <w:t>муниципальных учреждений</w:t>
      </w:r>
      <w:r w:rsidR="0096333B">
        <w:rPr>
          <w:rFonts w:eastAsia="Calibri"/>
          <w:szCs w:val="26"/>
        </w:rPr>
        <w:t xml:space="preserve"> </w:t>
      </w:r>
      <w:r w:rsidR="0096333B">
        <w:rPr>
          <w:rFonts w:cs="Times New Roman"/>
          <w:szCs w:val="26"/>
        </w:rPr>
        <w:t>муниципального образования город Норильск</w:t>
      </w:r>
      <w:r w:rsidR="00330162" w:rsidRPr="00CC28DD">
        <w:rPr>
          <w:rFonts w:eastAsia="Calibri"/>
          <w:szCs w:val="26"/>
        </w:rPr>
        <w:t>,</w:t>
      </w:r>
    </w:p>
    <w:p w:rsidR="00236D37" w:rsidRPr="00CC28DD" w:rsidRDefault="00236D37" w:rsidP="00487DF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C28D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CC28DD" w:rsidRDefault="00236D37" w:rsidP="00843D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EBD" w:rsidRPr="00CC28DD" w:rsidRDefault="00CD7EBD" w:rsidP="00B116DD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 xml:space="preserve">Внести в </w:t>
      </w:r>
      <w:hyperlink r:id="rId9" w:history="1">
        <w:r w:rsidRPr="00CC28DD">
          <w:rPr>
            <w:rFonts w:cs="Times New Roman"/>
            <w:szCs w:val="26"/>
          </w:rPr>
          <w:t>Положение</w:t>
        </w:r>
      </w:hyperlink>
      <w:r w:rsidRPr="00CC28DD">
        <w:rPr>
          <w:rFonts w:cs="Times New Roman"/>
          <w:szCs w:val="26"/>
        </w:rPr>
        <w:t xml:space="preserve"> о процедуре установления стимулирующих выплат, выплат, осуществляемых за счет средств от приносящей доход деятельности, руководителям муниципальных учреждений муниципального образования город Норильск, утвержденное постановлением Ад</w:t>
      </w:r>
      <w:r w:rsidR="00ED46C4">
        <w:rPr>
          <w:rFonts w:cs="Times New Roman"/>
          <w:szCs w:val="26"/>
        </w:rPr>
        <w:t>министрации города Норильска от </w:t>
      </w:r>
      <w:r w:rsidRPr="00CC28DD">
        <w:rPr>
          <w:rFonts w:cs="Times New Roman"/>
          <w:szCs w:val="26"/>
        </w:rPr>
        <w:t>07.05.2015 № 204 (далее - Положение), следующие изменения: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1.1. Пункт 2.2.1 Положения изложить в следующей редакции: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«2.2.1. Предложения об установлении стимулирующих выплат, за исключением персональных выплат за опыт работы, вместе с обоснованием и сведениями о доходе руководителя учреждения (</w:t>
      </w:r>
      <w:hyperlink r:id="rId10" w:history="1">
        <w:r w:rsidRPr="00CC28DD">
          <w:rPr>
            <w:rFonts w:cs="Times New Roman"/>
            <w:szCs w:val="26"/>
          </w:rPr>
          <w:t>приложение</w:t>
        </w:r>
      </w:hyperlink>
      <w:r w:rsidRPr="00CC28DD">
        <w:rPr>
          <w:rFonts w:cs="Times New Roman"/>
          <w:szCs w:val="26"/>
        </w:rPr>
        <w:t xml:space="preserve"> к настоящему Положению) в срок до 20 числа текущего месяца представляются с пометкой «Сведения конфиденциального характера» в запечатанном конверте в Управление по персоналу за подписью: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- заместителя Главы города Норильска - в отношении руководителя муниципального казенного учреждения «Норильский городской архив»;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- заместителя Главы города Норильска по городскому хозяйству - в отношении руководителей муниципального бюджетного учреждения «Автохозяйство», муниципального казенного учреждения «Управление по содержанию и строительству автомобильных дорог города Норильска», муниципального казенного учреждения «Управление жилищно-коммунального хозяйства»;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- заместителя Главы города Норильска по перспективным проектам и реновации - в отношении руководител</w:t>
      </w:r>
      <w:r w:rsidR="00A525C6" w:rsidRPr="00CC28DD">
        <w:rPr>
          <w:rFonts w:cs="Times New Roman"/>
          <w:szCs w:val="26"/>
        </w:rPr>
        <w:t>я</w:t>
      </w:r>
      <w:r w:rsidRPr="00CC28DD">
        <w:rPr>
          <w:rFonts w:cs="Times New Roman"/>
          <w:szCs w:val="26"/>
        </w:rPr>
        <w:t xml:space="preserve"> муниципального казенного учреждения «Управление капитальных ремонтов и строительства</w:t>
      </w:r>
      <w:r w:rsidR="008D4394" w:rsidRPr="00CC28DD">
        <w:rPr>
          <w:rFonts w:cs="Times New Roman"/>
          <w:szCs w:val="26"/>
        </w:rPr>
        <w:t>»</w:t>
      </w:r>
      <w:r w:rsidRPr="00CC28DD">
        <w:rPr>
          <w:rFonts w:cs="Times New Roman"/>
          <w:szCs w:val="26"/>
        </w:rPr>
        <w:t>;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- заместителя Главы города Норильска по экономике и финансам - в отношении руководителей муниципального казенного учреждения «Управление муниципальных закупок» и муниципального автономного учреждения «Центр развития туризма»;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- заместителя Гла</w:t>
      </w:r>
      <w:r w:rsidR="0086620B">
        <w:rPr>
          <w:rFonts w:cs="Times New Roman"/>
          <w:szCs w:val="26"/>
        </w:rPr>
        <w:t>вы города Норильска по земельно-</w:t>
      </w:r>
      <w:r w:rsidRPr="00CC28DD">
        <w:rPr>
          <w:rFonts w:cs="Times New Roman"/>
          <w:szCs w:val="26"/>
        </w:rPr>
        <w:t xml:space="preserve">имущественным отношениям и развитию предпринимательства - в отношении руководителя </w:t>
      </w:r>
      <w:r w:rsidRPr="00CC28DD">
        <w:rPr>
          <w:rFonts w:cs="Times New Roman"/>
          <w:szCs w:val="26"/>
        </w:rPr>
        <w:lastRenderedPageBreak/>
        <w:t>муниципального казенного учреждения «Управление потребительского рынка и услуг»;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- заместителя Главы города Норильска по социальной политике - в отношении руководителя муниципального казенного учреждения «Управление социальной политики»;</w:t>
      </w:r>
    </w:p>
    <w:p w:rsidR="00F67183" w:rsidRPr="00CC28DD" w:rsidRDefault="00CD7EBD" w:rsidP="00EA2202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 xml:space="preserve">- </w:t>
      </w:r>
      <w:r w:rsidR="00F67183" w:rsidRPr="00CC28DD">
        <w:rPr>
          <w:rFonts w:cs="Times New Roman"/>
          <w:szCs w:val="26"/>
        </w:rPr>
        <w:t>заместителя Главы города Норильска</w:t>
      </w:r>
      <w:r w:rsidR="00335274" w:rsidRPr="00CC28DD">
        <w:rPr>
          <w:rFonts w:cs="Times New Roman"/>
          <w:szCs w:val="26"/>
        </w:rPr>
        <w:t xml:space="preserve"> по </w:t>
      </w:r>
      <w:r w:rsidR="00594B2F" w:rsidRPr="00CC28DD">
        <w:rPr>
          <w:rFonts w:cs="Times New Roman"/>
          <w:szCs w:val="26"/>
        </w:rPr>
        <w:t>информационной</w:t>
      </w:r>
      <w:r w:rsidR="00335274" w:rsidRPr="00CC28DD">
        <w:rPr>
          <w:rFonts w:cs="Times New Roman"/>
          <w:szCs w:val="26"/>
        </w:rPr>
        <w:t xml:space="preserve"> политике и взаимодействию с общественными организациями</w:t>
      </w:r>
      <w:r w:rsidR="00F67183" w:rsidRPr="00CC28DD">
        <w:rPr>
          <w:rFonts w:cs="Times New Roman"/>
          <w:szCs w:val="26"/>
        </w:rPr>
        <w:t xml:space="preserve"> </w:t>
      </w:r>
      <w:r w:rsidR="00EA2202">
        <w:rPr>
          <w:rFonts w:cs="Times New Roman"/>
          <w:szCs w:val="26"/>
        </w:rPr>
        <w:t>- в отношении руководителей</w:t>
      </w:r>
      <w:r w:rsidRPr="00CC28DD">
        <w:rPr>
          <w:rFonts w:cs="Times New Roman"/>
          <w:szCs w:val="26"/>
        </w:rPr>
        <w:t xml:space="preserve"> муниципального автономного учреждения </w:t>
      </w:r>
      <w:r w:rsidR="00213833" w:rsidRPr="00CC28DD">
        <w:rPr>
          <w:rFonts w:cs="Times New Roman"/>
          <w:szCs w:val="26"/>
        </w:rPr>
        <w:t xml:space="preserve">муниципального образования город Норильск </w:t>
      </w:r>
      <w:r w:rsidRPr="00CC28DD">
        <w:rPr>
          <w:rFonts w:cs="Times New Roman"/>
          <w:szCs w:val="26"/>
        </w:rPr>
        <w:t>«Информацио</w:t>
      </w:r>
      <w:r w:rsidR="00EA2202">
        <w:rPr>
          <w:rFonts w:cs="Times New Roman"/>
          <w:szCs w:val="26"/>
        </w:rPr>
        <w:t xml:space="preserve">нный центр «Норильские новости», </w:t>
      </w:r>
      <w:r w:rsidR="00F67183" w:rsidRPr="00CC28DD">
        <w:rPr>
          <w:rFonts w:cs="Times New Roman"/>
          <w:szCs w:val="26"/>
        </w:rPr>
        <w:t>муниципального бюджетного учреждения муниципального образования город Норильск «Молодёжный центр»;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- начальника Управления по делам гражданской обороны и чрезвычайным ситуациям Администрации города Норильска - в отношении руководителя муниципального казенного учреждения «Служба спасения»;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- руководителя структурного подразделения Администрации</w:t>
      </w:r>
      <w:r w:rsidR="00B54CD8">
        <w:rPr>
          <w:rFonts w:cs="Times New Roman"/>
          <w:szCs w:val="26"/>
        </w:rPr>
        <w:t xml:space="preserve"> города Норильска, согласованные</w:t>
      </w:r>
      <w:r w:rsidRPr="00CC28DD">
        <w:rPr>
          <w:rFonts w:cs="Times New Roman"/>
          <w:szCs w:val="26"/>
        </w:rPr>
        <w:t xml:space="preserve"> с заместителем Главы города Норильска по курируемому направлению, - в отношении руководителей учреждений, подведомственных структурному подразделению.».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1.2. Пункт 2.2.1¹ Положения исключить.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1.3. Пункт 2.2.1² Положени</w:t>
      </w:r>
      <w:r w:rsidR="000A0797">
        <w:rPr>
          <w:rFonts w:cs="Times New Roman"/>
          <w:szCs w:val="26"/>
        </w:rPr>
        <w:t>я изложить в следующей редакции: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szCs w:val="26"/>
        </w:rPr>
      </w:pPr>
      <w:r w:rsidRPr="00CC28DD">
        <w:rPr>
          <w:rFonts w:eastAsiaTheme="minorHAnsi" w:cs="Times New Roman"/>
          <w:szCs w:val="26"/>
        </w:rPr>
        <w:t xml:space="preserve">«2.2.1². </w:t>
      </w:r>
      <w:r w:rsidR="006E4BC4" w:rsidRPr="00CC28DD">
        <w:rPr>
          <w:rFonts w:eastAsiaTheme="minorHAnsi" w:cs="Times New Roman"/>
          <w:szCs w:val="26"/>
        </w:rPr>
        <w:t>В случае отсутствия (</w:t>
      </w:r>
      <w:r w:rsidR="00F67183" w:rsidRPr="00CC28DD">
        <w:rPr>
          <w:rFonts w:eastAsiaTheme="minorHAnsi" w:cs="Times New Roman"/>
          <w:szCs w:val="26"/>
        </w:rPr>
        <w:t>в том числе временного, в том числе по причине</w:t>
      </w:r>
      <w:r w:rsidR="00B63ACF" w:rsidRPr="00CC28DD">
        <w:rPr>
          <w:rFonts w:eastAsiaTheme="minorHAnsi" w:cs="Times New Roman"/>
          <w:szCs w:val="26"/>
        </w:rPr>
        <w:t xml:space="preserve"> </w:t>
      </w:r>
      <w:r w:rsidR="006E4BC4" w:rsidRPr="00CC28DD">
        <w:rPr>
          <w:rFonts w:eastAsiaTheme="minorHAnsi" w:cs="Times New Roman"/>
          <w:szCs w:val="26"/>
        </w:rPr>
        <w:t xml:space="preserve">временной нетрудоспособности, отпуска, командировки) соответствующего заместителя Главы города Норильска согласование предложений, указанных в </w:t>
      </w:r>
      <w:hyperlink r:id="rId11" w:history="1">
        <w:r w:rsidR="006E4BC4" w:rsidRPr="00CC28DD">
          <w:rPr>
            <w:rFonts w:eastAsiaTheme="minorHAnsi" w:cs="Times New Roman"/>
            <w:szCs w:val="26"/>
          </w:rPr>
          <w:t>пункте 2.2.1</w:t>
        </w:r>
      </w:hyperlink>
      <w:r w:rsidR="006E4BC4" w:rsidRPr="00CC28DD">
        <w:rPr>
          <w:rFonts w:eastAsiaTheme="minorHAnsi" w:cs="Times New Roman"/>
          <w:szCs w:val="26"/>
        </w:rPr>
        <w:t xml:space="preserve"> настоящего Положения, в отношении руководителей подчиненных им муниципальных учреждений не осуществляется должностными лицами, исполняющими обязанности соответствующего заместителя Главы города Норильска. В данном случае предложения об установлении стимулирующих выплат представляются в Управление по персоналу за подписью руководителя структурного подразделения Администрации города Норильска - в отношении руководителей учреждений, подведомственных структурному подразделению. В случае </w:t>
      </w:r>
      <w:r w:rsidR="000A0797" w:rsidRPr="00CC28DD">
        <w:rPr>
          <w:rFonts w:eastAsiaTheme="minorHAnsi" w:cs="Times New Roman"/>
          <w:szCs w:val="26"/>
        </w:rPr>
        <w:t>отсутствия ведомственной принадлежности,</w:t>
      </w:r>
      <w:r w:rsidR="006E4BC4" w:rsidRPr="00CC28DD">
        <w:rPr>
          <w:rFonts w:eastAsiaTheme="minorHAnsi" w:cs="Times New Roman"/>
          <w:szCs w:val="26"/>
        </w:rPr>
        <w:t xml:space="preserve"> стимулирующие выплаты руководителям учреждений устанавливаются Главой города Норильска.</w:t>
      </w:r>
      <w:r w:rsidRPr="00CC28DD">
        <w:rPr>
          <w:rFonts w:eastAsiaTheme="minorHAnsi" w:cs="Times New Roman"/>
          <w:szCs w:val="26"/>
        </w:rPr>
        <w:t>».</w:t>
      </w:r>
    </w:p>
    <w:p w:rsidR="00463553" w:rsidRPr="00CC28DD" w:rsidRDefault="00463553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1.4. Абзац четвертый пункта 3.2.1 Положения изложить в следующей редакции:</w:t>
      </w:r>
    </w:p>
    <w:p w:rsidR="00463553" w:rsidRPr="00CC28DD" w:rsidRDefault="002F4093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«</w:t>
      </w:r>
      <w:r w:rsidR="00463553" w:rsidRPr="00CC28DD">
        <w:rPr>
          <w:rFonts w:cs="Times New Roman"/>
          <w:szCs w:val="26"/>
        </w:rPr>
        <w:t xml:space="preserve">- </w:t>
      </w:r>
      <w:r w:rsidR="00594B2F" w:rsidRPr="00CC28DD">
        <w:rPr>
          <w:rFonts w:cs="Times New Roman"/>
          <w:szCs w:val="26"/>
        </w:rPr>
        <w:t>заместителя Главы города Норильска по информационной политике и взаимодействию с общественными организациями</w:t>
      </w:r>
      <w:r w:rsidR="00463553" w:rsidRPr="00CC28DD">
        <w:rPr>
          <w:rFonts w:cs="Times New Roman"/>
          <w:szCs w:val="26"/>
        </w:rPr>
        <w:t xml:space="preserve"> - в отношении руководител</w:t>
      </w:r>
      <w:r w:rsidR="00633D97">
        <w:rPr>
          <w:rFonts w:cs="Times New Roman"/>
          <w:szCs w:val="26"/>
        </w:rPr>
        <w:t>ей</w:t>
      </w:r>
      <w:r w:rsidR="00463553" w:rsidRPr="00CC28DD">
        <w:rPr>
          <w:rFonts w:cs="Times New Roman"/>
          <w:szCs w:val="26"/>
        </w:rPr>
        <w:t xml:space="preserve"> муниципального автономного учреждения </w:t>
      </w:r>
      <w:r w:rsidR="00080ABE" w:rsidRPr="00CC28DD">
        <w:rPr>
          <w:rFonts w:cs="Times New Roman"/>
          <w:szCs w:val="26"/>
        </w:rPr>
        <w:t xml:space="preserve">муниципального образования город Норильск </w:t>
      </w:r>
      <w:r w:rsidR="00463553" w:rsidRPr="00CC28DD">
        <w:rPr>
          <w:rFonts w:cs="Times New Roman"/>
          <w:szCs w:val="26"/>
        </w:rPr>
        <w:t>«Информационный центр «Норильские новости»</w:t>
      </w:r>
      <w:r w:rsidR="00633D97">
        <w:rPr>
          <w:rFonts w:cs="Times New Roman"/>
          <w:szCs w:val="26"/>
        </w:rPr>
        <w:t>,</w:t>
      </w:r>
      <w:r w:rsidR="00633D97" w:rsidRPr="00633D97">
        <w:rPr>
          <w:rFonts w:cs="Times New Roman"/>
          <w:szCs w:val="26"/>
        </w:rPr>
        <w:t xml:space="preserve"> </w:t>
      </w:r>
      <w:r w:rsidR="00633D97" w:rsidRPr="00CC28DD">
        <w:rPr>
          <w:rFonts w:cs="Times New Roman"/>
          <w:szCs w:val="26"/>
        </w:rPr>
        <w:t>муниципального бюджетного учреждения муниципального образования город Норильск «Мо</w:t>
      </w:r>
      <w:r w:rsidR="00633D97">
        <w:rPr>
          <w:rFonts w:cs="Times New Roman"/>
          <w:szCs w:val="26"/>
        </w:rPr>
        <w:t>лодёжный центр</w:t>
      </w:r>
      <w:r w:rsidR="00463553" w:rsidRPr="00CC28DD">
        <w:rPr>
          <w:rFonts w:cs="Times New Roman"/>
          <w:szCs w:val="26"/>
        </w:rPr>
        <w:t>»</w:t>
      </w:r>
      <w:r w:rsidR="00633D97">
        <w:rPr>
          <w:rFonts w:cs="Times New Roman"/>
          <w:szCs w:val="26"/>
        </w:rPr>
        <w:t>;».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1.</w:t>
      </w:r>
      <w:r w:rsidR="00463553" w:rsidRPr="00CC28DD">
        <w:rPr>
          <w:rFonts w:cs="Times New Roman"/>
          <w:szCs w:val="26"/>
        </w:rPr>
        <w:t>5</w:t>
      </w:r>
      <w:r w:rsidRPr="00CC28DD">
        <w:rPr>
          <w:rFonts w:cs="Times New Roman"/>
          <w:szCs w:val="26"/>
        </w:rPr>
        <w:t xml:space="preserve">. </w:t>
      </w:r>
      <w:hyperlink r:id="rId12" w:history="1">
        <w:r w:rsidRPr="00CC28DD">
          <w:rPr>
            <w:rFonts w:cs="Times New Roman"/>
            <w:szCs w:val="26"/>
          </w:rPr>
          <w:t>Пункт 3.2.1</w:t>
        </w:r>
      </w:hyperlink>
      <w:r w:rsidRPr="00CC28DD">
        <w:rPr>
          <w:rFonts w:cs="Times New Roman"/>
          <w:szCs w:val="26"/>
        </w:rPr>
        <w:t>¹ Положения исключить.</w:t>
      </w:r>
    </w:p>
    <w:p w:rsidR="00CD7EBD" w:rsidRPr="00CC28DD" w:rsidRDefault="00463553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1.6</w:t>
      </w:r>
      <w:r w:rsidR="00CD7EBD" w:rsidRPr="00CC28DD">
        <w:rPr>
          <w:rFonts w:cs="Times New Roman"/>
          <w:szCs w:val="26"/>
        </w:rPr>
        <w:t>. Пункт 3.2.1² Положени</w:t>
      </w:r>
      <w:r w:rsidR="00F76818">
        <w:rPr>
          <w:rFonts w:cs="Times New Roman"/>
          <w:szCs w:val="26"/>
        </w:rPr>
        <w:t>я изложить в следующей редакции: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eastAsiaTheme="minorHAnsi" w:cs="Times New Roman"/>
          <w:szCs w:val="26"/>
        </w:rPr>
        <w:t xml:space="preserve">«3.2.1². </w:t>
      </w:r>
      <w:r w:rsidR="00594B2F" w:rsidRPr="00CC28DD">
        <w:rPr>
          <w:rFonts w:eastAsiaTheme="minorHAnsi" w:cs="Times New Roman"/>
          <w:szCs w:val="26"/>
        </w:rPr>
        <w:t xml:space="preserve">В случае отсутствия (в том числе временного, в том числе по причине временной нетрудоспособности, отпуска, командировки) </w:t>
      </w:r>
      <w:r w:rsidR="006E4BC4" w:rsidRPr="00CC28DD">
        <w:rPr>
          <w:rFonts w:eastAsiaTheme="minorHAnsi" w:cs="Times New Roman"/>
          <w:szCs w:val="26"/>
        </w:rPr>
        <w:t xml:space="preserve">соответствующего заместителя Главы города Норильска согласование предложений, указанных в </w:t>
      </w:r>
      <w:hyperlink r:id="rId13" w:history="1">
        <w:r w:rsidR="006E4BC4" w:rsidRPr="00CC28DD">
          <w:rPr>
            <w:rFonts w:eastAsiaTheme="minorHAnsi" w:cs="Times New Roman"/>
            <w:szCs w:val="26"/>
          </w:rPr>
          <w:t>пункте 2.2.1</w:t>
        </w:r>
      </w:hyperlink>
      <w:r w:rsidR="006E4BC4" w:rsidRPr="00CC28DD">
        <w:rPr>
          <w:rFonts w:eastAsiaTheme="minorHAnsi" w:cs="Times New Roman"/>
          <w:szCs w:val="26"/>
        </w:rPr>
        <w:t xml:space="preserve"> настоящего Положения, в отношении руководителей подчиненных им муниципальных учреждений не осуществляется должностными лицами, исполняющими обязанности соответствующего заместителя Главы города Норильска. В данном случае предложения об установлении стимулирующих выплат </w:t>
      </w:r>
      <w:r w:rsidR="006E4BC4" w:rsidRPr="00CC28DD">
        <w:rPr>
          <w:rFonts w:eastAsiaTheme="minorHAnsi" w:cs="Times New Roman"/>
          <w:szCs w:val="26"/>
        </w:rPr>
        <w:lastRenderedPageBreak/>
        <w:t xml:space="preserve">представляются в Управление по персоналу за подписью руководителя структурного подразделения Администрации города Норильска - в отношении руководителей учреждений, подведомственных структурному подразделению. В случае </w:t>
      </w:r>
      <w:r w:rsidR="00F76818" w:rsidRPr="00CC28DD">
        <w:rPr>
          <w:rFonts w:eastAsiaTheme="minorHAnsi" w:cs="Times New Roman"/>
          <w:szCs w:val="26"/>
        </w:rPr>
        <w:t>отсутствия ведомственной принадлежности,</w:t>
      </w:r>
      <w:r w:rsidR="006E4BC4" w:rsidRPr="00CC28DD">
        <w:rPr>
          <w:rFonts w:eastAsiaTheme="minorHAnsi" w:cs="Times New Roman"/>
          <w:szCs w:val="26"/>
        </w:rPr>
        <w:t xml:space="preserve"> стимулирующие выплаты руководителям учреждений устанавливаются Главой города Норильска</w:t>
      </w:r>
      <w:r w:rsidRPr="00CC28DD">
        <w:rPr>
          <w:rFonts w:eastAsiaTheme="minorHAnsi" w:cs="Times New Roman"/>
          <w:szCs w:val="26"/>
        </w:rPr>
        <w:t>».</w:t>
      </w:r>
    </w:p>
    <w:p w:rsidR="00CD7EBD" w:rsidRPr="00CC28DD" w:rsidRDefault="00CD7EBD" w:rsidP="00B116DD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eastAsia="Times New Roman" w:cs="Times New Roman"/>
          <w:szCs w:val="26"/>
        </w:rPr>
        <w:t xml:space="preserve">Внести в </w:t>
      </w:r>
      <w:r w:rsidRPr="00CC28DD">
        <w:rPr>
          <w:rFonts w:cs="Times New Roman"/>
          <w:szCs w:val="26"/>
        </w:rPr>
        <w:t xml:space="preserve">Положение о </w:t>
      </w:r>
      <w:r w:rsidRPr="00CC28DD">
        <w:rPr>
          <w:rFonts w:eastAsia="Times New Roman" w:cs="Times New Roman"/>
          <w:szCs w:val="26"/>
        </w:rPr>
        <w:t>процедуре</w:t>
      </w:r>
      <w:r w:rsidRPr="00CC28DD">
        <w:rPr>
          <w:rFonts w:cs="Times New Roman"/>
          <w:szCs w:val="26"/>
        </w:rPr>
        <w:t xml:space="preserve"> установления выплат, входящих в состав денежного содержания муниципальных служащих Администрации города Норильска, у</w:t>
      </w:r>
      <w:r w:rsidRPr="00CC28DD">
        <w:rPr>
          <w:rFonts w:eastAsia="Times New Roman" w:cs="Times New Roman"/>
          <w:szCs w:val="26"/>
        </w:rPr>
        <w:t xml:space="preserve">твержденное </w:t>
      </w:r>
      <w:r w:rsidRPr="00CC28DD">
        <w:rPr>
          <w:rFonts w:cs="Times New Roman"/>
          <w:szCs w:val="26"/>
        </w:rPr>
        <w:t>постановлением Ад</w:t>
      </w:r>
      <w:r w:rsidR="00080ABE" w:rsidRPr="00CC28DD">
        <w:rPr>
          <w:rFonts w:cs="Times New Roman"/>
          <w:szCs w:val="26"/>
        </w:rPr>
        <w:t>министрации города Норильска от </w:t>
      </w:r>
      <w:r w:rsidRPr="00CC28DD">
        <w:rPr>
          <w:rFonts w:cs="Times New Roman"/>
          <w:szCs w:val="26"/>
        </w:rPr>
        <w:t>18.05.2012 № 176 (далее – Положение</w:t>
      </w:r>
      <w:r w:rsidR="00812E21" w:rsidRPr="00CC28DD">
        <w:rPr>
          <w:rFonts w:cs="Times New Roman"/>
          <w:szCs w:val="26"/>
        </w:rPr>
        <w:t xml:space="preserve"> 1</w:t>
      </w:r>
      <w:r w:rsidRPr="00CC28DD">
        <w:rPr>
          <w:rFonts w:cs="Times New Roman"/>
          <w:szCs w:val="26"/>
        </w:rPr>
        <w:t>), следующие изменения:</w:t>
      </w:r>
    </w:p>
    <w:p w:rsidR="00F804CA" w:rsidRPr="00CC28DD" w:rsidRDefault="00463553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</w:t>
      </w:r>
      <w:r w:rsidR="00CD7EBD" w:rsidRPr="00CC28DD">
        <w:rPr>
          <w:rFonts w:cs="Times New Roman"/>
          <w:szCs w:val="26"/>
        </w:rPr>
        <w:t xml:space="preserve">.1. </w:t>
      </w:r>
      <w:r w:rsidR="00F804CA" w:rsidRPr="00CC28DD">
        <w:rPr>
          <w:rFonts w:cs="Times New Roman"/>
          <w:szCs w:val="26"/>
        </w:rPr>
        <w:t>В пункте 2.2.1 Положения 1:</w:t>
      </w:r>
    </w:p>
    <w:p w:rsidR="00CD7EBD" w:rsidRPr="00CC28DD" w:rsidRDefault="00F804CA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 xml:space="preserve">2.1.1. </w:t>
      </w:r>
      <w:r w:rsidR="00CD7EBD" w:rsidRPr="00CC28DD">
        <w:rPr>
          <w:rFonts w:cs="Times New Roman"/>
          <w:szCs w:val="26"/>
        </w:rPr>
        <w:t>Абзац седьмой исключить.</w:t>
      </w:r>
    </w:p>
    <w:p w:rsidR="00CD7EBD" w:rsidRPr="00CC28DD" w:rsidRDefault="00463553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</w:t>
      </w:r>
      <w:r w:rsidR="009924B2" w:rsidRPr="00CC28DD">
        <w:rPr>
          <w:rFonts w:cs="Times New Roman"/>
          <w:szCs w:val="26"/>
        </w:rPr>
        <w:t>.1.2.</w:t>
      </w:r>
      <w:r w:rsidR="00CD7EBD" w:rsidRPr="00CC28DD">
        <w:rPr>
          <w:rFonts w:cs="Times New Roman"/>
          <w:szCs w:val="26"/>
        </w:rPr>
        <w:t xml:space="preserve"> Абзац восьмой изложить в следующей редакции: </w:t>
      </w:r>
    </w:p>
    <w:p w:rsidR="00CD7EBD" w:rsidRPr="00CC28DD" w:rsidRDefault="00B549A2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«</w:t>
      </w:r>
      <w:r w:rsidR="006E4BC4" w:rsidRPr="00CC28DD">
        <w:rPr>
          <w:rFonts w:cs="Times New Roman"/>
          <w:szCs w:val="26"/>
        </w:rPr>
        <w:t xml:space="preserve">В случае принятия соответствующим заместителем Главы города Норильска решения, выраженного в письменной форме и направленного в Управление по персоналу о согласовании размера надбавки за особые условия муниципальной службы всем работникам подчиненных ему структурных подразделений, согласование предложений, указанных в </w:t>
      </w:r>
      <w:hyperlink r:id="rId14" w:history="1">
        <w:r w:rsidR="006E4BC4" w:rsidRPr="00CC28DD">
          <w:rPr>
            <w:rFonts w:cs="Times New Roman"/>
            <w:szCs w:val="26"/>
          </w:rPr>
          <w:t>абзаце 1</w:t>
        </w:r>
      </w:hyperlink>
      <w:r w:rsidR="006E4BC4" w:rsidRPr="00CC28DD">
        <w:rPr>
          <w:rFonts w:cs="Times New Roman"/>
          <w:szCs w:val="26"/>
        </w:rPr>
        <w:t xml:space="preserve"> настоящего пункта, осуществляется соответствующим заместителем Главы города Норильска в отношении руководителя и муниципальных служащих подчиненных ему структурных подразделений.</w:t>
      </w:r>
      <w:r w:rsidR="00CD7EBD" w:rsidRPr="00CC28DD">
        <w:rPr>
          <w:rFonts w:cs="Times New Roman"/>
          <w:szCs w:val="26"/>
        </w:rPr>
        <w:t>».</w:t>
      </w:r>
    </w:p>
    <w:p w:rsidR="00CD7EBD" w:rsidRPr="00CC28DD" w:rsidRDefault="00463553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</w:t>
      </w:r>
      <w:r w:rsidR="009924B2" w:rsidRPr="00CC28DD">
        <w:rPr>
          <w:rFonts w:cs="Times New Roman"/>
          <w:szCs w:val="26"/>
        </w:rPr>
        <w:t>.2</w:t>
      </w:r>
      <w:r w:rsidR="00B549A2" w:rsidRPr="00CC28DD">
        <w:rPr>
          <w:rFonts w:cs="Times New Roman"/>
          <w:szCs w:val="26"/>
        </w:rPr>
        <w:t xml:space="preserve">. </w:t>
      </w:r>
      <w:r w:rsidR="00CD7EBD" w:rsidRPr="00CC28DD">
        <w:rPr>
          <w:rFonts w:cs="Times New Roman"/>
          <w:szCs w:val="26"/>
        </w:rPr>
        <w:t>Пункт 2.2.1.1 Положения</w:t>
      </w:r>
      <w:r w:rsidR="00812E21" w:rsidRPr="00CC28DD">
        <w:rPr>
          <w:rFonts w:cs="Times New Roman"/>
          <w:szCs w:val="26"/>
        </w:rPr>
        <w:t xml:space="preserve"> 1</w:t>
      </w:r>
      <w:r w:rsidR="00CD7EBD" w:rsidRPr="00CC28DD">
        <w:rPr>
          <w:rFonts w:cs="Times New Roman"/>
          <w:szCs w:val="26"/>
        </w:rPr>
        <w:t xml:space="preserve"> исключить.</w:t>
      </w:r>
    </w:p>
    <w:p w:rsidR="00CD7EBD" w:rsidRPr="00CC28DD" w:rsidRDefault="00463553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</w:t>
      </w:r>
      <w:r w:rsidR="009924B2" w:rsidRPr="00CC28DD">
        <w:rPr>
          <w:rFonts w:cs="Times New Roman"/>
          <w:szCs w:val="26"/>
        </w:rPr>
        <w:t>.3</w:t>
      </w:r>
      <w:r w:rsidR="00CD7EBD" w:rsidRPr="00CC28DD">
        <w:rPr>
          <w:rFonts w:cs="Times New Roman"/>
          <w:szCs w:val="26"/>
        </w:rPr>
        <w:t xml:space="preserve">. Пункт 2.2.1.2 Положения </w:t>
      </w:r>
      <w:r w:rsidR="00812E21" w:rsidRPr="00CC28DD">
        <w:rPr>
          <w:rFonts w:cs="Times New Roman"/>
          <w:szCs w:val="26"/>
        </w:rPr>
        <w:t xml:space="preserve">1 </w:t>
      </w:r>
      <w:r w:rsidR="00CD7EBD" w:rsidRPr="00CC28DD">
        <w:rPr>
          <w:rFonts w:cs="Times New Roman"/>
          <w:szCs w:val="26"/>
        </w:rPr>
        <w:t>изложить в следующей редакции: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 xml:space="preserve">«2.2.1.2. </w:t>
      </w:r>
      <w:r w:rsidR="00594B2F" w:rsidRPr="00CC28DD">
        <w:rPr>
          <w:rFonts w:eastAsiaTheme="minorHAnsi" w:cs="Times New Roman"/>
          <w:szCs w:val="26"/>
        </w:rPr>
        <w:t>В случае отсутствия (в том числе временного, в том числе по причине временной нетрудоспособности, отпуска, командировки)</w:t>
      </w:r>
      <w:r w:rsidR="006E4BC4" w:rsidRPr="00CC28DD">
        <w:rPr>
          <w:rFonts w:cs="Times New Roman"/>
          <w:szCs w:val="26"/>
        </w:rPr>
        <w:t xml:space="preserve"> </w:t>
      </w:r>
      <w:r w:rsidR="006E4BC4" w:rsidRPr="00CC28DD">
        <w:rPr>
          <w:rFonts w:eastAsiaTheme="minorHAnsi" w:cs="Times New Roman"/>
          <w:szCs w:val="26"/>
        </w:rPr>
        <w:t>соответствующего</w:t>
      </w:r>
      <w:r w:rsidR="006E4BC4" w:rsidRPr="00CC28DD">
        <w:rPr>
          <w:rFonts w:cs="Times New Roman"/>
          <w:szCs w:val="26"/>
        </w:rPr>
        <w:t xml:space="preserve"> заместителя Главы города Норильска согласование (подписание) предложений, указанных в </w:t>
      </w:r>
      <w:hyperlink r:id="rId15" w:history="1">
        <w:r w:rsidR="006E4BC4" w:rsidRPr="00CC28DD">
          <w:rPr>
            <w:rFonts w:cs="Times New Roman"/>
            <w:szCs w:val="26"/>
          </w:rPr>
          <w:t>пункте 2.2.1</w:t>
        </w:r>
      </w:hyperlink>
      <w:r w:rsidR="006E4BC4" w:rsidRPr="00CC28DD">
        <w:rPr>
          <w:rFonts w:cs="Times New Roman"/>
          <w:szCs w:val="26"/>
        </w:rPr>
        <w:t xml:space="preserve"> настоящего Положения, в отношении руководителей подчиненных им структурных подразделений, не осуществляется должностными лицами, исполняющими обязанности по должности </w:t>
      </w:r>
      <w:r w:rsidR="006E4BC4" w:rsidRPr="00CC28DD">
        <w:rPr>
          <w:rFonts w:eastAsiaTheme="minorHAnsi" w:cs="Times New Roman"/>
          <w:szCs w:val="26"/>
        </w:rPr>
        <w:t>соответствующего</w:t>
      </w:r>
      <w:r w:rsidR="006E4BC4" w:rsidRPr="00CC28DD">
        <w:rPr>
          <w:rFonts w:cs="Times New Roman"/>
          <w:szCs w:val="26"/>
        </w:rPr>
        <w:t xml:space="preserve"> заместителя Главы города Норильска. В данном случае размер надбавки за особые условия муниципальной службы руководителям структурных подразделений устанавливается Главой города Норильска по предложению Управления по персоналу.</w:t>
      </w:r>
      <w:r w:rsidRPr="00CC28DD">
        <w:rPr>
          <w:rFonts w:cs="Times New Roman"/>
          <w:szCs w:val="26"/>
        </w:rPr>
        <w:t>».</w:t>
      </w:r>
    </w:p>
    <w:p w:rsidR="0005678E" w:rsidRPr="00CC28DD" w:rsidRDefault="009924B2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2.4</w:t>
      </w:r>
      <w:r w:rsidR="0005678E" w:rsidRPr="00CC28DD">
        <w:rPr>
          <w:rFonts w:cs="Times New Roman"/>
          <w:szCs w:val="26"/>
        </w:rPr>
        <w:t>. Пункт 3.1.2 Положения</w:t>
      </w:r>
      <w:r w:rsidR="00812E21" w:rsidRPr="00CC28DD">
        <w:rPr>
          <w:rFonts w:cs="Times New Roman"/>
          <w:szCs w:val="26"/>
        </w:rPr>
        <w:t xml:space="preserve"> 1</w:t>
      </w:r>
      <w:r w:rsidR="0005678E" w:rsidRPr="00CC28DD">
        <w:rPr>
          <w:rFonts w:cs="Times New Roman"/>
          <w:szCs w:val="26"/>
        </w:rPr>
        <w:t xml:space="preserve"> изложить в следующей редакции:</w:t>
      </w:r>
    </w:p>
    <w:p w:rsidR="0005678E" w:rsidRPr="00CC28DD" w:rsidRDefault="0005678E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 xml:space="preserve">«3.1.2. распоряжением (приказом) начальника </w:t>
      </w:r>
      <w:proofErr w:type="spellStart"/>
      <w:r w:rsidRPr="00CC28DD">
        <w:rPr>
          <w:rFonts w:cs="Times New Roman"/>
          <w:szCs w:val="26"/>
        </w:rPr>
        <w:t>Снежногорского</w:t>
      </w:r>
      <w:proofErr w:type="spellEnd"/>
      <w:r w:rsidRPr="00CC28DD">
        <w:rPr>
          <w:rFonts w:cs="Times New Roman"/>
          <w:szCs w:val="26"/>
        </w:rPr>
        <w:t xml:space="preserve"> территориального управления - муниципальным служащим возглавляемого им территориального управления.».</w:t>
      </w:r>
    </w:p>
    <w:p w:rsidR="0005678E" w:rsidRPr="00CC28DD" w:rsidRDefault="00CE1E9D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2.5</w:t>
      </w:r>
      <w:r w:rsidR="0005678E" w:rsidRPr="00CC28DD">
        <w:rPr>
          <w:rFonts w:cs="Times New Roman"/>
          <w:szCs w:val="26"/>
        </w:rPr>
        <w:t xml:space="preserve">. Пункт 3.3 Положения </w:t>
      </w:r>
      <w:r w:rsidR="00812E21" w:rsidRPr="00CC28DD">
        <w:rPr>
          <w:rFonts w:cs="Times New Roman"/>
          <w:szCs w:val="26"/>
        </w:rPr>
        <w:t xml:space="preserve">1 </w:t>
      </w:r>
      <w:r w:rsidR="0005678E" w:rsidRPr="00CC28DD">
        <w:rPr>
          <w:rFonts w:cs="Times New Roman"/>
          <w:szCs w:val="26"/>
        </w:rPr>
        <w:t>изложить в следующей редакции:</w:t>
      </w:r>
    </w:p>
    <w:p w:rsidR="0005678E" w:rsidRPr="00CC28DD" w:rsidRDefault="0005678E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 xml:space="preserve">«3.3. Проект распоряжения (приказа) начальника </w:t>
      </w:r>
      <w:proofErr w:type="spellStart"/>
      <w:r w:rsidRPr="00CC28DD">
        <w:rPr>
          <w:rFonts w:cs="Times New Roman"/>
          <w:szCs w:val="26"/>
        </w:rPr>
        <w:t>Снежногорского</w:t>
      </w:r>
      <w:proofErr w:type="spellEnd"/>
      <w:r w:rsidRPr="00CC28DD">
        <w:rPr>
          <w:rFonts w:cs="Times New Roman"/>
          <w:szCs w:val="26"/>
        </w:rPr>
        <w:t xml:space="preserve"> территориального управления готовит специалист, ответственный за ведение кадрового делопроизводства, не позднее, чем за пять рабочих дней до наступления права на ежемесячную надбавку за выслугу лет (в том числе в новом размере).».</w:t>
      </w:r>
    </w:p>
    <w:p w:rsidR="0005678E" w:rsidRPr="00CC28DD" w:rsidRDefault="00CE1E9D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2.6</w:t>
      </w:r>
      <w:r w:rsidR="0005678E" w:rsidRPr="00CC28DD">
        <w:rPr>
          <w:rFonts w:cs="Times New Roman"/>
          <w:szCs w:val="26"/>
        </w:rPr>
        <w:t xml:space="preserve">. Пункт 4.1.2 Положения </w:t>
      </w:r>
      <w:r w:rsidR="00812E21" w:rsidRPr="00CC28DD">
        <w:rPr>
          <w:rFonts w:cs="Times New Roman"/>
          <w:szCs w:val="26"/>
        </w:rPr>
        <w:t xml:space="preserve">1 </w:t>
      </w:r>
      <w:r w:rsidR="0005678E" w:rsidRPr="00CC28DD">
        <w:rPr>
          <w:rFonts w:cs="Times New Roman"/>
          <w:szCs w:val="26"/>
        </w:rPr>
        <w:t>изложить в следующей редакции:</w:t>
      </w:r>
    </w:p>
    <w:p w:rsidR="0005678E" w:rsidRPr="00CC28DD" w:rsidRDefault="0087128C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«</w:t>
      </w:r>
      <w:r w:rsidR="0005678E" w:rsidRPr="00CC28DD">
        <w:rPr>
          <w:rFonts w:cs="Times New Roman"/>
          <w:szCs w:val="26"/>
        </w:rPr>
        <w:t xml:space="preserve">4.1.2. распоряжением (приказом) </w:t>
      </w:r>
      <w:r w:rsidRPr="00CC28DD">
        <w:rPr>
          <w:rFonts w:cs="Times New Roman"/>
          <w:szCs w:val="26"/>
        </w:rPr>
        <w:t>н</w:t>
      </w:r>
      <w:r w:rsidR="0005678E" w:rsidRPr="00CC28DD">
        <w:rPr>
          <w:rFonts w:cs="Times New Roman"/>
          <w:szCs w:val="26"/>
        </w:rPr>
        <w:t xml:space="preserve">ачальника </w:t>
      </w:r>
      <w:proofErr w:type="spellStart"/>
      <w:r w:rsidR="0005678E" w:rsidRPr="00CC28DD">
        <w:rPr>
          <w:rFonts w:cs="Times New Roman"/>
          <w:szCs w:val="26"/>
        </w:rPr>
        <w:t>Снежногорского</w:t>
      </w:r>
      <w:proofErr w:type="spellEnd"/>
      <w:r w:rsidR="0005678E" w:rsidRPr="00CC28DD">
        <w:rPr>
          <w:rFonts w:cs="Times New Roman"/>
          <w:szCs w:val="26"/>
        </w:rPr>
        <w:t xml:space="preserve"> территориального управления - муниципальным служащим возглавляемого им территориального управления.</w:t>
      </w:r>
      <w:r w:rsidRPr="00CC28DD">
        <w:rPr>
          <w:rFonts w:cs="Times New Roman"/>
          <w:szCs w:val="26"/>
        </w:rPr>
        <w:t>».</w:t>
      </w:r>
    </w:p>
    <w:p w:rsidR="0087128C" w:rsidRPr="00CC28DD" w:rsidRDefault="00CE1E9D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2.7</w:t>
      </w:r>
      <w:r w:rsidR="0087128C" w:rsidRPr="00CC28DD">
        <w:rPr>
          <w:rFonts w:cs="Times New Roman"/>
          <w:szCs w:val="26"/>
        </w:rPr>
        <w:t xml:space="preserve">. Пункт 4.4 Положения </w:t>
      </w:r>
      <w:r w:rsidR="00812E21" w:rsidRPr="00CC28DD">
        <w:rPr>
          <w:rFonts w:cs="Times New Roman"/>
          <w:szCs w:val="26"/>
        </w:rPr>
        <w:t xml:space="preserve">1 </w:t>
      </w:r>
      <w:r w:rsidR="0087128C" w:rsidRPr="00CC28DD">
        <w:rPr>
          <w:rFonts w:cs="Times New Roman"/>
          <w:szCs w:val="26"/>
        </w:rPr>
        <w:t>изложить в следующей редакции:</w:t>
      </w:r>
    </w:p>
    <w:p w:rsidR="0087128C" w:rsidRPr="00CC28DD" w:rsidRDefault="0087128C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«</w:t>
      </w:r>
      <w:r w:rsidR="0005678E" w:rsidRPr="00CC28DD">
        <w:rPr>
          <w:rFonts w:cs="Times New Roman"/>
          <w:szCs w:val="26"/>
        </w:rPr>
        <w:t xml:space="preserve">4.4. Проект распоряжения (приказа) </w:t>
      </w:r>
      <w:r w:rsidRPr="00CC28DD">
        <w:rPr>
          <w:rFonts w:cs="Times New Roman"/>
          <w:szCs w:val="26"/>
        </w:rPr>
        <w:t>н</w:t>
      </w:r>
      <w:r w:rsidR="0005678E" w:rsidRPr="00CC28DD">
        <w:rPr>
          <w:rFonts w:cs="Times New Roman"/>
          <w:szCs w:val="26"/>
        </w:rPr>
        <w:t xml:space="preserve">ачальника </w:t>
      </w:r>
      <w:proofErr w:type="spellStart"/>
      <w:r w:rsidR="0005678E" w:rsidRPr="00CC28DD">
        <w:rPr>
          <w:rFonts w:cs="Times New Roman"/>
          <w:szCs w:val="26"/>
        </w:rPr>
        <w:t>Снежногорского</w:t>
      </w:r>
      <w:proofErr w:type="spellEnd"/>
      <w:r w:rsidR="0005678E" w:rsidRPr="00CC28DD">
        <w:rPr>
          <w:rFonts w:cs="Times New Roman"/>
          <w:szCs w:val="26"/>
        </w:rPr>
        <w:t xml:space="preserve"> территориального управления об установлении (изменении размера установленной надбавки) ежемесячной процентной надбавки к должностному окладу за работу со сведениями, составляющими государственную тайну, готовит специалист, </w:t>
      </w:r>
      <w:r w:rsidR="0005678E" w:rsidRPr="00CC28DD">
        <w:rPr>
          <w:rFonts w:cs="Times New Roman"/>
          <w:szCs w:val="26"/>
        </w:rPr>
        <w:lastRenderedPageBreak/>
        <w:t xml:space="preserve">ответственный за ведение кадрового делопроизводства в </w:t>
      </w:r>
      <w:proofErr w:type="spellStart"/>
      <w:r w:rsidR="0005678E" w:rsidRPr="00CC28DD">
        <w:rPr>
          <w:rFonts w:cs="Times New Roman"/>
          <w:szCs w:val="26"/>
        </w:rPr>
        <w:t>Снежногорском</w:t>
      </w:r>
      <w:proofErr w:type="spellEnd"/>
      <w:r w:rsidR="0005678E" w:rsidRPr="00CC28DD">
        <w:rPr>
          <w:rFonts w:cs="Times New Roman"/>
          <w:szCs w:val="26"/>
        </w:rPr>
        <w:t xml:space="preserve"> территориальном у</w:t>
      </w:r>
      <w:r w:rsidRPr="00CC28DD">
        <w:rPr>
          <w:rFonts w:cs="Times New Roman"/>
          <w:szCs w:val="26"/>
        </w:rPr>
        <w:t>правлении, в следующем порядке:</w:t>
      </w:r>
    </w:p>
    <w:p w:rsidR="0087128C" w:rsidRPr="00CC28DD" w:rsidRDefault="0087128C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-</w:t>
      </w:r>
      <w:r w:rsidR="0005678E" w:rsidRPr="00CC28DD">
        <w:rPr>
          <w:rFonts w:cs="Times New Roman"/>
          <w:szCs w:val="26"/>
        </w:rPr>
        <w:t xml:space="preserve"> мобилизационный отдел направляет копию договора о допуске к сведениям, составляющим государственную тайну, </w:t>
      </w:r>
      <w:r w:rsidRPr="00CC28DD">
        <w:rPr>
          <w:rFonts w:cs="Times New Roman"/>
          <w:szCs w:val="26"/>
        </w:rPr>
        <w:t>н</w:t>
      </w:r>
      <w:r w:rsidR="0005678E" w:rsidRPr="00CC28DD">
        <w:rPr>
          <w:rFonts w:cs="Times New Roman"/>
          <w:szCs w:val="26"/>
        </w:rPr>
        <w:t xml:space="preserve">ачальнику </w:t>
      </w:r>
      <w:proofErr w:type="spellStart"/>
      <w:r w:rsidR="0005678E" w:rsidRPr="00CC28DD">
        <w:rPr>
          <w:rFonts w:cs="Times New Roman"/>
          <w:szCs w:val="26"/>
        </w:rPr>
        <w:t>Снежногорского</w:t>
      </w:r>
      <w:proofErr w:type="spellEnd"/>
      <w:r w:rsidR="0005678E" w:rsidRPr="00CC28DD">
        <w:rPr>
          <w:rFonts w:cs="Times New Roman"/>
          <w:szCs w:val="26"/>
        </w:rPr>
        <w:t xml:space="preserve"> территориального управления не позднее пяти рабочих дней со дня заключения договора;</w:t>
      </w:r>
    </w:p>
    <w:p w:rsidR="0005678E" w:rsidRPr="00CC28DD" w:rsidRDefault="0005678E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 xml:space="preserve">- специалист, ответственный за ведение кадрового делопроизводства в </w:t>
      </w:r>
      <w:proofErr w:type="spellStart"/>
      <w:r w:rsidRPr="00CC28DD">
        <w:rPr>
          <w:rFonts w:cs="Times New Roman"/>
          <w:szCs w:val="26"/>
        </w:rPr>
        <w:t>Снежногорском</w:t>
      </w:r>
      <w:proofErr w:type="spellEnd"/>
      <w:r w:rsidRPr="00CC28DD">
        <w:rPr>
          <w:rFonts w:cs="Times New Roman"/>
          <w:szCs w:val="26"/>
        </w:rPr>
        <w:t xml:space="preserve"> территориальном управлении, на основании представленной копии договора о допуске к сведениям, составляющим государственную тайну, не позднее пяти рабочих дней со дня поступления указанной копии договора подготавливает проект соответствующего распоряжения Администрации и направляет его на подпись </w:t>
      </w:r>
      <w:r w:rsidR="0087128C" w:rsidRPr="00CC28DD">
        <w:rPr>
          <w:rFonts w:cs="Times New Roman"/>
          <w:szCs w:val="26"/>
        </w:rPr>
        <w:t>н</w:t>
      </w:r>
      <w:r w:rsidRPr="00CC28DD">
        <w:rPr>
          <w:rFonts w:cs="Times New Roman"/>
          <w:szCs w:val="26"/>
        </w:rPr>
        <w:t xml:space="preserve">ачальнику </w:t>
      </w:r>
      <w:proofErr w:type="spellStart"/>
      <w:r w:rsidRPr="00CC28DD">
        <w:rPr>
          <w:rFonts w:cs="Times New Roman"/>
          <w:szCs w:val="26"/>
        </w:rPr>
        <w:t>Снежногорского</w:t>
      </w:r>
      <w:proofErr w:type="spellEnd"/>
      <w:r w:rsidRPr="00CC28DD">
        <w:rPr>
          <w:rFonts w:cs="Times New Roman"/>
          <w:szCs w:val="26"/>
        </w:rPr>
        <w:t xml:space="preserve"> территориального управления.</w:t>
      </w:r>
      <w:r w:rsidR="0087128C" w:rsidRPr="00CC28DD">
        <w:rPr>
          <w:rFonts w:cs="Times New Roman"/>
          <w:szCs w:val="26"/>
        </w:rPr>
        <w:t>».</w:t>
      </w:r>
    </w:p>
    <w:p w:rsidR="0087128C" w:rsidRPr="00CC28DD" w:rsidRDefault="00CE1E9D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2.8</w:t>
      </w:r>
      <w:r w:rsidR="0087128C" w:rsidRPr="00CC28DD">
        <w:rPr>
          <w:rFonts w:cs="Times New Roman"/>
          <w:szCs w:val="26"/>
        </w:rPr>
        <w:t xml:space="preserve">. Пункт 5.1.2 Положения </w:t>
      </w:r>
      <w:r w:rsidR="00812E21" w:rsidRPr="00CC28DD">
        <w:rPr>
          <w:rFonts w:cs="Times New Roman"/>
          <w:szCs w:val="26"/>
        </w:rPr>
        <w:t xml:space="preserve">1 </w:t>
      </w:r>
      <w:r w:rsidR="0087128C" w:rsidRPr="00CC28DD">
        <w:rPr>
          <w:rFonts w:cs="Times New Roman"/>
          <w:szCs w:val="26"/>
        </w:rPr>
        <w:t>изложить в следующей редакции:</w:t>
      </w:r>
    </w:p>
    <w:p w:rsidR="0087128C" w:rsidRPr="00CC28DD" w:rsidRDefault="0087128C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 xml:space="preserve">«5.1.2. распоряжением (приказом) начальника </w:t>
      </w:r>
      <w:proofErr w:type="spellStart"/>
      <w:r w:rsidRPr="00CC28DD">
        <w:rPr>
          <w:rFonts w:cs="Times New Roman"/>
          <w:szCs w:val="26"/>
        </w:rPr>
        <w:t>Снежногорского</w:t>
      </w:r>
      <w:proofErr w:type="spellEnd"/>
      <w:r w:rsidRPr="00CC28DD">
        <w:rPr>
          <w:rFonts w:cs="Times New Roman"/>
          <w:szCs w:val="26"/>
        </w:rPr>
        <w:t xml:space="preserve"> территориального управления - муниципальным служащим возглавляемого им территориального управления.».</w:t>
      </w:r>
    </w:p>
    <w:p w:rsidR="0087128C" w:rsidRPr="00CC28DD" w:rsidRDefault="00CE1E9D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2.9</w:t>
      </w:r>
      <w:r w:rsidR="0087128C" w:rsidRPr="00CC28DD">
        <w:rPr>
          <w:rFonts w:cs="Times New Roman"/>
          <w:szCs w:val="26"/>
        </w:rPr>
        <w:t>. Пункт 5.4 Положения</w:t>
      </w:r>
      <w:r w:rsidR="00812E21" w:rsidRPr="00CC28DD">
        <w:rPr>
          <w:rFonts w:cs="Times New Roman"/>
          <w:szCs w:val="26"/>
        </w:rPr>
        <w:t xml:space="preserve"> 1</w:t>
      </w:r>
      <w:r w:rsidR="0087128C" w:rsidRPr="00CC28DD">
        <w:rPr>
          <w:rFonts w:cs="Times New Roman"/>
          <w:szCs w:val="26"/>
        </w:rPr>
        <w:t xml:space="preserve"> изложить в следующей редакции:</w:t>
      </w:r>
    </w:p>
    <w:p w:rsidR="0087128C" w:rsidRPr="00CC28DD" w:rsidRDefault="0087128C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 xml:space="preserve">«5.4. Проект распоряжения (приказа) начальника </w:t>
      </w:r>
      <w:proofErr w:type="spellStart"/>
      <w:r w:rsidRPr="00CC28DD">
        <w:rPr>
          <w:rFonts w:cs="Times New Roman"/>
          <w:szCs w:val="26"/>
        </w:rPr>
        <w:t>Снежногорского</w:t>
      </w:r>
      <w:proofErr w:type="spellEnd"/>
      <w:r w:rsidRPr="00CC28DD">
        <w:rPr>
          <w:rFonts w:cs="Times New Roman"/>
          <w:szCs w:val="26"/>
        </w:rPr>
        <w:t xml:space="preserve"> территориального управления об установлении (изменении размера) ежемесячной процентной надбавки к должностному окладу за стаж службы в структурных подразделениях по защите государственной тайны готовит специалист, ответственный за ведение кадрового делопроизводства в </w:t>
      </w:r>
      <w:proofErr w:type="spellStart"/>
      <w:r w:rsidRPr="00CC28DD">
        <w:rPr>
          <w:rFonts w:cs="Times New Roman"/>
          <w:szCs w:val="26"/>
        </w:rPr>
        <w:t>Снежногорском</w:t>
      </w:r>
      <w:proofErr w:type="spellEnd"/>
      <w:r w:rsidRPr="00CC28DD">
        <w:rPr>
          <w:rFonts w:cs="Times New Roman"/>
          <w:szCs w:val="26"/>
        </w:rPr>
        <w:t xml:space="preserve"> территориальном управлении, в следующем порядке:</w:t>
      </w:r>
    </w:p>
    <w:p w:rsidR="0087128C" w:rsidRPr="00CC28DD" w:rsidRDefault="0087128C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 xml:space="preserve">- начальник мобилизационного отдела направляет служебную записку начальнику </w:t>
      </w:r>
      <w:proofErr w:type="spellStart"/>
      <w:r w:rsidRPr="00CC28DD">
        <w:rPr>
          <w:rFonts w:cs="Times New Roman"/>
          <w:szCs w:val="26"/>
        </w:rPr>
        <w:t>Снежногорского</w:t>
      </w:r>
      <w:proofErr w:type="spellEnd"/>
      <w:r w:rsidRPr="00CC28DD">
        <w:rPr>
          <w:rFonts w:cs="Times New Roman"/>
          <w:szCs w:val="26"/>
        </w:rPr>
        <w:t xml:space="preserve"> территориального управления с предложением периода начала установления процентной надбавки;</w:t>
      </w:r>
    </w:p>
    <w:p w:rsidR="0087128C" w:rsidRPr="00CC28DD" w:rsidRDefault="0087128C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 xml:space="preserve">- специалист, ответственный за ведение кадрового делопроизводства в </w:t>
      </w:r>
      <w:proofErr w:type="spellStart"/>
      <w:r w:rsidRPr="00CC28DD">
        <w:rPr>
          <w:rFonts w:cs="Times New Roman"/>
          <w:szCs w:val="26"/>
        </w:rPr>
        <w:t>Снежногорском</w:t>
      </w:r>
      <w:proofErr w:type="spellEnd"/>
      <w:r w:rsidRPr="00CC28DD">
        <w:rPr>
          <w:rFonts w:cs="Times New Roman"/>
          <w:szCs w:val="26"/>
        </w:rPr>
        <w:t xml:space="preserve"> территориальном управлении, не позднее пяти рабочих дней со дня поступления ему служебной записки подготавливает проект соответствующего распоряжения (приказа) начальника </w:t>
      </w:r>
      <w:proofErr w:type="spellStart"/>
      <w:r w:rsidRPr="00CC28DD">
        <w:rPr>
          <w:rFonts w:cs="Times New Roman"/>
          <w:szCs w:val="26"/>
        </w:rPr>
        <w:t>Снежногорского</w:t>
      </w:r>
      <w:proofErr w:type="spellEnd"/>
      <w:r w:rsidRPr="00CC28DD">
        <w:rPr>
          <w:rFonts w:cs="Times New Roman"/>
          <w:szCs w:val="26"/>
        </w:rPr>
        <w:t xml:space="preserve"> территориального управления и направляет его на подпись начальнику </w:t>
      </w:r>
      <w:proofErr w:type="spellStart"/>
      <w:r w:rsidRPr="00CC28DD">
        <w:rPr>
          <w:rFonts w:cs="Times New Roman"/>
          <w:szCs w:val="26"/>
        </w:rPr>
        <w:t>Снежногорского</w:t>
      </w:r>
      <w:proofErr w:type="spellEnd"/>
      <w:r w:rsidRPr="00CC28DD">
        <w:rPr>
          <w:rFonts w:cs="Times New Roman"/>
          <w:szCs w:val="26"/>
        </w:rPr>
        <w:t xml:space="preserve"> территориального управления.».</w:t>
      </w:r>
    </w:p>
    <w:p w:rsidR="004D40F3" w:rsidRPr="00CC28DD" w:rsidRDefault="00463553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</w:t>
      </w:r>
      <w:r w:rsidR="00CE1E9D" w:rsidRPr="00CC28DD">
        <w:rPr>
          <w:rFonts w:cs="Times New Roman"/>
          <w:szCs w:val="26"/>
        </w:rPr>
        <w:t>.10</w:t>
      </w:r>
      <w:r w:rsidR="00CD7EBD" w:rsidRPr="00CC28DD">
        <w:rPr>
          <w:rFonts w:cs="Times New Roman"/>
          <w:szCs w:val="26"/>
        </w:rPr>
        <w:t>.</w:t>
      </w:r>
      <w:r w:rsidR="004D40F3" w:rsidRPr="00CC28DD">
        <w:rPr>
          <w:rFonts w:cs="Times New Roman"/>
          <w:szCs w:val="26"/>
        </w:rPr>
        <w:t xml:space="preserve"> В пункте 6.5.1 Положения 1:</w:t>
      </w:r>
    </w:p>
    <w:p w:rsidR="00CD7EBD" w:rsidRPr="00CC28DD" w:rsidRDefault="00CE1E9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2.10</w:t>
      </w:r>
      <w:r w:rsidR="004D40F3" w:rsidRPr="00CC28DD">
        <w:rPr>
          <w:rFonts w:cs="Times New Roman"/>
          <w:szCs w:val="26"/>
        </w:rPr>
        <w:t>.1.</w:t>
      </w:r>
      <w:r w:rsidR="00CD7EBD" w:rsidRPr="00CC28DD">
        <w:rPr>
          <w:rFonts w:cs="Times New Roman"/>
          <w:szCs w:val="26"/>
        </w:rPr>
        <w:t xml:space="preserve"> Абзац седьмой исключить.</w:t>
      </w:r>
    </w:p>
    <w:p w:rsidR="00CD7EBD" w:rsidRPr="00CC28DD" w:rsidRDefault="00463553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</w:t>
      </w:r>
      <w:r w:rsidR="00CE1E9D" w:rsidRPr="00CC28DD">
        <w:rPr>
          <w:rFonts w:cs="Times New Roman"/>
          <w:szCs w:val="26"/>
        </w:rPr>
        <w:t>.10</w:t>
      </w:r>
      <w:r w:rsidR="004D40F3" w:rsidRPr="00CC28DD">
        <w:rPr>
          <w:rFonts w:cs="Times New Roman"/>
          <w:szCs w:val="26"/>
        </w:rPr>
        <w:t>.2.</w:t>
      </w:r>
      <w:r w:rsidR="00CD7EBD" w:rsidRPr="00CC28DD">
        <w:rPr>
          <w:rFonts w:cs="Times New Roman"/>
          <w:szCs w:val="26"/>
        </w:rPr>
        <w:t xml:space="preserve"> Абзац восьмой изложить в следующей редакции: </w:t>
      </w:r>
    </w:p>
    <w:p w:rsidR="00CD7EBD" w:rsidRPr="00CC28DD" w:rsidRDefault="00CF1C1E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«</w:t>
      </w:r>
      <w:r w:rsidR="006E4BC4" w:rsidRPr="00CC28DD">
        <w:rPr>
          <w:rFonts w:cs="Times New Roman"/>
          <w:szCs w:val="26"/>
        </w:rPr>
        <w:t>В случае принятия соответствующим заместителем Главы города Норильска решения, выраженного в письменной форме и направленного в Управление по персоналу о согласовании размера премии по результатам работы всем работникам подчиненных ему структурных подразделений, согласование предложений, указанных в абзаце 1 настоящего пункта, осуществляется соответствующим заместителем Главы города Норильска в отношении руководителя и муниципальных служащих подчиненных ему структурных подразделений</w:t>
      </w:r>
      <w:r w:rsidR="00CD7EBD" w:rsidRPr="00CC28DD">
        <w:rPr>
          <w:rFonts w:cs="Times New Roman"/>
          <w:szCs w:val="26"/>
        </w:rPr>
        <w:t>.».</w:t>
      </w:r>
    </w:p>
    <w:p w:rsidR="00CD7EBD" w:rsidRPr="00CC28DD" w:rsidRDefault="00463553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</w:t>
      </w:r>
      <w:r w:rsidR="00CD7EBD" w:rsidRPr="00CC28DD">
        <w:rPr>
          <w:rFonts w:cs="Times New Roman"/>
          <w:szCs w:val="26"/>
        </w:rPr>
        <w:t>.</w:t>
      </w:r>
      <w:r w:rsidR="00741016" w:rsidRPr="00CC28DD">
        <w:rPr>
          <w:rFonts w:cs="Times New Roman"/>
          <w:szCs w:val="26"/>
        </w:rPr>
        <w:t>11</w:t>
      </w:r>
      <w:r w:rsidR="00CD7EBD" w:rsidRPr="00CC28DD">
        <w:rPr>
          <w:rFonts w:cs="Times New Roman"/>
          <w:szCs w:val="26"/>
        </w:rPr>
        <w:t xml:space="preserve">. Пункт 6.5.1.1 Положения </w:t>
      </w:r>
      <w:r w:rsidR="00812E21" w:rsidRPr="00CC28DD">
        <w:rPr>
          <w:rFonts w:cs="Times New Roman"/>
          <w:szCs w:val="26"/>
        </w:rPr>
        <w:t xml:space="preserve">1 </w:t>
      </w:r>
      <w:r w:rsidR="00CD7EBD" w:rsidRPr="00CC28DD">
        <w:rPr>
          <w:rFonts w:cs="Times New Roman"/>
          <w:szCs w:val="26"/>
        </w:rPr>
        <w:t>исключить.</w:t>
      </w:r>
    </w:p>
    <w:p w:rsidR="00CD7EBD" w:rsidRPr="00CC28DD" w:rsidRDefault="00463553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</w:t>
      </w:r>
      <w:r w:rsidR="00741016" w:rsidRPr="00CC28DD">
        <w:rPr>
          <w:rFonts w:cs="Times New Roman"/>
          <w:szCs w:val="26"/>
        </w:rPr>
        <w:t>.12</w:t>
      </w:r>
      <w:r w:rsidR="00CD7EBD" w:rsidRPr="00CC28DD">
        <w:rPr>
          <w:rFonts w:cs="Times New Roman"/>
          <w:szCs w:val="26"/>
        </w:rPr>
        <w:t>. Пункт 6.5.1.2 Положения</w:t>
      </w:r>
      <w:r w:rsidR="00812E21" w:rsidRPr="00CC28DD">
        <w:rPr>
          <w:rFonts w:cs="Times New Roman"/>
          <w:szCs w:val="26"/>
        </w:rPr>
        <w:t xml:space="preserve"> 1</w:t>
      </w:r>
      <w:r w:rsidR="00CD7EBD" w:rsidRPr="00CC28DD">
        <w:rPr>
          <w:rFonts w:cs="Times New Roman"/>
          <w:szCs w:val="26"/>
        </w:rPr>
        <w:t xml:space="preserve"> изложить в следующей редакции:</w:t>
      </w:r>
    </w:p>
    <w:p w:rsidR="00CD7EBD" w:rsidRPr="00CC28DD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 xml:space="preserve">«6.5.1.2. </w:t>
      </w:r>
      <w:r w:rsidR="00594B2F" w:rsidRPr="00CC28DD">
        <w:rPr>
          <w:rFonts w:eastAsiaTheme="minorHAnsi" w:cs="Times New Roman"/>
          <w:szCs w:val="26"/>
        </w:rPr>
        <w:t>В случае отсутствия (в том числе временного, в том числе по причине временной нетрудоспособности, отпуска, командировки)</w:t>
      </w:r>
      <w:r w:rsidRPr="00CC28DD">
        <w:rPr>
          <w:rFonts w:cs="Times New Roman"/>
          <w:szCs w:val="26"/>
        </w:rPr>
        <w:t xml:space="preserve"> </w:t>
      </w:r>
      <w:r w:rsidR="006E4BC4" w:rsidRPr="00CC28DD">
        <w:rPr>
          <w:rFonts w:cs="Times New Roman"/>
          <w:szCs w:val="26"/>
        </w:rPr>
        <w:t xml:space="preserve">соответствующего </w:t>
      </w:r>
      <w:r w:rsidRPr="00CC28DD">
        <w:rPr>
          <w:rFonts w:cs="Times New Roman"/>
          <w:szCs w:val="26"/>
        </w:rPr>
        <w:t xml:space="preserve">заместителя Главы города Норильска согласование (подписание) предложений, указанных в пункте 6.5.1 настоящего Положения, в отношении руководителей </w:t>
      </w:r>
      <w:r w:rsidRPr="00CC28DD">
        <w:rPr>
          <w:rFonts w:cs="Times New Roman"/>
          <w:szCs w:val="26"/>
        </w:rPr>
        <w:lastRenderedPageBreak/>
        <w:t xml:space="preserve">подчиненных им структурных подразделений, не осуществляется должностными лицами, исполняющими обязанности по должности </w:t>
      </w:r>
      <w:r w:rsidR="006E4BC4" w:rsidRPr="00CC28DD">
        <w:rPr>
          <w:rFonts w:cs="Times New Roman"/>
          <w:szCs w:val="26"/>
        </w:rPr>
        <w:t xml:space="preserve">соответствующего </w:t>
      </w:r>
      <w:r w:rsidRPr="00CC28DD">
        <w:rPr>
          <w:rFonts w:cs="Times New Roman"/>
          <w:szCs w:val="26"/>
        </w:rPr>
        <w:t>заместителя Главы города Норильска</w:t>
      </w:r>
      <w:r w:rsidR="006E4BC4" w:rsidRPr="00CC28DD">
        <w:rPr>
          <w:rFonts w:cs="Times New Roman"/>
          <w:szCs w:val="26"/>
        </w:rPr>
        <w:t xml:space="preserve">. </w:t>
      </w:r>
      <w:r w:rsidRPr="00CC28DD">
        <w:rPr>
          <w:rFonts w:cs="Times New Roman"/>
          <w:szCs w:val="26"/>
        </w:rPr>
        <w:t>В данном случае размер премии по результатам работы руководителям структурных подразделений устанавливается Главой города Норильска по предложению Управления по персоналу.».</w:t>
      </w:r>
    </w:p>
    <w:p w:rsidR="0087128C" w:rsidRPr="00CC28DD" w:rsidRDefault="00741016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2.13</w:t>
      </w:r>
      <w:r w:rsidR="0087128C" w:rsidRPr="00CC28DD">
        <w:rPr>
          <w:rFonts w:cs="Times New Roman"/>
          <w:szCs w:val="26"/>
        </w:rPr>
        <w:t xml:space="preserve">. Пункт 7.3 Положения </w:t>
      </w:r>
      <w:r w:rsidR="00812E21" w:rsidRPr="00CC28DD">
        <w:rPr>
          <w:rFonts w:cs="Times New Roman"/>
          <w:szCs w:val="26"/>
        </w:rPr>
        <w:t xml:space="preserve">1 </w:t>
      </w:r>
      <w:r w:rsidR="0087128C" w:rsidRPr="00CC28DD">
        <w:rPr>
          <w:rFonts w:cs="Times New Roman"/>
          <w:szCs w:val="26"/>
        </w:rPr>
        <w:t>изложить в следующей редакции:</w:t>
      </w:r>
    </w:p>
    <w:p w:rsidR="0087128C" w:rsidRPr="00CC28DD" w:rsidRDefault="0087128C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«7.3. Ходатайство о поощрении единовременной премией работника юридической службы (решение начальника территориального управления по соответствующему району (поселку)) предварительно согласовывается с начальником Правового управления.».</w:t>
      </w:r>
    </w:p>
    <w:p w:rsidR="0087128C" w:rsidRPr="00CC28DD" w:rsidRDefault="00741016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2.14</w:t>
      </w:r>
      <w:r w:rsidR="0087128C" w:rsidRPr="00CC28DD">
        <w:rPr>
          <w:rFonts w:cs="Times New Roman"/>
          <w:szCs w:val="26"/>
        </w:rPr>
        <w:t xml:space="preserve">. Пункт 11.1.2 Положения </w:t>
      </w:r>
      <w:r w:rsidR="00812E21" w:rsidRPr="00CC28DD">
        <w:rPr>
          <w:rFonts w:cs="Times New Roman"/>
          <w:szCs w:val="26"/>
        </w:rPr>
        <w:t xml:space="preserve">1 </w:t>
      </w:r>
      <w:r w:rsidR="0087128C" w:rsidRPr="00CC28DD">
        <w:rPr>
          <w:rFonts w:cs="Times New Roman"/>
          <w:szCs w:val="26"/>
        </w:rPr>
        <w:t>изложить в следующей редакции:</w:t>
      </w:r>
    </w:p>
    <w:p w:rsidR="0087128C" w:rsidRPr="00CC28DD" w:rsidRDefault="0087128C" w:rsidP="00B116D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 xml:space="preserve">«11.1.2. распоряжением (приказом) начальника </w:t>
      </w:r>
      <w:proofErr w:type="spellStart"/>
      <w:r w:rsidRPr="00CC28DD">
        <w:rPr>
          <w:rFonts w:cs="Times New Roman"/>
          <w:szCs w:val="26"/>
        </w:rPr>
        <w:t>Снежногорского</w:t>
      </w:r>
      <w:proofErr w:type="spellEnd"/>
      <w:r w:rsidRPr="00CC28DD">
        <w:rPr>
          <w:rFonts w:cs="Times New Roman"/>
          <w:szCs w:val="26"/>
        </w:rPr>
        <w:t xml:space="preserve"> территориального управления - муниципальным служащим возглавляемого им территориального управления.».</w:t>
      </w:r>
    </w:p>
    <w:p w:rsidR="00812E21" w:rsidRPr="00CC28DD" w:rsidRDefault="00812E21" w:rsidP="00B116DD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Внести в Положение об оплате</w:t>
      </w:r>
      <w:r w:rsidR="00A525C6" w:rsidRPr="00CC28DD">
        <w:rPr>
          <w:rFonts w:cs="Times New Roman"/>
          <w:szCs w:val="26"/>
        </w:rPr>
        <w:t xml:space="preserve"> труда</w:t>
      </w:r>
      <w:r w:rsidRPr="00CC28DD">
        <w:rPr>
          <w:rFonts w:cs="Times New Roman"/>
          <w:szCs w:val="26"/>
        </w:rPr>
        <w:t xml:space="preserve"> директора, заместителя директора муниципального казенного учреждения «Управление потребительского рынка и услуг», утвержденное постановлением Администрации города Норильска</w:t>
      </w:r>
      <w:r w:rsidRPr="00CC28DD">
        <w:rPr>
          <w:rFonts w:cs="Times New Roman"/>
          <w:szCs w:val="26"/>
        </w:rPr>
        <w:br/>
        <w:t>от 01.10.2019 № 429 (далее – Положение 2), следующие изменения:</w:t>
      </w:r>
    </w:p>
    <w:p w:rsidR="00E77C13" w:rsidRPr="00CC28DD" w:rsidRDefault="000E575D" w:rsidP="00B116DD">
      <w:pPr>
        <w:pStyle w:val="af8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В абзаце</w:t>
      </w:r>
      <w:r w:rsidR="00450373" w:rsidRPr="00CC28DD">
        <w:rPr>
          <w:rFonts w:cs="Times New Roman"/>
          <w:szCs w:val="26"/>
        </w:rPr>
        <w:t xml:space="preserve"> третьем пункта 1.5, </w:t>
      </w:r>
      <w:r w:rsidRPr="00CC28DD">
        <w:rPr>
          <w:rFonts w:cs="Times New Roman"/>
          <w:szCs w:val="26"/>
        </w:rPr>
        <w:t xml:space="preserve">в абзаце </w:t>
      </w:r>
      <w:r w:rsidR="00450373" w:rsidRPr="00CC28DD">
        <w:rPr>
          <w:rFonts w:cs="Times New Roman"/>
          <w:szCs w:val="26"/>
        </w:rPr>
        <w:t>девятом пункта 4.</w:t>
      </w:r>
      <w:r w:rsidR="00463553" w:rsidRPr="00CC28DD">
        <w:rPr>
          <w:rFonts w:cs="Times New Roman"/>
          <w:szCs w:val="26"/>
        </w:rPr>
        <w:t>4</w:t>
      </w:r>
      <w:r w:rsidRPr="00CC28DD">
        <w:rPr>
          <w:rFonts w:cs="Times New Roman"/>
          <w:szCs w:val="26"/>
        </w:rPr>
        <w:t>,</w:t>
      </w:r>
      <w:r w:rsidR="00BB70A9" w:rsidRPr="00CC28DD">
        <w:rPr>
          <w:rFonts w:cs="Times New Roman"/>
          <w:szCs w:val="26"/>
        </w:rPr>
        <w:t xml:space="preserve"> в абзаце </w:t>
      </w:r>
      <w:r w:rsidR="00450373" w:rsidRPr="00CC28DD">
        <w:rPr>
          <w:rFonts w:cs="Times New Roman"/>
          <w:szCs w:val="26"/>
        </w:rPr>
        <w:t xml:space="preserve">четвертом пункта 4.9 Положения </w:t>
      </w:r>
      <w:r w:rsidR="00812E21" w:rsidRPr="00CC28DD">
        <w:rPr>
          <w:rFonts w:cs="Times New Roman"/>
          <w:szCs w:val="26"/>
        </w:rPr>
        <w:t xml:space="preserve">2 </w:t>
      </w:r>
      <w:r w:rsidR="00450373" w:rsidRPr="00CC28DD">
        <w:rPr>
          <w:rFonts w:cs="Times New Roman"/>
          <w:szCs w:val="26"/>
        </w:rPr>
        <w:t>слова «</w:t>
      </w:r>
      <w:r w:rsidR="00910387" w:rsidRPr="00CC28DD">
        <w:rPr>
          <w:rFonts w:cs="Times New Roman"/>
          <w:szCs w:val="26"/>
        </w:rPr>
        <w:t xml:space="preserve">заместитель </w:t>
      </w:r>
      <w:r w:rsidR="00450373" w:rsidRPr="00CC28DD">
        <w:rPr>
          <w:rFonts w:cs="Times New Roman"/>
          <w:szCs w:val="26"/>
        </w:rPr>
        <w:t xml:space="preserve">Главы города Норильска по собственности и развитию предпринимательства» </w:t>
      </w:r>
      <w:r w:rsidR="00137922" w:rsidRPr="00CC28DD">
        <w:rPr>
          <w:rFonts w:cs="Times New Roman"/>
          <w:szCs w:val="26"/>
        </w:rPr>
        <w:t xml:space="preserve">в соответствующих падежах заменить словами </w:t>
      </w:r>
      <w:r w:rsidR="00450373" w:rsidRPr="00CC28DD">
        <w:rPr>
          <w:rFonts w:cs="Times New Roman"/>
          <w:szCs w:val="26"/>
        </w:rPr>
        <w:t>«</w:t>
      </w:r>
      <w:r w:rsidR="00910387" w:rsidRPr="00CC28DD">
        <w:rPr>
          <w:rFonts w:cs="Times New Roman"/>
          <w:szCs w:val="26"/>
        </w:rPr>
        <w:t xml:space="preserve">заместитель </w:t>
      </w:r>
      <w:r w:rsidR="00450373" w:rsidRPr="00CC28DD">
        <w:rPr>
          <w:rFonts w:cs="Times New Roman"/>
          <w:szCs w:val="26"/>
        </w:rPr>
        <w:t>Главы города Норильска по земельно</w:t>
      </w:r>
      <w:r w:rsidR="00157FFA" w:rsidRPr="00CC28DD">
        <w:rPr>
          <w:rFonts w:cs="Times New Roman"/>
          <w:szCs w:val="26"/>
        </w:rPr>
        <w:t>-</w:t>
      </w:r>
      <w:r w:rsidR="00450373" w:rsidRPr="00CC28DD">
        <w:rPr>
          <w:rFonts w:cs="Times New Roman"/>
          <w:szCs w:val="26"/>
        </w:rPr>
        <w:t>имущественным отношениям и развитию предпринимательства»</w:t>
      </w:r>
      <w:r w:rsidR="00910387" w:rsidRPr="00CC28DD">
        <w:rPr>
          <w:rFonts w:cs="Times New Roman"/>
          <w:szCs w:val="26"/>
        </w:rPr>
        <w:t xml:space="preserve"> в соответствующих падежах</w:t>
      </w:r>
      <w:r w:rsidR="00450373" w:rsidRPr="00CC28DD">
        <w:rPr>
          <w:rFonts w:cs="Times New Roman"/>
          <w:szCs w:val="26"/>
        </w:rPr>
        <w:t>.</w:t>
      </w:r>
    </w:p>
    <w:p w:rsidR="00812E21" w:rsidRPr="00CC28DD" w:rsidRDefault="00812E21" w:rsidP="00B116DD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Внести в Положение об оплате труда директора, заместителя директора и главного бухгалтера муниципального автономного учреждения муниципального образования город Норильск «Информационный центр «Норильские новости», утвержденное постановлением Администрации города Норильска от 12.02.2020</w:t>
      </w:r>
      <w:r w:rsidRPr="00CC28DD">
        <w:rPr>
          <w:rFonts w:cs="Times New Roman"/>
          <w:szCs w:val="26"/>
        </w:rPr>
        <w:br/>
        <w:t>№ 63 (далее – Положение 3), следующие изменения:</w:t>
      </w:r>
    </w:p>
    <w:p w:rsidR="00E77C13" w:rsidRPr="00CC28DD" w:rsidRDefault="004A291A" w:rsidP="00B116DD">
      <w:pPr>
        <w:pStyle w:val="af8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В абзаце третьем пункта 1.5, в абзаце</w:t>
      </w:r>
      <w:r w:rsidR="00466459" w:rsidRPr="00CC28DD">
        <w:rPr>
          <w:rFonts w:cs="Times New Roman"/>
          <w:szCs w:val="26"/>
        </w:rPr>
        <w:t xml:space="preserve"> восьмом пункта 4.4 Положения </w:t>
      </w:r>
      <w:r w:rsidR="00812E21" w:rsidRPr="00CC28DD">
        <w:rPr>
          <w:rFonts w:cs="Times New Roman"/>
          <w:szCs w:val="26"/>
        </w:rPr>
        <w:t xml:space="preserve">3 </w:t>
      </w:r>
      <w:r w:rsidR="00466459" w:rsidRPr="00CC28DD">
        <w:rPr>
          <w:rFonts w:cs="Times New Roman"/>
          <w:szCs w:val="26"/>
        </w:rPr>
        <w:t>слова «начальник Управления общественных связей Администрации города Норильска» заменить словами «начальник Управления общественных связей и массовых коммуникаций Администрации города Норильска».</w:t>
      </w:r>
    </w:p>
    <w:p w:rsidR="00812E21" w:rsidRPr="00CC28DD" w:rsidRDefault="00054388" w:rsidP="00B116DD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В</w:t>
      </w:r>
      <w:r w:rsidR="00812E21" w:rsidRPr="00CC28DD">
        <w:rPr>
          <w:rFonts w:cs="Times New Roman"/>
          <w:szCs w:val="26"/>
        </w:rPr>
        <w:t>нести в Положение об оплате труда директора, заместителей директора и главного бухгалтера муниципального бюджетного учреждения «Молодежный центр», утвержденное постановлением Ад</w:t>
      </w:r>
      <w:r w:rsidR="00BA3324">
        <w:rPr>
          <w:rFonts w:cs="Times New Roman"/>
          <w:szCs w:val="26"/>
        </w:rPr>
        <w:t>министрации города Норильска от </w:t>
      </w:r>
      <w:r w:rsidR="00812E21" w:rsidRPr="00CC28DD">
        <w:rPr>
          <w:rFonts w:cs="Times New Roman"/>
          <w:szCs w:val="26"/>
        </w:rPr>
        <w:t>29.07.2016 № 408 (далее – Положение 4), следующие изменения:</w:t>
      </w:r>
    </w:p>
    <w:p w:rsidR="00C569FC" w:rsidRPr="00CC28DD" w:rsidRDefault="00812E21" w:rsidP="00B116DD">
      <w:pPr>
        <w:pStyle w:val="af8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В</w:t>
      </w:r>
      <w:r w:rsidR="00054388" w:rsidRPr="00CC28DD">
        <w:rPr>
          <w:rFonts w:cs="Times New Roman"/>
          <w:szCs w:val="26"/>
        </w:rPr>
        <w:t xml:space="preserve"> абзаце девятом пункта 4.4 Положения </w:t>
      </w:r>
      <w:r w:rsidRPr="00CC28DD">
        <w:rPr>
          <w:rFonts w:cs="Times New Roman"/>
          <w:szCs w:val="26"/>
        </w:rPr>
        <w:t xml:space="preserve">4 </w:t>
      </w:r>
      <w:r w:rsidR="00054388" w:rsidRPr="00CC28DD">
        <w:rPr>
          <w:rFonts w:cs="Times New Roman"/>
          <w:szCs w:val="26"/>
        </w:rPr>
        <w:t>слова «начальник Управления по молодежной политике и взаимодействию с общественными объединениями Администрации города Норильска» заменить словами «</w:t>
      </w:r>
      <w:r w:rsidR="001B3E15" w:rsidRPr="00CC28DD">
        <w:rPr>
          <w:rFonts w:cs="Times New Roman"/>
          <w:szCs w:val="26"/>
        </w:rPr>
        <w:t>начальник Управления по взаимодействию с общественными организациями и молодежной политике».</w:t>
      </w:r>
    </w:p>
    <w:p w:rsidR="00C569FC" w:rsidRPr="00CC28DD" w:rsidRDefault="00236D37" w:rsidP="00B116DD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CC28DD">
        <w:rPr>
          <w:rFonts w:cs="Times New Roman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36D37" w:rsidRPr="00CC28DD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594B2F" w:rsidRPr="00CC28DD" w:rsidRDefault="00594B2F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36D37" w:rsidRPr="00CC28DD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C28DD">
        <w:rPr>
          <w:rFonts w:ascii="Times New Roman" w:hAnsi="Times New Roman" w:cs="Times New Roman"/>
          <w:sz w:val="26"/>
          <w:szCs w:val="26"/>
        </w:rPr>
        <w:t>Глав</w:t>
      </w:r>
      <w:r w:rsidR="00A212BE" w:rsidRPr="00CC28DD">
        <w:rPr>
          <w:rFonts w:ascii="Times New Roman" w:hAnsi="Times New Roman" w:cs="Times New Roman"/>
          <w:sz w:val="26"/>
          <w:szCs w:val="26"/>
        </w:rPr>
        <w:t>а</w:t>
      </w:r>
      <w:r w:rsidRPr="00CC28DD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CC28DD">
        <w:rPr>
          <w:rFonts w:ascii="Times New Roman" w:hAnsi="Times New Roman" w:cs="Times New Roman"/>
          <w:sz w:val="26"/>
          <w:szCs w:val="26"/>
        </w:rPr>
        <w:tab/>
      </w:r>
      <w:r w:rsidRPr="00CC28DD">
        <w:rPr>
          <w:rFonts w:ascii="Times New Roman" w:hAnsi="Times New Roman" w:cs="Times New Roman"/>
          <w:sz w:val="26"/>
          <w:szCs w:val="26"/>
        </w:rPr>
        <w:tab/>
      </w:r>
      <w:r w:rsidRPr="00CC28DD">
        <w:rPr>
          <w:rFonts w:ascii="Times New Roman" w:hAnsi="Times New Roman" w:cs="Times New Roman"/>
          <w:sz w:val="26"/>
          <w:szCs w:val="26"/>
        </w:rPr>
        <w:tab/>
      </w:r>
      <w:r w:rsidRPr="00CC28DD">
        <w:rPr>
          <w:rFonts w:ascii="Times New Roman" w:hAnsi="Times New Roman" w:cs="Times New Roman"/>
          <w:sz w:val="26"/>
          <w:szCs w:val="26"/>
        </w:rPr>
        <w:tab/>
      </w:r>
      <w:r w:rsidRPr="00CC28DD">
        <w:rPr>
          <w:rFonts w:ascii="Times New Roman" w:hAnsi="Times New Roman" w:cs="Times New Roman"/>
          <w:sz w:val="26"/>
          <w:szCs w:val="26"/>
        </w:rPr>
        <w:tab/>
      </w:r>
      <w:r w:rsidRPr="00CC28DD">
        <w:rPr>
          <w:rFonts w:ascii="Times New Roman" w:hAnsi="Times New Roman" w:cs="Times New Roman"/>
          <w:sz w:val="26"/>
          <w:szCs w:val="26"/>
        </w:rPr>
        <w:tab/>
      </w:r>
      <w:r w:rsidRPr="00CC28DD">
        <w:rPr>
          <w:rFonts w:ascii="Times New Roman" w:hAnsi="Times New Roman" w:cs="Times New Roman"/>
          <w:sz w:val="26"/>
          <w:szCs w:val="26"/>
        </w:rPr>
        <w:tab/>
      </w:r>
      <w:r w:rsidR="00B20492" w:rsidRPr="00CC28DD">
        <w:rPr>
          <w:rFonts w:ascii="Times New Roman" w:hAnsi="Times New Roman" w:cs="Times New Roman"/>
          <w:sz w:val="26"/>
          <w:szCs w:val="26"/>
        </w:rPr>
        <w:t xml:space="preserve"> </w:t>
      </w:r>
      <w:r w:rsidRPr="00CC28DD">
        <w:rPr>
          <w:rFonts w:ascii="Times New Roman" w:hAnsi="Times New Roman" w:cs="Times New Roman"/>
          <w:sz w:val="26"/>
          <w:szCs w:val="26"/>
        </w:rPr>
        <w:t xml:space="preserve">       </w:t>
      </w:r>
      <w:r w:rsidR="004B22EE" w:rsidRPr="00CC28DD">
        <w:rPr>
          <w:rFonts w:ascii="Times New Roman" w:hAnsi="Times New Roman" w:cs="Times New Roman"/>
          <w:sz w:val="26"/>
          <w:szCs w:val="26"/>
        </w:rPr>
        <w:t xml:space="preserve">    </w:t>
      </w:r>
      <w:r w:rsidR="00EA2202">
        <w:rPr>
          <w:rFonts w:ascii="Times New Roman" w:hAnsi="Times New Roman" w:cs="Times New Roman"/>
          <w:sz w:val="26"/>
          <w:szCs w:val="26"/>
        </w:rPr>
        <w:t xml:space="preserve">  </w:t>
      </w:r>
      <w:r w:rsidR="004B22EE" w:rsidRPr="00CC28DD">
        <w:rPr>
          <w:rFonts w:ascii="Times New Roman" w:hAnsi="Times New Roman" w:cs="Times New Roman"/>
          <w:sz w:val="26"/>
          <w:szCs w:val="26"/>
        </w:rPr>
        <w:t>Д.В. Карасев</w:t>
      </w:r>
    </w:p>
    <w:p w:rsidR="00EA2202" w:rsidRDefault="00EA2202" w:rsidP="000B5434">
      <w:pPr>
        <w:rPr>
          <w:rFonts w:eastAsia="Times New Roman" w:cs="Times New Roman"/>
          <w:sz w:val="22"/>
        </w:rPr>
      </w:pPr>
    </w:p>
    <w:p w:rsidR="00A60EA4" w:rsidRPr="00ED46C4" w:rsidRDefault="00A60EA4" w:rsidP="005667FA">
      <w:pPr>
        <w:rPr>
          <w:rFonts w:eastAsia="Times New Roman" w:cs="Times New Roman"/>
          <w:sz w:val="22"/>
        </w:rPr>
      </w:pPr>
      <w:bookmarkStart w:id="0" w:name="_GoBack"/>
      <w:bookmarkEnd w:id="0"/>
    </w:p>
    <w:sectPr w:rsidR="00A60EA4" w:rsidRPr="00ED46C4" w:rsidSect="00ED46C4">
      <w:headerReference w:type="even" r:id="rId16"/>
      <w:headerReference w:type="default" r:id="rId1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76" w:rsidRDefault="00B00476" w:rsidP="0029696B">
      <w:r>
        <w:separator/>
      </w:r>
    </w:p>
  </w:endnote>
  <w:endnote w:type="continuationSeparator" w:id="0">
    <w:p w:rsidR="00B00476" w:rsidRDefault="00B00476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76" w:rsidRDefault="00B00476" w:rsidP="0029696B">
      <w:r>
        <w:separator/>
      </w:r>
    </w:p>
  </w:footnote>
  <w:footnote w:type="continuationSeparator" w:id="0">
    <w:p w:rsidR="00B00476" w:rsidRDefault="00B00476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B004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2" w:rsidRDefault="00B00476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 w15:restartNumberingAfterBreak="0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2" w15:restartNumberingAfterBreak="0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4" w15:restartNumberingAfterBreak="0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2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F263D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11"/>
  </w:num>
  <w:num w:numId="5">
    <w:abstractNumId w:val="25"/>
  </w:num>
  <w:num w:numId="6">
    <w:abstractNumId w:val="22"/>
  </w:num>
  <w:num w:numId="7">
    <w:abstractNumId w:val="26"/>
  </w:num>
  <w:num w:numId="8">
    <w:abstractNumId w:val="7"/>
  </w:num>
  <w:num w:numId="9">
    <w:abstractNumId w:val="5"/>
  </w:num>
  <w:num w:numId="10">
    <w:abstractNumId w:val="18"/>
  </w:num>
  <w:num w:numId="11">
    <w:abstractNumId w:val="10"/>
  </w:num>
  <w:num w:numId="12">
    <w:abstractNumId w:val="10"/>
  </w:num>
  <w:num w:numId="13">
    <w:abstractNumId w:val="24"/>
  </w:num>
  <w:num w:numId="14">
    <w:abstractNumId w:val="0"/>
  </w:num>
  <w:num w:numId="15">
    <w:abstractNumId w:val="4"/>
  </w:num>
  <w:num w:numId="16">
    <w:abstractNumId w:val="2"/>
  </w:num>
  <w:num w:numId="17">
    <w:abstractNumId w:val="13"/>
  </w:num>
  <w:num w:numId="18">
    <w:abstractNumId w:val="8"/>
  </w:num>
  <w:num w:numId="19">
    <w:abstractNumId w:val="20"/>
  </w:num>
  <w:num w:numId="20">
    <w:abstractNumId w:val="9"/>
  </w:num>
  <w:num w:numId="21">
    <w:abstractNumId w:val="1"/>
  </w:num>
  <w:num w:numId="22">
    <w:abstractNumId w:val="16"/>
  </w:num>
  <w:num w:numId="23">
    <w:abstractNumId w:val="14"/>
  </w:num>
  <w:num w:numId="24">
    <w:abstractNumId w:val="19"/>
  </w:num>
  <w:num w:numId="25">
    <w:abstractNumId w:val="3"/>
  </w:num>
  <w:num w:numId="26">
    <w:abstractNumId w:val="6"/>
  </w:num>
  <w:num w:numId="27">
    <w:abstractNumId w:val="1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06ED9"/>
    <w:rsid w:val="00013B4A"/>
    <w:rsid w:val="0001731A"/>
    <w:rsid w:val="000219AC"/>
    <w:rsid w:val="00021E4A"/>
    <w:rsid w:val="000251C9"/>
    <w:rsid w:val="0003271D"/>
    <w:rsid w:val="0003313E"/>
    <w:rsid w:val="00037433"/>
    <w:rsid w:val="000432CC"/>
    <w:rsid w:val="0005226D"/>
    <w:rsid w:val="00054388"/>
    <w:rsid w:val="000545F8"/>
    <w:rsid w:val="000551F8"/>
    <w:rsid w:val="0005678E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0ABE"/>
    <w:rsid w:val="00083EBD"/>
    <w:rsid w:val="000853F6"/>
    <w:rsid w:val="0008596B"/>
    <w:rsid w:val="00086FCC"/>
    <w:rsid w:val="00091F5B"/>
    <w:rsid w:val="000926F4"/>
    <w:rsid w:val="00092A60"/>
    <w:rsid w:val="000A0797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E1BBF"/>
    <w:rsid w:val="000E575D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922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57FFA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15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5BE2"/>
    <w:rsid w:val="001E6322"/>
    <w:rsid w:val="001E7CC1"/>
    <w:rsid w:val="001F15FB"/>
    <w:rsid w:val="001F2DC7"/>
    <w:rsid w:val="001F3C37"/>
    <w:rsid w:val="001F5399"/>
    <w:rsid w:val="00202439"/>
    <w:rsid w:val="002047AD"/>
    <w:rsid w:val="00205D2A"/>
    <w:rsid w:val="00213833"/>
    <w:rsid w:val="00213FA6"/>
    <w:rsid w:val="00215AAE"/>
    <w:rsid w:val="0021698A"/>
    <w:rsid w:val="00220C50"/>
    <w:rsid w:val="0022197D"/>
    <w:rsid w:val="00223224"/>
    <w:rsid w:val="00223A88"/>
    <w:rsid w:val="00224A92"/>
    <w:rsid w:val="0022599A"/>
    <w:rsid w:val="0022611E"/>
    <w:rsid w:val="00226738"/>
    <w:rsid w:val="002274C5"/>
    <w:rsid w:val="00230A71"/>
    <w:rsid w:val="00232F3A"/>
    <w:rsid w:val="00233425"/>
    <w:rsid w:val="00233739"/>
    <w:rsid w:val="00236D37"/>
    <w:rsid w:val="00237648"/>
    <w:rsid w:val="00240220"/>
    <w:rsid w:val="00240CFA"/>
    <w:rsid w:val="00240EFD"/>
    <w:rsid w:val="0024457C"/>
    <w:rsid w:val="00246F00"/>
    <w:rsid w:val="0025003F"/>
    <w:rsid w:val="00253A59"/>
    <w:rsid w:val="002546ED"/>
    <w:rsid w:val="00254723"/>
    <w:rsid w:val="0025596D"/>
    <w:rsid w:val="002561E0"/>
    <w:rsid w:val="00257059"/>
    <w:rsid w:val="002647C2"/>
    <w:rsid w:val="00266763"/>
    <w:rsid w:val="0026761E"/>
    <w:rsid w:val="0027038B"/>
    <w:rsid w:val="0027258F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1474"/>
    <w:rsid w:val="002963C2"/>
    <w:rsid w:val="0029696B"/>
    <w:rsid w:val="00297A58"/>
    <w:rsid w:val="00297B80"/>
    <w:rsid w:val="002B4A16"/>
    <w:rsid w:val="002B734C"/>
    <w:rsid w:val="002C18C4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24CD"/>
    <w:rsid w:val="002E412C"/>
    <w:rsid w:val="002E48D7"/>
    <w:rsid w:val="002E7AB7"/>
    <w:rsid w:val="002E7D2A"/>
    <w:rsid w:val="002F190E"/>
    <w:rsid w:val="002F2625"/>
    <w:rsid w:val="002F4093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0162"/>
    <w:rsid w:val="003318E7"/>
    <w:rsid w:val="00332075"/>
    <w:rsid w:val="00332620"/>
    <w:rsid w:val="00334646"/>
    <w:rsid w:val="00335274"/>
    <w:rsid w:val="00335830"/>
    <w:rsid w:val="00341A4C"/>
    <w:rsid w:val="0034303D"/>
    <w:rsid w:val="00343A07"/>
    <w:rsid w:val="003466E6"/>
    <w:rsid w:val="003511E2"/>
    <w:rsid w:val="00354FF2"/>
    <w:rsid w:val="0035559B"/>
    <w:rsid w:val="00364247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5C76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3F8"/>
    <w:rsid w:val="003A1D91"/>
    <w:rsid w:val="003A21F4"/>
    <w:rsid w:val="003A2DFD"/>
    <w:rsid w:val="003A6732"/>
    <w:rsid w:val="003A6903"/>
    <w:rsid w:val="003B5711"/>
    <w:rsid w:val="003B6642"/>
    <w:rsid w:val="003B7685"/>
    <w:rsid w:val="003C02BE"/>
    <w:rsid w:val="003C2CF8"/>
    <w:rsid w:val="003C503D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6028F"/>
    <w:rsid w:val="00460877"/>
    <w:rsid w:val="004620EE"/>
    <w:rsid w:val="00463553"/>
    <w:rsid w:val="00463EC5"/>
    <w:rsid w:val="004648F2"/>
    <w:rsid w:val="00464A37"/>
    <w:rsid w:val="00465611"/>
    <w:rsid w:val="00466459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87DF1"/>
    <w:rsid w:val="0049063D"/>
    <w:rsid w:val="0049295C"/>
    <w:rsid w:val="004944CC"/>
    <w:rsid w:val="004948E3"/>
    <w:rsid w:val="004A291A"/>
    <w:rsid w:val="004A3A46"/>
    <w:rsid w:val="004B0994"/>
    <w:rsid w:val="004B2115"/>
    <w:rsid w:val="004B22EE"/>
    <w:rsid w:val="004B2E78"/>
    <w:rsid w:val="004B3973"/>
    <w:rsid w:val="004B660B"/>
    <w:rsid w:val="004C0559"/>
    <w:rsid w:val="004C176C"/>
    <w:rsid w:val="004C46D8"/>
    <w:rsid w:val="004C57B8"/>
    <w:rsid w:val="004D00B1"/>
    <w:rsid w:val="004D2559"/>
    <w:rsid w:val="004D2DC7"/>
    <w:rsid w:val="004D40F3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002"/>
    <w:rsid w:val="005614EC"/>
    <w:rsid w:val="00561549"/>
    <w:rsid w:val="00562883"/>
    <w:rsid w:val="00562F57"/>
    <w:rsid w:val="00565060"/>
    <w:rsid w:val="00565560"/>
    <w:rsid w:val="005667FA"/>
    <w:rsid w:val="00573ADF"/>
    <w:rsid w:val="005770D6"/>
    <w:rsid w:val="00585F57"/>
    <w:rsid w:val="00586827"/>
    <w:rsid w:val="00593390"/>
    <w:rsid w:val="00594B2F"/>
    <w:rsid w:val="005975E1"/>
    <w:rsid w:val="005A09A8"/>
    <w:rsid w:val="005A1D30"/>
    <w:rsid w:val="005A58AB"/>
    <w:rsid w:val="005B2B87"/>
    <w:rsid w:val="005C43B9"/>
    <w:rsid w:val="005C761B"/>
    <w:rsid w:val="005D2291"/>
    <w:rsid w:val="005D553B"/>
    <w:rsid w:val="005D5F8F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332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3C40"/>
    <w:rsid w:val="00614E1C"/>
    <w:rsid w:val="00620B34"/>
    <w:rsid w:val="00622115"/>
    <w:rsid w:val="006249DB"/>
    <w:rsid w:val="00625680"/>
    <w:rsid w:val="00625742"/>
    <w:rsid w:val="00625BD6"/>
    <w:rsid w:val="00627371"/>
    <w:rsid w:val="00633D97"/>
    <w:rsid w:val="00633E59"/>
    <w:rsid w:val="00633EBB"/>
    <w:rsid w:val="00633F0F"/>
    <w:rsid w:val="00634FF7"/>
    <w:rsid w:val="00636BA6"/>
    <w:rsid w:val="0064100E"/>
    <w:rsid w:val="00641C14"/>
    <w:rsid w:val="006454B2"/>
    <w:rsid w:val="00645D38"/>
    <w:rsid w:val="00645DF9"/>
    <w:rsid w:val="00647E8D"/>
    <w:rsid w:val="0065093D"/>
    <w:rsid w:val="00652C7D"/>
    <w:rsid w:val="00652D1C"/>
    <w:rsid w:val="006575D7"/>
    <w:rsid w:val="00662B21"/>
    <w:rsid w:val="00665F4A"/>
    <w:rsid w:val="0066608C"/>
    <w:rsid w:val="006674D3"/>
    <w:rsid w:val="00667E38"/>
    <w:rsid w:val="00670D47"/>
    <w:rsid w:val="00671AF5"/>
    <w:rsid w:val="00675524"/>
    <w:rsid w:val="00676292"/>
    <w:rsid w:val="00677861"/>
    <w:rsid w:val="006811C3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3F01"/>
    <w:rsid w:val="006D68E0"/>
    <w:rsid w:val="006D7094"/>
    <w:rsid w:val="006D787A"/>
    <w:rsid w:val="006E28C8"/>
    <w:rsid w:val="006E4BC4"/>
    <w:rsid w:val="006F165D"/>
    <w:rsid w:val="006F4312"/>
    <w:rsid w:val="006F5BAB"/>
    <w:rsid w:val="006F6F1C"/>
    <w:rsid w:val="007005F4"/>
    <w:rsid w:val="0070141D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56B0"/>
    <w:rsid w:val="00737834"/>
    <w:rsid w:val="007401BD"/>
    <w:rsid w:val="00741016"/>
    <w:rsid w:val="007417DA"/>
    <w:rsid w:val="00746769"/>
    <w:rsid w:val="00751281"/>
    <w:rsid w:val="0075182F"/>
    <w:rsid w:val="00754D1D"/>
    <w:rsid w:val="0075539E"/>
    <w:rsid w:val="0075685B"/>
    <w:rsid w:val="00757160"/>
    <w:rsid w:val="00757F98"/>
    <w:rsid w:val="00763A93"/>
    <w:rsid w:val="00763ED1"/>
    <w:rsid w:val="0076450E"/>
    <w:rsid w:val="007711D6"/>
    <w:rsid w:val="00773889"/>
    <w:rsid w:val="00773DD8"/>
    <w:rsid w:val="00777689"/>
    <w:rsid w:val="0078032E"/>
    <w:rsid w:val="00780F6E"/>
    <w:rsid w:val="00781BFE"/>
    <w:rsid w:val="00783D0D"/>
    <w:rsid w:val="0078416E"/>
    <w:rsid w:val="00784425"/>
    <w:rsid w:val="00787225"/>
    <w:rsid w:val="00793696"/>
    <w:rsid w:val="00797D21"/>
    <w:rsid w:val="007A060C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4493"/>
    <w:rsid w:val="007D4DB2"/>
    <w:rsid w:val="007D503F"/>
    <w:rsid w:val="007D6D48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2E21"/>
    <w:rsid w:val="00815BBE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D92"/>
    <w:rsid w:val="00843F3B"/>
    <w:rsid w:val="008452F3"/>
    <w:rsid w:val="00845F15"/>
    <w:rsid w:val="00851DA3"/>
    <w:rsid w:val="0085356E"/>
    <w:rsid w:val="00853FAA"/>
    <w:rsid w:val="00854C77"/>
    <w:rsid w:val="008564EB"/>
    <w:rsid w:val="0086072A"/>
    <w:rsid w:val="0086620B"/>
    <w:rsid w:val="00866AE4"/>
    <w:rsid w:val="0087055F"/>
    <w:rsid w:val="0087128C"/>
    <w:rsid w:val="0087229A"/>
    <w:rsid w:val="00873BE6"/>
    <w:rsid w:val="00873C98"/>
    <w:rsid w:val="0087636E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4FD3"/>
    <w:rsid w:val="008B587D"/>
    <w:rsid w:val="008B6619"/>
    <w:rsid w:val="008B7F7B"/>
    <w:rsid w:val="008C0292"/>
    <w:rsid w:val="008C143B"/>
    <w:rsid w:val="008C5414"/>
    <w:rsid w:val="008C60B0"/>
    <w:rsid w:val="008C7469"/>
    <w:rsid w:val="008D0E01"/>
    <w:rsid w:val="008D10C4"/>
    <w:rsid w:val="008D2361"/>
    <w:rsid w:val="008D4394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7281"/>
    <w:rsid w:val="0090740F"/>
    <w:rsid w:val="00910387"/>
    <w:rsid w:val="00911695"/>
    <w:rsid w:val="009119DB"/>
    <w:rsid w:val="00913132"/>
    <w:rsid w:val="00920163"/>
    <w:rsid w:val="00922406"/>
    <w:rsid w:val="00922EFC"/>
    <w:rsid w:val="00923290"/>
    <w:rsid w:val="00923973"/>
    <w:rsid w:val="00924793"/>
    <w:rsid w:val="00924A88"/>
    <w:rsid w:val="009267D6"/>
    <w:rsid w:val="009278D0"/>
    <w:rsid w:val="00930652"/>
    <w:rsid w:val="0093248D"/>
    <w:rsid w:val="00933913"/>
    <w:rsid w:val="009402EA"/>
    <w:rsid w:val="009405F2"/>
    <w:rsid w:val="00940D8E"/>
    <w:rsid w:val="00941071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270B"/>
    <w:rsid w:val="0096333B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51D"/>
    <w:rsid w:val="00977CE3"/>
    <w:rsid w:val="009809A8"/>
    <w:rsid w:val="00983471"/>
    <w:rsid w:val="00984FE3"/>
    <w:rsid w:val="0098677C"/>
    <w:rsid w:val="009867FB"/>
    <w:rsid w:val="00991021"/>
    <w:rsid w:val="00991296"/>
    <w:rsid w:val="009924B2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C7740"/>
    <w:rsid w:val="009D064E"/>
    <w:rsid w:val="009D3A5C"/>
    <w:rsid w:val="009D3AC6"/>
    <w:rsid w:val="009D41FF"/>
    <w:rsid w:val="009D522C"/>
    <w:rsid w:val="009D6D04"/>
    <w:rsid w:val="009E1BD9"/>
    <w:rsid w:val="009E2CCC"/>
    <w:rsid w:val="009E490E"/>
    <w:rsid w:val="009E4D75"/>
    <w:rsid w:val="009E5EBD"/>
    <w:rsid w:val="009F4F7C"/>
    <w:rsid w:val="009F5372"/>
    <w:rsid w:val="009F6912"/>
    <w:rsid w:val="00A00263"/>
    <w:rsid w:val="00A0223E"/>
    <w:rsid w:val="00A0351D"/>
    <w:rsid w:val="00A0378B"/>
    <w:rsid w:val="00A038D2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2BE"/>
    <w:rsid w:val="00A21461"/>
    <w:rsid w:val="00A35E7F"/>
    <w:rsid w:val="00A40172"/>
    <w:rsid w:val="00A416CE"/>
    <w:rsid w:val="00A4387B"/>
    <w:rsid w:val="00A44BBE"/>
    <w:rsid w:val="00A5069A"/>
    <w:rsid w:val="00A525C6"/>
    <w:rsid w:val="00A54D71"/>
    <w:rsid w:val="00A54DBF"/>
    <w:rsid w:val="00A60EA4"/>
    <w:rsid w:val="00A61D05"/>
    <w:rsid w:val="00A63136"/>
    <w:rsid w:val="00A6431C"/>
    <w:rsid w:val="00A64CE3"/>
    <w:rsid w:val="00A64E3D"/>
    <w:rsid w:val="00A66AEC"/>
    <w:rsid w:val="00A674E5"/>
    <w:rsid w:val="00A7490E"/>
    <w:rsid w:val="00A750E7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9787F"/>
    <w:rsid w:val="00AA0385"/>
    <w:rsid w:val="00AB134A"/>
    <w:rsid w:val="00AB4A3F"/>
    <w:rsid w:val="00AB4D54"/>
    <w:rsid w:val="00AD07B5"/>
    <w:rsid w:val="00AD0BC6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D4A"/>
    <w:rsid w:val="00AF4E30"/>
    <w:rsid w:val="00AF5286"/>
    <w:rsid w:val="00AF7954"/>
    <w:rsid w:val="00AF7E8C"/>
    <w:rsid w:val="00B00476"/>
    <w:rsid w:val="00B02FF6"/>
    <w:rsid w:val="00B036C2"/>
    <w:rsid w:val="00B049EC"/>
    <w:rsid w:val="00B0511E"/>
    <w:rsid w:val="00B10B61"/>
    <w:rsid w:val="00B112BB"/>
    <w:rsid w:val="00B116DD"/>
    <w:rsid w:val="00B11AC8"/>
    <w:rsid w:val="00B122B3"/>
    <w:rsid w:val="00B13E29"/>
    <w:rsid w:val="00B161B9"/>
    <w:rsid w:val="00B17844"/>
    <w:rsid w:val="00B20492"/>
    <w:rsid w:val="00B23DC4"/>
    <w:rsid w:val="00B244B2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9A2"/>
    <w:rsid w:val="00B54AE5"/>
    <w:rsid w:val="00B54CD8"/>
    <w:rsid w:val="00B55C9C"/>
    <w:rsid w:val="00B56541"/>
    <w:rsid w:val="00B60107"/>
    <w:rsid w:val="00B618ED"/>
    <w:rsid w:val="00B63ACF"/>
    <w:rsid w:val="00B6532C"/>
    <w:rsid w:val="00B65DFA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324"/>
    <w:rsid w:val="00BA3562"/>
    <w:rsid w:val="00BB02D5"/>
    <w:rsid w:val="00BB143A"/>
    <w:rsid w:val="00BB6342"/>
    <w:rsid w:val="00BB6648"/>
    <w:rsid w:val="00BB705F"/>
    <w:rsid w:val="00BB70A9"/>
    <w:rsid w:val="00BC2AD4"/>
    <w:rsid w:val="00BC3DA5"/>
    <w:rsid w:val="00BC4BA4"/>
    <w:rsid w:val="00BC7BAD"/>
    <w:rsid w:val="00BD14B0"/>
    <w:rsid w:val="00BD16BC"/>
    <w:rsid w:val="00BD46D7"/>
    <w:rsid w:val="00BD69E8"/>
    <w:rsid w:val="00BD7903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10A"/>
    <w:rsid w:val="00C31EA2"/>
    <w:rsid w:val="00C335D6"/>
    <w:rsid w:val="00C33ACC"/>
    <w:rsid w:val="00C43275"/>
    <w:rsid w:val="00C50088"/>
    <w:rsid w:val="00C5461A"/>
    <w:rsid w:val="00C55162"/>
    <w:rsid w:val="00C569FC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7BA0"/>
    <w:rsid w:val="00CC0AD4"/>
    <w:rsid w:val="00CC1515"/>
    <w:rsid w:val="00CC28DD"/>
    <w:rsid w:val="00CC358D"/>
    <w:rsid w:val="00CC5604"/>
    <w:rsid w:val="00CD5DA4"/>
    <w:rsid w:val="00CD7EBD"/>
    <w:rsid w:val="00CE1E9D"/>
    <w:rsid w:val="00CE1F32"/>
    <w:rsid w:val="00CE21C1"/>
    <w:rsid w:val="00CE7B24"/>
    <w:rsid w:val="00CF1C1E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4765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0D7"/>
    <w:rsid w:val="00D711DD"/>
    <w:rsid w:val="00D7162B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4032"/>
    <w:rsid w:val="00DA4507"/>
    <w:rsid w:val="00DA6D57"/>
    <w:rsid w:val="00DA76D4"/>
    <w:rsid w:val="00DB0713"/>
    <w:rsid w:val="00DB0DF3"/>
    <w:rsid w:val="00DB209F"/>
    <w:rsid w:val="00DB3277"/>
    <w:rsid w:val="00DB50DF"/>
    <w:rsid w:val="00DB6F4A"/>
    <w:rsid w:val="00DC0451"/>
    <w:rsid w:val="00DC6661"/>
    <w:rsid w:val="00DC7CF1"/>
    <w:rsid w:val="00DD01AB"/>
    <w:rsid w:val="00DD126A"/>
    <w:rsid w:val="00DD259E"/>
    <w:rsid w:val="00DD6C44"/>
    <w:rsid w:val="00DD7054"/>
    <w:rsid w:val="00DD7A01"/>
    <w:rsid w:val="00DE117A"/>
    <w:rsid w:val="00DE2394"/>
    <w:rsid w:val="00DE5835"/>
    <w:rsid w:val="00DF301E"/>
    <w:rsid w:val="00DF4CA6"/>
    <w:rsid w:val="00DF6648"/>
    <w:rsid w:val="00E03E9D"/>
    <w:rsid w:val="00E03F3B"/>
    <w:rsid w:val="00E04A55"/>
    <w:rsid w:val="00E07B74"/>
    <w:rsid w:val="00E10B44"/>
    <w:rsid w:val="00E10E15"/>
    <w:rsid w:val="00E11781"/>
    <w:rsid w:val="00E11F32"/>
    <w:rsid w:val="00E20F7D"/>
    <w:rsid w:val="00E22A3A"/>
    <w:rsid w:val="00E23152"/>
    <w:rsid w:val="00E23200"/>
    <w:rsid w:val="00E24A58"/>
    <w:rsid w:val="00E251E0"/>
    <w:rsid w:val="00E25340"/>
    <w:rsid w:val="00E3323A"/>
    <w:rsid w:val="00E35DA4"/>
    <w:rsid w:val="00E368E3"/>
    <w:rsid w:val="00E400D6"/>
    <w:rsid w:val="00E422D0"/>
    <w:rsid w:val="00E46A49"/>
    <w:rsid w:val="00E472EE"/>
    <w:rsid w:val="00E551FD"/>
    <w:rsid w:val="00E5548A"/>
    <w:rsid w:val="00E57565"/>
    <w:rsid w:val="00E57D88"/>
    <w:rsid w:val="00E63D76"/>
    <w:rsid w:val="00E66958"/>
    <w:rsid w:val="00E675DD"/>
    <w:rsid w:val="00E7036E"/>
    <w:rsid w:val="00E70910"/>
    <w:rsid w:val="00E71B73"/>
    <w:rsid w:val="00E72C4A"/>
    <w:rsid w:val="00E7411E"/>
    <w:rsid w:val="00E74CE6"/>
    <w:rsid w:val="00E75A54"/>
    <w:rsid w:val="00E763B0"/>
    <w:rsid w:val="00E769DC"/>
    <w:rsid w:val="00E77C13"/>
    <w:rsid w:val="00E824BC"/>
    <w:rsid w:val="00E84C39"/>
    <w:rsid w:val="00E87008"/>
    <w:rsid w:val="00E871D7"/>
    <w:rsid w:val="00E90101"/>
    <w:rsid w:val="00E90C64"/>
    <w:rsid w:val="00E9230A"/>
    <w:rsid w:val="00E92FE5"/>
    <w:rsid w:val="00E94B73"/>
    <w:rsid w:val="00E977FF"/>
    <w:rsid w:val="00EA06FF"/>
    <w:rsid w:val="00EA2202"/>
    <w:rsid w:val="00EA3867"/>
    <w:rsid w:val="00EA5B15"/>
    <w:rsid w:val="00EB0634"/>
    <w:rsid w:val="00EB42B5"/>
    <w:rsid w:val="00EB6637"/>
    <w:rsid w:val="00EB6DDE"/>
    <w:rsid w:val="00EB6DEA"/>
    <w:rsid w:val="00EB793A"/>
    <w:rsid w:val="00EC090F"/>
    <w:rsid w:val="00EC1A2D"/>
    <w:rsid w:val="00EC263B"/>
    <w:rsid w:val="00ED2261"/>
    <w:rsid w:val="00ED22D8"/>
    <w:rsid w:val="00ED38F2"/>
    <w:rsid w:val="00ED46C4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7544"/>
    <w:rsid w:val="00F3372B"/>
    <w:rsid w:val="00F35D8B"/>
    <w:rsid w:val="00F36F62"/>
    <w:rsid w:val="00F372DB"/>
    <w:rsid w:val="00F37E4F"/>
    <w:rsid w:val="00F408E1"/>
    <w:rsid w:val="00F40C95"/>
    <w:rsid w:val="00F40E0E"/>
    <w:rsid w:val="00F42894"/>
    <w:rsid w:val="00F4335A"/>
    <w:rsid w:val="00F44074"/>
    <w:rsid w:val="00F45769"/>
    <w:rsid w:val="00F4773E"/>
    <w:rsid w:val="00F50F3B"/>
    <w:rsid w:val="00F54856"/>
    <w:rsid w:val="00F5502A"/>
    <w:rsid w:val="00F60BDF"/>
    <w:rsid w:val="00F6231C"/>
    <w:rsid w:val="00F63A55"/>
    <w:rsid w:val="00F6480E"/>
    <w:rsid w:val="00F67183"/>
    <w:rsid w:val="00F67854"/>
    <w:rsid w:val="00F71047"/>
    <w:rsid w:val="00F73731"/>
    <w:rsid w:val="00F76818"/>
    <w:rsid w:val="00F76946"/>
    <w:rsid w:val="00F77078"/>
    <w:rsid w:val="00F804CA"/>
    <w:rsid w:val="00F85562"/>
    <w:rsid w:val="00F868C9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2A57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6C17671A2539930685A095716554E290F3F8569B8A07AB1470F2DA08C69F6755F8104F2388B2651EA39255AE5E00E72E5D72286DBDBD5E659B85F7DvFO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39A4CCDA26DC43185F97295ABB4D6C84B3805C9637D21A05D8C8FD703C4BA94C1A1107A6DE937ECDD421772CABDA1236F2AD7CC1D05C591E15483369J7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C17671A2539930685A095716554E290F3F8569B8A07AB1470F2DA08C69F6755F8104F2388B2651EA39255AE5E00E72E5D72286DBDBD5E659B85F7DvFO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F80689A7EFDF4518EBD592381D615C6D1336594409F51D516E5C0C0482F258CA437D71D498518BCD3630EF0776925001F8C883CA242861CADA1EAFp9NCJ" TargetMode="External"/><Relationship Id="rId10" Type="http://schemas.openxmlformats.org/officeDocument/2006/relationships/hyperlink" Target="consultantplus://offline/ref=DD3EB5FBCB80CF9CEA3BA7DFA2057D6CF2AE1B7A1B3787AB9DD2215D3CD7A5D324F453BF1BADA43F4CD470B51AF0883CAF2C93E0BE559F4F745AC230jALB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80295881814B926E53F0756D223F425CFC6D069549B745B9BBD3D292B7FF6D5446D40A71EF8D225FEAE39k9kFE" TargetMode="External"/><Relationship Id="rId14" Type="http://schemas.openxmlformats.org/officeDocument/2006/relationships/hyperlink" Target="consultantplus://offline/ref=592E02E99ABF0E7C618CCB02B20233A2BC17BD3DC583407BE89536C63EA055326504FD28A8C10BBA13AF2257AB84B7249E2491AA6C5B8C496136650Df8H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ED84-FCAA-4795-B96B-333700EB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5</cp:revision>
  <cp:lastPrinted>2021-06-28T08:20:00Z</cp:lastPrinted>
  <dcterms:created xsi:type="dcterms:W3CDTF">2021-06-28T05:10:00Z</dcterms:created>
  <dcterms:modified xsi:type="dcterms:W3CDTF">2021-07-21T07:40:00Z</dcterms:modified>
</cp:coreProperties>
</file>