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3A4" w:rsidRDefault="009E23A4" w:rsidP="009E23A4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>
            <wp:extent cx="466725" cy="561975"/>
            <wp:effectExtent l="19050" t="0" r="9525" b="0"/>
            <wp:docPr id="1" name="Рисунок 4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3A4" w:rsidRDefault="009E23A4" w:rsidP="009E23A4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АДМИНИСТРАЦИЯ ГОРОДА НОРИЛЬСКА</w:t>
      </w:r>
    </w:p>
    <w:p w:rsidR="009E23A4" w:rsidRDefault="009E23A4" w:rsidP="009E23A4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КРАСНОЯРСКОГО КРАЯ</w:t>
      </w:r>
    </w:p>
    <w:p w:rsidR="009E23A4" w:rsidRDefault="009E23A4" w:rsidP="009E23A4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9E23A4" w:rsidRDefault="009E23A4" w:rsidP="009E23A4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ПОСТАНОВЛЕНИЕ</w:t>
      </w:r>
    </w:p>
    <w:p w:rsidR="009E23A4" w:rsidRDefault="009E23A4" w:rsidP="009E23A4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</w:rPr>
      </w:pPr>
    </w:p>
    <w:p w:rsidR="009E23A4" w:rsidRDefault="00932BB8" w:rsidP="009E23A4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04.07.</w:t>
      </w:r>
      <w:r w:rsidR="009E23A4">
        <w:rPr>
          <w:rFonts w:ascii="Times New Roman" w:eastAsia="Times New Roman" w:hAnsi="Times New Roman"/>
          <w:sz w:val="26"/>
          <w:szCs w:val="26"/>
        </w:rPr>
        <w:t>2014</w:t>
      </w:r>
      <w:r w:rsidR="009E23A4">
        <w:rPr>
          <w:rFonts w:ascii="Times New Roman" w:eastAsia="Times New Roman" w:hAnsi="Times New Roman"/>
          <w:sz w:val="26"/>
          <w:szCs w:val="26"/>
        </w:rPr>
        <w:tab/>
        <w:t xml:space="preserve">                        </w:t>
      </w:r>
      <w:r>
        <w:rPr>
          <w:rFonts w:ascii="Times New Roman" w:eastAsia="Times New Roman" w:hAnsi="Times New Roman"/>
          <w:sz w:val="26"/>
          <w:szCs w:val="26"/>
        </w:rPr>
        <w:t xml:space="preserve">           </w:t>
      </w:r>
      <w:r w:rsidR="009E23A4">
        <w:rPr>
          <w:rFonts w:ascii="Times New Roman" w:eastAsia="Times New Roman" w:hAnsi="Times New Roman"/>
          <w:sz w:val="26"/>
          <w:szCs w:val="26"/>
        </w:rPr>
        <w:t xml:space="preserve">      г</w:t>
      </w:r>
      <w:proofErr w:type="gramStart"/>
      <w:r w:rsidR="009E23A4">
        <w:rPr>
          <w:rFonts w:ascii="Times New Roman" w:eastAsia="Times New Roman" w:hAnsi="Times New Roman"/>
          <w:sz w:val="26"/>
          <w:szCs w:val="26"/>
        </w:rPr>
        <w:t>.Н</w:t>
      </w:r>
      <w:proofErr w:type="gramEnd"/>
      <w:r w:rsidR="009E23A4">
        <w:rPr>
          <w:rFonts w:ascii="Times New Roman" w:eastAsia="Times New Roman" w:hAnsi="Times New Roman"/>
          <w:sz w:val="26"/>
          <w:szCs w:val="26"/>
        </w:rPr>
        <w:t xml:space="preserve">орильск              </w:t>
      </w:r>
      <w:r>
        <w:rPr>
          <w:rFonts w:ascii="Times New Roman" w:eastAsia="Times New Roman" w:hAnsi="Times New Roman"/>
          <w:sz w:val="26"/>
          <w:szCs w:val="26"/>
        </w:rPr>
        <w:t xml:space="preserve">                                     № 388</w:t>
      </w:r>
    </w:p>
    <w:p w:rsidR="009E23A4" w:rsidRDefault="009E23A4" w:rsidP="009E23A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E23A4" w:rsidRDefault="009E23A4" w:rsidP="009E23A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E23A4" w:rsidRDefault="009E23A4" w:rsidP="009E23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</w:t>
      </w:r>
      <w:r w:rsidR="0000788B">
        <w:rPr>
          <w:rFonts w:ascii="Times New Roman" w:hAnsi="Times New Roman" w:cs="Times New Roman"/>
          <w:sz w:val="26"/>
          <w:szCs w:val="26"/>
        </w:rPr>
        <w:t>й</w:t>
      </w:r>
      <w:r>
        <w:rPr>
          <w:rFonts w:ascii="Times New Roman" w:hAnsi="Times New Roman" w:cs="Times New Roman"/>
          <w:sz w:val="26"/>
          <w:szCs w:val="26"/>
        </w:rPr>
        <w:t xml:space="preserve"> в постановление Администрации города Норильска </w:t>
      </w:r>
      <w:r w:rsidR="0000788B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>от 15.10.2013 №444</w:t>
      </w:r>
    </w:p>
    <w:p w:rsidR="00EB57FA" w:rsidRDefault="00EB57FA" w:rsidP="009E23A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73D63" w:rsidRDefault="00973D63" w:rsidP="009E23A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609F7" w:rsidRPr="00973D63" w:rsidRDefault="00AD0B4B" w:rsidP="00880D7C">
      <w:pPr>
        <w:autoSpaceDE w:val="0"/>
        <w:autoSpaceDN w:val="0"/>
        <w:adjustRightInd w:val="0"/>
        <w:spacing w:after="0" w:line="240" w:lineRule="auto"/>
        <w:ind w:firstLine="539"/>
        <w:rPr>
          <w:rFonts w:ascii="Times New Roman" w:eastAsia="Times New Roman" w:hAnsi="Times New Roman" w:cs="Times New Roman"/>
          <w:sz w:val="26"/>
          <w:szCs w:val="26"/>
        </w:rPr>
      </w:pPr>
      <w:r w:rsidRPr="00973D63">
        <w:rPr>
          <w:rFonts w:ascii="Times New Roman" w:eastAsia="Times New Roman" w:hAnsi="Times New Roman" w:cs="Times New Roman"/>
          <w:sz w:val="26"/>
          <w:szCs w:val="26"/>
        </w:rPr>
        <w:t>В</w:t>
      </w:r>
      <w:r w:rsidR="00C609F7" w:rsidRPr="00973D63">
        <w:rPr>
          <w:rFonts w:ascii="Times New Roman" w:eastAsia="Times New Roman" w:hAnsi="Times New Roman" w:cs="Times New Roman"/>
          <w:sz w:val="26"/>
          <w:szCs w:val="26"/>
        </w:rPr>
        <w:t xml:space="preserve"> соответстви</w:t>
      </w:r>
      <w:r w:rsidRPr="00973D63">
        <w:rPr>
          <w:rFonts w:ascii="Times New Roman" w:eastAsia="Times New Roman" w:hAnsi="Times New Roman" w:cs="Times New Roman"/>
          <w:sz w:val="26"/>
          <w:szCs w:val="26"/>
        </w:rPr>
        <w:t>и</w:t>
      </w:r>
      <w:r w:rsidR="00C609F7" w:rsidRPr="00973D63">
        <w:rPr>
          <w:rFonts w:ascii="Times New Roman" w:eastAsia="Times New Roman" w:hAnsi="Times New Roman" w:cs="Times New Roman"/>
          <w:sz w:val="26"/>
          <w:szCs w:val="26"/>
        </w:rPr>
        <w:t xml:space="preserve"> со ст</w:t>
      </w:r>
      <w:r w:rsidR="00073F55">
        <w:rPr>
          <w:rFonts w:ascii="Times New Roman" w:eastAsia="Times New Roman" w:hAnsi="Times New Roman" w:cs="Times New Roman"/>
          <w:sz w:val="26"/>
          <w:szCs w:val="26"/>
        </w:rPr>
        <w:t>атьей</w:t>
      </w:r>
      <w:r w:rsidR="00C609F7" w:rsidRPr="00973D63">
        <w:rPr>
          <w:rFonts w:ascii="Times New Roman" w:eastAsia="Times New Roman" w:hAnsi="Times New Roman" w:cs="Times New Roman"/>
          <w:sz w:val="26"/>
          <w:szCs w:val="26"/>
        </w:rPr>
        <w:t xml:space="preserve"> 179 Бюджетного кодекса Российской Федерации</w:t>
      </w:r>
      <w:r w:rsidR="0000788B" w:rsidRPr="00973D63">
        <w:rPr>
          <w:rFonts w:ascii="Times New Roman" w:eastAsia="Times New Roman" w:hAnsi="Times New Roman" w:cs="Times New Roman"/>
          <w:sz w:val="26"/>
          <w:szCs w:val="26"/>
        </w:rPr>
        <w:t>,</w:t>
      </w:r>
      <w:r w:rsidR="00C609F7" w:rsidRPr="00973D6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902C2" w:rsidRDefault="00B902C2" w:rsidP="00B902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ПОСТАНОВЛЯЮ:</w:t>
      </w:r>
    </w:p>
    <w:p w:rsidR="00B902C2" w:rsidRDefault="00B902C2" w:rsidP="00B902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F52AF" w:rsidRDefault="00B902C2" w:rsidP="00073F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1. </w:t>
      </w:r>
      <w:r w:rsidR="007F52AF">
        <w:rPr>
          <w:rFonts w:ascii="Times New Roman" w:hAnsi="Times New Roman" w:cs="Times New Roman"/>
          <w:sz w:val="26"/>
          <w:szCs w:val="26"/>
        </w:rPr>
        <w:t xml:space="preserve">Внести в муниципальную </w:t>
      </w:r>
      <w:r w:rsidR="0000788B">
        <w:rPr>
          <w:rFonts w:ascii="Times New Roman" w:hAnsi="Times New Roman" w:cs="Times New Roman"/>
          <w:sz w:val="26"/>
          <w:szCs w:val="26"/>
        </w:rPr>
        <w:t>п</w:t>
      </w:r>
      <w:r w:rsidR="007F52AF">
        <w:rPr>
          <w:rFonts w:ascii="Times New Roman" w:hAnsi="Times New Roman" w:cs="Times New Roman"/>
          <w:sz w:val="26"/>
          <w:szCs w:val="26"/>
        </w:rPr>
        <w:t>рограмму «Приглашение специалистов, обладающих специальностями, являющимися дефицитными для муниципальных и иных учреждений муниципаль</w:t>
      </w:r>
      <w:r w:rsidR="000D5291">
        <w:rPr>
          <w:rFonts w:ascii="Times New Roman" w:hAnsi="Times New Roman" w:cs="Times New Roman"/>
          <w:sz w:val="26"/>
          <w:szCs w:val="26"/>
        </w:rPr>
        <w:t>ного образования город Норильск»</w:t>
      </w:r>
      <w:r w:rsidR="007F52AF">
        <w:rPr>
          <w:rFonts w:ascii="Times New Roman" w:hAnsi="Times New Roman" w:cs="Times New Roman"/>
          <w:sz w:val="26"/>
          <w:szCs w:val="26"/>
        </w:rPr>
        <w:t xml:space="preserve"> на 2014 - 2016 годы</w:t>
      </w:r>
      <w:r w:rsidR="00036C16">
        <w:rPr>
          <w:rFonts w:ascii="Times New Roman" w:hAnsi="Times New Roman" w:cs="Times New Roman"/>
          <w:sz w:val="26"/>
          <w:szCs w:val="26"/>
        </w:rPr>
        <w:t xml:space="preserve">, утвержденную постановлением Администрации города Норильска </w:t>
      </w:r>
      <w:r w:rsidR="00073F55">
        <w:rPr>
          <w:rFonts w:ascii="Times New Roman" w:hAnsi="Times New Roman" w:cs="Times New Roman"/>
          <w:sz w:val="26"/>
          <w:szCs w:val="26"/>
        </w:rPr>
        <w:br/>
      </w:r>
      <w:r w:rsidR="00036C16">
        <w:rPr>
          <w:rFonts w:ascii="Times New Roman" w:hAnsi="Times New Roman" w:cs="Times New Roman"/>
          <w:sz w:val="26"/>
          <w:szCs w:val="26"/>
        </w:rPr>
        <w:t>от 15.10.2013 №444 (далее – Программа), следующие изменения:</w:t>
      </w:r>
    </w:p>
    <w:p w:rsidR="00C5632E" w:rsidRPr="006A75F3" w:rsidRDefault="0089177C" w:rsidP="00073F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661B">
        <w:rPr>
          <w:rFonts w:ascii="Times New Roman" w:hAnsi="Times New Roman" w:cs="Times New Roman"/>
          <w:sz w:val="26"/>
          <w:szCs w:val="26"/>
        </w:rPr>
        <w:t>1.1. </w:t>
      </w:r>
      <w:r w:rsidR="00D520B0">
        <w:rPr>
          <w:rFonts w:ascii="Times New Roman" w:hAnsi="Times New Roman" w:cs="Times New Roman"/>
          <w:sz w:val="26"/>
          <w:szCs w:val="26"/>
        </w:rPr>
        <w:t xml:space="preserve"> с</w:t>
      </w:r>
      <w:r w:rsidR="00C5632E" w:rsidRPr="006A75F3">
        <w:rPr>
          <w:rFonts w:ascii="Times New Roman" w:hAnsi="Times New Roman" w:cs="Times New Roman"/>
          <w:sz w:val="26"/>
          <w:szCs w:val="26"/>
        </w:rPr>
        <w:t>троку</w:t>
      </w:r>
      <w:r w:rsidR="00144860" w:rsidRPr="006A75F3">
        <w:rPr>
          <w:rFonts w:ascii="Times New Roman" w:hAnsi="Times New Roman" w:cs="Times New Roman"/>
          <w:sz w:val="26"/>
          <w:szCs w:val="26"/>
        </w:rPr>
        <w:t xml:space="preserve"> «</w:t>
      </w:r>
      <w:r w:rsidR="00C5632E" w:rsidRPr="006A75F3">
        <w:rPr>
          <w:rFonts w:ascii="Times New Roman" w:hAnsi="Times New Roman" w:cs="Times New Roman"/>
          <w:sz w:val="26"/>
          <w:szCs w:val="26"/>
        </w:rPr>
        <w:t>Целевые индикаторы и показатели МП</w:t>
      </w:r>
      <w:r w:rsidR="00144860" w:rsidRPr="006A75F3">
        <w:rPr>
          <w:rFonts w:ascii="Times New Roman" w:hAnsi="Times New Roman" w:cs="Times New Roman"/>
          <w:sz w:val="26"/>
          <w:szCs w:val="26"/>
        </w:rPr>
        <w:t xml:space="preserve">» </w:t>
      </w:r>
      <w:r w:rsidR="00266E9E">
        <w:rPr>
          <w:rFonts w:ascii="Times New Roman" w:hAnsi="Times New Roman" w:cs="Times New Roman"/>
          <w:sz w:val="26"/>
          <w:szCs w:val="26"/>
        </w:rPr>
        <w:t xml:space="preserve">Паспорта Программы </w:t>
      </w:r>
      <w:r w:rsidR="003936FE" w:rsidRPr="006A75F3">
        <w:rPr>
          <w:rFonts w:ascii="Times New Roman" w:hAnsi="Times New Roman" w:cs="Times New Roman"/>
          <w:sz w:val="26"/>
          <w:szCs w:val="26"/>
        </w:rPr>
        <w:t>изложить в следующей редакции</w:t>
      </w:r>
      <w:r w:rsidR="00144860" w:rsidRPr="006A75F3">
        <w:rPr>
          <w:rFonts w:ascii="Times New Roman" w:hAnsi="Times New Roman" w:cs="Times New Roman"/>
          <w:sz w:val="26"/>
          <w:szCs w:val="26"/>
        </w:rPr>
        <w:t>:</w:t>
      </w:r>
      <w:r w:rsidR="00C5632E" w:rsidRPr="006A75F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A6B79" w:rsidRPr="006A75F3" w:rsidRDefault="00AA6B79" w:rsidP="00BC08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1931"/>
        <w:gridCol w:w="7573"/>
      </w:tblGrid>
      <w:tr w:rsidR="00BC086E" w:rsidRPr="006A75F3" w:rsidTr="00266E9E">
        <w:trPr>
          <w:tblCellSpacing w:w="5" w:type="nil"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6A75F3" w:rsidRDefault="00BC086E" w:rsidP="00266E9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6A75F3">
              <w:rPr>
                <w:rFonts w:ascii="Times New Roman" w:hAnsi="Times New Roman" w:cs="Times New Roman"/>
                <w:sz w:val="26"/>
                <w:szCs w:val="26"/>
              </w:rPr>
              <w:t xml:space="preserve">Целевые индикаторы и показатели МП </w:t>
            </w:r>
          </w:p>
        </w:tc>
        <w:tc>
          <w:tcPr>
            <w:tcW w:w="3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6A75F3" w:rsidRDefault="00DB000A" w:rsidP="0033135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BC086E" w:rsidRPr="006A75F3">
              <w:rPr>
                <w:rFonts w:ascii="Times New Roman" w:hAnsi="Times New Roman" w:cs="Times New Roman"/>
                <w:sz w:val="26"/>
                <w:szCs w:val="26"/>
              </w:rPr>
              <w:t>Количество при</w:t>
            </w:r>
            <w:r w:rsidR="002705C7" w:rsidRPr="006A75F3">
              <w:rPr>
                <w:rFonts w:ascii="Times New Roman" w:hAnsi="Times New Roman" w:cs="Times New Roman"/>
                <w:sz w:val="26"/>
                <w:szCs w:val="26"/>
              </w:rPr>
              <w:t>глаше</w:t>
            </w:r>
            <w:r w:rsidR="00BC086E" w:rsidRPr="006A75F3">
              <w:rPr>
                <w:rFonts w:ascii="Times New Roman" w:hAnsi="Times New Roman" w:cs="Times New Roman"/>
                <w:sz w:val="26"/>
                <w:szCs w:val="26"/>
              </w:rPr>
              <w:t>нных</w:t>
            </w:r>
            <w:r w:rsidR="002705C7" w:rsidRPr="006A75F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C086E" w:rsidRPr="006A75F3">
              <w:rPr>
                <w:rFonts w:ascii="Times New Roman" w:hAnsi="Times New Roman" w:cs="Times New Roman"/>
                <w:sz w:val="26"/>
                <w:szCs w:val="26"/>
              </w:rPr>
              <w:t>специалистов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 отраслям</w:t>
            </w:r>
            <w:r w:rsidR="0072158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31353" w:rsidRDefault="00DB000A" w:rsidP="00266E9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="00331353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трудоустроенных </w:t>
            </w:r>
            <w:r w:rsidR="00331353" w:rsidRPr="00331353">
              <w:rPr>
                <w:rFonts w:ascii="Times New Roman" w:hAnsi="Times New Roman" w:cs="Times New Roman"/>
                <w:sz w:val="26"/>
                <w:szCs w:val="26"/>
              </w:rPr>
              <w:t xml:space="preserve">специалистов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 отраслям</w:t>
            </w:r>
            <w:r w:rsidR="0072158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BC086E" w:rsidRPr="006A75F3" w:rsidRDefault="00DB000A" w:rsidP="00073F5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="00BC086E" w:rsidRPr="006A75F3">
              <w:rPr>
                <w:rFonts w:ascii="Times New Roman" w:hAnsi="Times New Roman" w:cs="Times New Roman"/>
                <w:sz w:val="26"/>
                <w:szCs w:val="26"/>
              </w:rPr>
              <w:t>Уровень закрытия потребности в специалистах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 отраслям</w:t>
            </w:r>
            <w:r w:rsidR="0072158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3936FE" w:rsidRPr="006A75F3" w:rsidRDefault="00D0638F" w:rsidP="00BC086E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6"/>
          <w:szCs w:val="26"/>
        </w:rPr>
      </w:pPr>
      <w:r w:rsidRPr="006A75F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</w:t>
      </w:r>
      <w:r w:rsidRPr="006A75F3">
        <w:rPr>
          <w:rFonts w:ascii="Times New Roman" w:hAnsi="Times New Roman" w:cs="Times New Roman"/>
          <w:sz w:val="26"/>
          <w:szCs w:val="26"/>
        </w:rPr>
        <w:tab/>
      </w:r>
      <w:r w:rsidRPr="006A75F3">
        <w:rPr>
          <w:rFonts w:ascii="Times New Roman" w:hAnsi="Times New Roman" w:cs="Times New Roman"/>
          <w:sz w:val="26"/>
          <w:szCs w:val="26"/>
        </w:rPr>
        <w:tab/>
      </w:r>
      <w:r w:rsidRPr="006A75F3">
        <w:rPr>
          <w:rFonts w:ascii="Times New Roman" w:hAnsi="Times New Roman" w:cs="Times New Roman"/>
          <w:sz w:val="26"/>
          <w:szCs w:val="26"/>
        </w:rPr>
        <w:tab/>
      </w:r>
      <w:r w:rsidRPr="006A75F3">
        <w:rPr>
          <w:rFonts w:ascii="Times New Roman" w:hAnsi="Times New Roman" w:cs="Times New Roman"/>
          <w:sz w:val="26"/>
          <w:szCs w:val="26"/>
        </w:rPr>
        <w:tab/>
      </w:r>
      <w:r w:rsidRPr="006A75F3">
        <w:rPr>
          <w:rFonts w:ascii="Times New Roman" w:hAnsi="Times New Roman" w:cs="Times New Roman"/>
          <w:sz w:val="26"/>
          <w:szCs w:val="26"/>
        </w:rPr>
        <w:tab/>
      </w:r>
      <w:r w:rsidRPr="006A75F3">
        <w:rPr>
          <w:rFonts w:ascii="Times New Roman" w:hAnsi="Times New Roman" w:cs="Times New Roman"/>
          <w:sz w:val="26"/>
          <w:szCs w:val="26"/>
        </w:rPr>
        <w:tab/>
      </w:r>
      <w:r w:rsidRPr="006A75F3">
        <w:rPr>
          <w:rFonts w:ascii="Times New Roman" w:hAnsi="Times New Roman" w:cs="Times New Roman"/>
          <w:sz w:val="26"/>
          <w:szCs w:val="26"/>
        </w:rPr>
        <w:tab/>
      </w:r>
      <w:r w:rsidR="00B0677A">
        <w:rPr>
          <w:rFonts w:ascii="Times New Roman" w:hAnsi="Times New Roman" w:cs="Times New Roman"/>
          <w:sz w:val="26"/>
          <w:szCs w:val="26"/>
        </w:rPr>
        <w:t>»;</w:t>
      </w:r>
    </w:p>
    <w:p w:rsidR="00B0677A" w:rsidRPr="007D22FE" w:rsidRDefault="00FD0506" w:rsidP="0034238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7D22FE">
        <w:rPr>
          <w:rFonts w:ascii="Times New Roman" w:hAnsi="Times New Roman" w:cs="Times New Roman"/>
          <w:sz w:val="26"/>
          <w:szCs w:val="26"/>
        </w:rPr>
        <w:t xml:space="preserve">1.2. </w:t>
      </w:r>
      <w:r w:rsidR="002879AC" w:rsidRPr="007D22FE">
        <w:rPr>
          <w:rFonts w:ascii="Times New Roman" w:hAnsi="Times New Roman" w:cs="Times New Roman"/>
          <w:sz w:val="26"/>
          <w:szCs w:val="26"/>
        </w:rPr>
        <w:t>абзац двенадцат</w:t>
      </w:r>
      <w:r w:rsidR="00B0677A" w:rsidRPr="007D22FE">
        <w:rPr>
          <w:rFonts w:ascii="Times New Roman" w:hAnsi="Times New Roman" w:cs="Times New Roman"/>
          <w:sz w:val="26"/>
          <w:szCs w:val="26"/>
        </w:rPr>
        <w:t>ый</w:t>
      </w:r>
      <w:r w:rsidR="002879AC" w:rsidRPr="007D22FE">
        <w:rPr>
          <w:rFonts w:ascii="Times New Roman" w:hAnsi="Times New Roman" w:cs="Times New Roman"/>
          <w:sz w:val="26"/>
          <w:szCs w:val="26"/>
        </w:rPr>
        <w:t xml:space="preserve"> раздела 4 «Механизм реализации МП» Программы </w:t>
      </w:r>
      <w:r w:rsidR="00B0677A" w:rsidRPr="007D22FE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2879AC" w:rsidRPr="007D22FE" w:rsidRDefault="00B0677A" w:rsidP="007D22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22FE">
        <w:rPr>
          <w:rFonts w:ascii="Times New Roman" w:hAnsi="Times New Roman" w:cs="Times New Roman"/>
          <w:sz w:val="26"/>
          <w:szCs w:val="26"/>
        </w:rPr>
        <w:t>«</w:t>
      </w:r>
      <w:r w:rsidR="00342381" w:rsidRPr="007D22FE">
        <w:rPr>
          <w:rFonts w:ascii="Times New Roman" w:hAnsi="Times New Roman" w:cs="Times New Roman"/>
          <w:sz w:val="26"/>
          <w:szCs w:val="26"/>
        </w:rPr>
        <w:t>Действие МП в отношении молодых специалистов (в возрасте до 30 лет) также распространяется на краевые государственные учреждения здравоохранения, расположенные на территории муниципального образования город Норильск</w:t>
      </w:r>
      <w:proofErr w:type="gramStart"/>
      <w:r w:rsidR="00342381" w:rsidRPr="007D22FE">
        <w:rPr>
          <w:rFonts w:ascii="Times New Roman" w:hAnsi="Times New Roman" w:cs="Times New Roman"/>
          <w:sz w:val="26"/>
          <w:szCs w:val="26"/>
        </w:rPr>
        <w:t>.</w:t>
      </w:r>
      <w:r w:rsidRPr="007D22FE">
        <w:rPr>
          <w:rFonts w:ascii="Times New Roman" w:hAnsi="Times New Roman" w:cs="Times New Roman"/>
          <w:sz w:val="26"/>
          <w:szCs w:val="26"/>
        </w:rPr>
        <w:t>»</w:t>
      </w:r>
      <w:r w:rsidR="002E64EC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02161B" w:rsidRPr="007D22FE" w:rsidRDefault="00BB2792" w:rsidP="003423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22FE">
        <w:rPr>
          <w:rFonts w:ascii="Times New Roman" w:hAnsi="Times New Roman" w:cs="Times New Roman"/>
          <w:sz w:val="26"/>
          <w:szCs w:val="26"/>
        </w:rPr>
        <w:t>1.</w:t>
      </w:r>
      <w:r w:rsidR="000751C4" w:rsidRPr="007D22FE">
        <w:rPr>
          <w:rFonts w:ascii="Times New Roman" w:hAnsi="Times New Roman" w:cs="Times New Roman"/>
          <w:sz w:val="26"/>
          <w:szCs w:val="26"/>
        </w:rPr>
        <w:t>3</w:t>
      </w:r>
      <w:r w:rsidRPr="007D22FE">
        <w:rPr>
          <w:rFonts w:ascii="Times New Roman" w:hAnsi="Times New Roman" w:cs="Times New Roman"/>
          <w:sz w:val="26"/>
          <w:szCs w:val="26"/>
        </w:rPr>
        <w:t>. </w:t>
      </w:r>
      <w:r w:rsidR="0002161B" w:rsidRPr="007D22FE">
        <w:rPr>
          <w:rFonts w:ascii="Times New Roman" w:hAnsi="Times New Roman" w:cs="Times New Roman"/>
          <w:sz w:val="26"/>
          <w:szCs w:val="26"/>
        </w:rPr>
        <w:t xml:space="preserve"> </w:t>
      </w:r>
      <w:r w:rsidR="002E64EC">
        <w:rPr>
          <w:rFonts w:ascii="Times New Roman" w:hAnsi="Times New Roman" w:cs="Times New Roman"/>
          <w:sz w:val="26"/>
          <w:szCs w:val="26"/>
        </w:rPr>
        <w:t>р</w:t>
      </w:r>
      <w:r w:rsidR="00544EA4" w:rsidRPr="007D22FE">
        <w:rPr>
          <w:rFonts w:ascii="Times New Roman" w:hAnsi="Times New Roman" w:cs="Times New Roman"/>
          <w:sz w:val="26"/>
          <w:szCs w:val="26"/>
        </w:rPr>
        <w:t xml:space="preserve">аздел </w:t>
      </w:r>
      <w:r w:rsidR="0002161B" w:rsidRPr="007D22FE">
        <w:rPr>
          <w:rFonts w:ascii="Times New Roman" w:hAnsi="Times New Roman" w:cs="Times New Roman"/>
          <w:sz w:val="26"/>
          <w:szCs w:val="26"/>
        </w:rPr>
        <w:t>6</w:t>
      </w:r>
      <w:r w:rsidR="00544EA4" w:rsidRPr="007D22FE">
        <w:rPr>
          <w:rFonts w:ascii="Times New Roman" w:hAnsi="Times New Roman" w:cs="Times New Roman"/>
          <w:sz w:val="26"/>
          <w:szCs w:val="26"/>
        </w:rPr>
        <w:t xml:space="preserve"> </w:t>
      </w:r>
      <w:r w:rsidR="00C609F7" w:rsidRPr="007D22FE">
        <w:rPr>
          <w:rFonts w:ascii="Times New Roman" w:hAnsi="Times New Roman" w:cs="Times New Roman"/>
          <w:sz w:val="26"/>
          <w:szCs w:val="26"/>
        </w:rPr>
        <w:t>«</w:t>
      </w:r>
      <w:r w:rsidR="0002161B" w:rsidRPr="007D22FE">
        <w:rPr>
          <w:rFonts w:ascii="Times New Roman" w:hAnsi="Times New Roman" w:cs="Times New Roman"/>
          <w:sz w:val="26"/>
          <w:szCs w:val="26"/>
        </w:rPr>
        <w:t>Целевые индикаторы результативности (показатели) МП</w:t>
      </w:r>
      <w:r w:rsidR="00C609F7" w:rsidRPr="007D22FE">
        <w:rPr>
          <w:rFonts w:ascii="Times New Roman" w:hAnsi="Times New Roman" w:cs="Times New Roman"/>
          <w:sz w:val="26"/>
          <w:szCs w:val="26"/>
        </w:rPr>
        <w:t xml:space="preserve">» </w:t>
      </w:r>
      <w:r w:rsidR="00544EA4" w:rsidRPr="007D22FE">
        <w:rPr>
          <w:rFonts w:ascii="Times New Roman" w:hAnsi="Times New Roman" w:cs="Times New Roman"/>
          <w:sz w:val="26"/>
          <w:szCs w:val="26"/>
        </w:rPr>
        <w:t>Программы</w:t>
      </w:r>
      <w:r w:rsidR="0002161B" w:rsidRPr="007D22FE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9E3CAE" w:rsidRPr="00073F55" w:rsidRDefault="00424088" w:rsidP="007D22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73F55">
        <w:rPr>
          <w:rFonts w:ascii="Times New Roman" w:hAnsi="Times New Roman" w:cs="Times New Roman"/>
          <w:sz w:val="26"/>
          <w:szCs w:val="26"/>
        </w:rPr>
        <w:t>«6. Целевые индикаторы результативности (показатели) МП</w:t>
      </w:r>
    </w:p>
    <w:p w:rsidR="00424088" w:rsidRPr="00073F55" w:rsidRDefault="00424088" w:rsidP="000216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80D7C" w:rsidRPr="00073F55" w:rsidRDefault="00880D7C" w:rsidP="00424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3F55">
        <w:rPr>
          <w:rFonts w:ascii="Times New Roman" w:hAnsi="Times New Roman" w:cs="Times New Roman"/>
          <w:sz w:val="26"/>
          <w:szCs w:val="26"/>
        </w:rPr>
        <w:t>Реализация мероприятий МП позволит:</w:t>
      </w:r>
    </w:p>
    <w:p w:rsidR="00880D7C" w:rsidRPr="00073F55" w:rsidRDefault="00880D7C" w:rsidP="00424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3F55">
        <w:rPr>
          <w:rFonts w:ascii="Times New Roman" w:hAnsi="Times New Roman" w:cs="Times New Roman"/>
          <w:sz w:val="26"/>
          <w:szCs w:val="26"/>
        </w:rPr>
        <w:t>- привлечь следующее количество специалистов:</w:t>
      </w:r>
    </w:p>
    <w:p w:rsidR="00424088" w:rsidRDefault="00424088" w:rsidP="00424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214" w:type="dxa"/>
        <w:tblCellSpacing w:w="5" w:type="nil"/>
        <w:tblInd w:w="21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552"/>
        <w:gridCol w:w="1559"/>
        <w:gridCol w:w="1559"/>
        <w:gridCol w:w="1701"/>
        <w:gridCol w:w="1843"/>
      </w:tblGrid>
      <w:tr w:rsidR="00BC086E" w:rsidTr="00801EF6">
        <w:trPr>
          <w:trHeight w:val="600"/>
          <w:tblCellSpacing w:w="5" w:type="nil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D02421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02421">
              <w:rPr>
                <w:rFonts w:ascii="Times New Roman" w:hAnsi="Times New Roman" w:cs="Times New Roman"/>
                <w:sz w:val="26"/>
                <w:szCs w:val="26"/>
              </w:rPr>
              <w:t xml:space="preserve">      Отрасль      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D02421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Значение индикатора по каждому году</w:t>
            </w:r>
            <w:r w:rsidRPr="00D02421">
              <w:rPr>
                <w:rFonts w:ascii="Times New Roman" w:hAnsi="Times New Roman" w:cs="Times New Roman"/>
                <w:sz w:val="26"/>
                <w:szCs w:val="26"/>
              </w:rPr>
              <w:t>, чел. по годам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C086E" w:rsidRPr="00850C8E" w:rsidTr="00801EF6">
        <w:trPr>
          <w:tblCellSpacing w:w="5" w:type="nil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D02421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D02421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0C8E">
              <w:rPr>
                <w:rFonts w:ascii="Times New Roman" w:hAnsi="Times New Roman" w:cs="Times New Roman"/>
                <w:sz w:val="26"/>
                <w:szCs w:val="26"/>
              </w:rPr>
              <w:t>2014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D02421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0C8E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D02421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0C8E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850C8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</w:tr>
      <w:tr w:rsidR="00BC086E" w:rsidRPr="00850C8E" w:rsidTr="00801EF6">
        <w:trPr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D02421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421">
              <w:rPr>
                <w:rFonts w:ascii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D02421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D02421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50C8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D02421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50C8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850C8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</w:tr>
      <w:tr w:rsidR="00BC086E" w:rsidTr="00801EF6">
        <w:trPr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D02421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Здравоохранение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850C8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850C8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</w:t>
            </w:r>
          </w:p>
        </w:tc>
      </w:tr>
      <w:tr w:rsidR="00BC086E" w:rsidRPr="00850C8E" w:rsidTr="00801EF6">
        <w:trPr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D02421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421">
              <w:rPr>
                <w:rFonts w:ascii="Times New Roman" w:hAnsi="Times New Roman" w:cs="Times New Roman"/>
                <w:sz w:val="26"/>
                <w:szCs w:val="26"/>
              </w:rPr>
              <w:t>Культура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D02421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D02421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42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D02421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0C8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850C8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BC086E" w:rsidRPr="00850C8E" w:rsidTr="00801EF6">
        <w:trPr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D02421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42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Спорт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D02421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0C8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D02421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0C8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D02421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0C8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850C8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BC086E" w:rsidTr="00801EF6">
        <w:trPr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D02421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Итого за период 2014-2016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850C8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850C8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850C8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155</w:t>
            </w:r>
          </w:p>
        </w:tc>
      </w:tr>
    </w:tbl>
    <w:p w:rsidR="00BC086E" w:rsidRDefault="00BC086E" w:rsidP="00BC086E">
      <w:pPr>
        <w:pStyle w:val="ConsPlusCel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 обеспечить следующий уровень закрытия потребности в специалистах: </w:t>
      </w:r>
    </w:p>
    <w:tbl>
      <w:tblPr>
        <w:tblW w:w="9214" w:type="dxa"/>
        <w:tblCellSpacing w:w="5" w:type="nil"/>
        <w:tblInd w:w="21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552"/>
        <w:gridCol w:w="1984"/>
        <w:gridCol w:w="2126"/>
        <w:gridCol w:w="2552"/>
      </w:tblGrid>
      <w:tr w:rsidR="00BC086E" w:rsidRPr="009C5297" w:rsidTr="00801EF6">
        <w:trPr>
          <w:trHeight w:val="600"/>
          <w:tblCellSpacing w:w="5" w:type="nil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9C5297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C5297">
              <w:rPr>
                <w:rFonts w:ascii="Times New Roman" w:hAnsi="Times New Roman" w:cs="Times New Roman"/>
                <w:sz w:val="26"/>
                <w:szCs w:val="26"/>
              </w:rPr>
              <w:t xml:space="preserve">      Отрасль      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9C5297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5297">
              <w:rPr>
                <w:rFonts w:ascii="Times New Roman" w:hAnsi="Times New Roman" w:cs="Times New Roman"/>
                <w:sz w:val="26"/>
                <w:szCs w:val="26"/>
              </w:rPr>
              <w:t>Значение индикатора по каждому году, % по годам</w:t>
            </w:r>
          </w:p>
        </w:tc>
      </w:tr>
      <w:tr w:rsidR="00BC086E" w:rsidRPr="009C5297" w:rsidTr="00801EF6">
        <w:trPr>
          <w:tblCellSpacing w:w="5" w:type="nil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9C5297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9C5297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5297">
              <w:rPr>
                <w:rFonts w:ascii="Times New Roman" w:hAnsi="Times New Roman" w:cs="Times New Roman"/>
                <w:sz w:val="26"/>
                <w:szCs w:val="26"/>
              </w:rPr>
              <w:t>2014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9C5297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5297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9C5297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5297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</w:tr>
      <w:tr w:rsidR="00BC086E" w:rsidRPr="009C5297" w:rsidTr="00801EF6">
        <w:trPr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9C5297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5297">
              <w:rPr>
                <w:rFonts w:ascii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9C5297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9C5297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9C5297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</w:tr>
      <w:tr w:rsidR="00BC086E" w:rsidRPr="009C5297" w:rsidTr="00801EF6">
        <w:trPr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9C5297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Здравоохранение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9C5297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9C5297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BC086E" w:rsidRPr="009C5297" w:rsidTr="00801EF6">
        <w:trPr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9C5297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5297">
              <w:rPr>
                <w:rFonts w:ascii="Times New Roman" w:hAnsi="Times New Roman" w:cs="Times New Roman"/>
                <w:sz w:val="26"/>
                <w:szCs w:val="26"/>
              </w:rPr>
              <w:t>Культура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9C5297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9C529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9C5297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5297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9C5297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5297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BC086E" w:rsidRPr="009C5297" w:rsidTr="00801EF6">
        <w:trPr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9C5297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5297">
              <w:rPr>
                <w:rFonts w:ascii="Times New Roman" w:hAnsi="Times New Roman" w:cs="Times New Roman"/>
                <w:sz w:val="26"/>
                <w:szCs w:val="26"/>
              </w:rPr>
              <w:t>Спорт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9C5297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5297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9C5297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5297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9C5297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5297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</w:tbl>
    <w:p w:rsidR="00331353" w:rsidRDefault="00331353" w:rsidP="003313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31353" w:rsidRPr="00073F55" w:rsidRDefault="00331353" w:rsidP="00073F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3F55">
        <w:rPr>
          <w:rFonts w:ascii="Times New Roman" w:hAnsi="Times New Roman" w:cs="Times New Roman"/>
          <w:sz w:val="26"/>
          <w:szCs w:val="26"/>
        </w:rPr>
        <w:t>Также реализация мероприятий МП позволит обеспечить организацию деятельности учреждений в части улучшения качества предоставляемых услуг, что повлечет за собой соответствующее выполнение учреждениями своих функций.</w:t>
      </w:r>
    </w:p>
    <w:p w:rsidR="00331353" w:rsidRPr="00073F55" w:rsidRDefault="00331353" w:rsidP="00073F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3F55">
        <w:rPr>
          <w:rFonts w:ascii="Times New Roman" w:hAnsi="Times New Roman" w:cs="Times New Roman"/>
          <w:sz w:val="26"/>
          <w:szCs w:val="26"/>
        </w:rPr>
        <w:t>Оценка эффективности реализации МП оценивается по соответствующим индикаторам.</w:t>
      </w:r>
    </w:p>
    <w:p w:rsidR="00BC086E" w:rsidRPr="00073F55" w:rsidRDefault="00EB53EF" w:rsidP="00073F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6" w:history="1">
        <w:r w:rsidR="00331353" w:rsidRPr="00073F55">
          <w:rPr>
            <w:rFonts w:ascii="Times New Roman" w:hAnsi="Times New Roman" w:cs="Times New Roman"/>
            <w:sz w:val="26"/>
            <w:szCs w:val="26"/>
          </w:rPr>
          <w:t>Целевые индикаторы</w:t>
        </w:r>
      </w:hyperlink>
      <w:r w:rsidR="00331353" w:rsidRPr="00073F55">
        <w:rPr>
          <w:rFonts w:ascii="Times New Roman" w:hAnsi="Times New Roman" w:cs="Times New Roman"/>
          <w:sz w:val="26"/>
          <w:szCs w:val="26"/>
        </w:rPr>
        <w:t xml:space="preserve"> эффективности МП представлены в приложении </w:t>
      </w:r>
      <w:r w:rsidR="00DB000A" w:rsidRPr="00073F55">
        <w:rPr>
          <w:rFonts w:ascii="Times New Roman" w:hAnsi="Times New Roman" w:cs="Times New Roman"/>
          <w:sz w:val="26"/>
          <w:szCs w:val="26"/>
        </w:rPr>
        <w:t>№</w:t>
      </w:r>
      <w:r w:rsidR="00331353" w:rsidRPr="00073F55">
        <w:rPr>
          <w:rFonts w:ascii="Times New Roman" w:hAnsi="Times New Roman" w:cs="Times New Roman"/>
          <w:sz w:val="26"/>
          <w:szCs w:val="26"/>
        </w:rPr>
        <w:t xml:space="preserve"> 3 </w:t>
      </w:r>
      <w:r w:rsidR="00711B96">
        <w:rPr>
          <w:rFonts w:ascii="Times New Roman" w:hAnsi="Times New Roman" w:cs="Times New Roman"/>
          <w:sz w:val="26"/>
          <w:szCs w:val="26"/>
        </w:rPr>
        <w:br/>
      </w:r>
      <w:r w:rsidR="00331353" w:rsidRPr="00073F55">
        <w:rPr>
          <w:rFonts w:ascii="Times New Roman" w:hAnsi="Times New Roman" w:cs="Times New Roman"/>
          <w:sz w:val="26"/>
          <w:szCs w:val="26"/>
        </w:rPr>
        <w:t>к МП</w:t>
      </w:r>
      <w:proofErr w:type="gramStart"/>
      <w:r w:rsidR="00331353" w:rsidRPr="00073F55">
        <w:rPr>
          <w:rFonts w:ascii="Times New Roman" w:hAnsi="Times New Roman" w:cs="Times New Roman"/>
          <w:sz w:val="26"/>
          <w:szCs w:val="26"/>
        </w:rPr>
        <w:t>.</w:t>
      </w:r>
      <w:r w:rsidR="00BC086E" w:rsidRPr="00073F55">
        <w:rPr>
          <w:rFonts w:ascii="Times New Roman" w:hAnsi="Times New Roman" w:cs="Times New Roman"/>
          <w:sz w:val="26"/>
          <w:szCs w:val="26"/>
        </w:rPr>
        <w:t>»</w:t>
      </w:r>
      <w:r w:rsidR="00DD553A" w:rsidRPr="00073F55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6850A7" w:rsidRPr="00073F55" w:rsidRDefault="006850A7" w:rsidP="00073F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3F55">
        <w:rPr>
          <w:rFonts w:ascii="Times New Roman" w:hAnsi="Times New Roman" w:cs="Times New Roman"/>
          <w:sz w:val="26"/>
          <w:szCs w:val="26"/>
        </w:rPr>
        <w:t>1.</w:t>
      </w:r>
      <w:r w:rsidR="000751C4" w:rsidRPr="00073F55">
        <w:rPr>
          <w:rFonts w:ascii="Times New Roman" w:hAnsi="Times New Roman" w:cs="Times New Roman"/>
          <w:sz w:val="26"/>
          <w:szCs w:val="26"/>
        </w:rPr>
        <w:t>4</w:t>
      </w:r>
      <w:r w:rsidRPr="00073F55">
        <w:rPr>
          <w:rFonts w:ascii="Times New Roman" w:hAnsi="Times New Roman" w:cs="Times New Roman"/>
          <w:sz w:val="26"/>
          <w:szCs w:val="26"/>
        </w:rPr>
        <w:t>.</w:t>
      </w:r>
      <w:r w:rsidR="00E9661B" w:rsidRPr="00073F55">
        <w:rPr>
          <w:rFonts w:ascii="Times New Roman" w:hAnsi="Times New Roman" w:cs="Times New Roman"/>
          <w:sz w:val="26"/>
          <w:szCs w:val="26"/>
        </w:rPr>
        <w:t xml:space="preserve"> </w:t>
      </w:r>
      <w:r w:rsidRPr="00073F55">
        <w:rPr>
          <w:rFonts w:ascii="Times New Roman" w:hAnsi="Times New Roman" w:cs="Times New Roman"/>
          <w:sz w:val="26"/>
          <w:szCs w:val="26"/>
        </w:rPr>
        <w:t>Приложение №</w:t>
      </w:r>
      <w:r w:rsidR="00FE627D" w:rsidRPr="00073F55">
        <w:rPr>
          <w:rFonts w:ascii="Times New Roman" w:hAnsi="Times New Roman" w:cs="Times New Roman"/>
          <w:sz w:val="26"/>
          <w:szCs w:val="26"/>
        </w:rPr>
        <w:t xml:space="preserve"> </w:t>
      </w:r>
      <w:r w:rsidR="00E9661B" w:rsidRPr="00073F55">
        <w:rPr>
          <w:rFonts w:ascii="Times New Roman" w:hAnsi="Times New Roman" w:cs="Times New Roman"/>
          <w:sz w:val="26"/>
          <w:szCs w:val="26"/>
        </w:rPr>
        <w:t>3</w:t>
      </w:r>
      <w:r w:rsidRPr="00073F55">
        <w:rPr>
          <w:rFonts w:ascii="Times New Roman" w:hAnsi="Times New Roman" w:cs="Times New Roman"/>
          <w:sz w:val="26"/>
          <w:szCs w:val="26"/>
        </w:rPr>
        <w:t xml:space="preserve"> к Программе изложить в редакции согласно приложению к настоящему постановлению.</w:t>
      </w:r>
    </w:p>
    <w:p w:rsidR="0002161B" w:rsidRPr="00073F55" w:rsidRDefault="0002161B" w:rsidP="00073F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3F55">
        <w:rPr>
          <w:rFonts w:ascii="Times New Roman" w:hAnsi="Times New Roman" w:cs="Times New Roman"/>
          <w:sz w:val="26"/>
          <w:szCs w:val="26"/>
        </w:rPr>
        <w:t>2. </w:t>
      </w:r>
      <w:proofErr w:type="gramStart"/>
      <w:r w:rsidRPr="00073F55">
        <w:rPr>
          <w:rFonts w:ascii="Times New Roman" w:hAnsi="Times New Roman" w:cs="Times New Roman"/>
          <w:sz w:val="26"/>
          <w:szCs w:val="26"/>
        </w:rPr>
        <w:t>Разместить</w:t>
      </w:r>
      <w:proofErr w:type="gramEnd"/>
      <w:r w:rsidRPr="00073F55">
        <w:rPr>
          <w:rFonts w:ascii="Times New Roman" w:hAnsi="Times New Roman" w:cs="Times New Roman"/>
          <w:sz w:val="26"/>
          <w:szCs w:val="26"/>
        </w:rPr>
        <w:t xml:space="preserve"> настоящее постановление на официальном сайте муниципального образования город Норильск.</w:t>
      </w:r>
    </w:p>
    <w:p w:rsidR="0002161B" w:rsidRPr="00B905DF" w:rsidRDefault="0002161B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161B" w:rsidRPr="00B905DF" w:rsidRDefault="0002161B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161B" w:rsidRDefault="0002161B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161B" w:rsidRDefault="0002161B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 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Е.Ю. Поздняков</w:t>
      </w:r>
    </w:p>
    <w:p w:rsidR="0002161B" w:rsidRDefault="0002161B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161B" w:rsidRDefault="0002161B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751C4" w:rsidRDefault="000751C4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751C4" w:rsidRDefault="000751C4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751C4" w:rsidRDefault="000751C4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73D63" w:rsidRDefault="00973D63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73D63" w:rsidRDefault="00973D63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24088" w:rsidRDefault="00424088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E0AD5" w:rsidRDefault="007E0AD5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520B0" w:rsidRDefault="00D520B0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520B0" w:rsidRDefault="00D520B0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1353" w:rsidRDefault="00331353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1353" w:rsidRDefault="00331353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1353" w:rsidRDefault="00331353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1353" w:rsidRDefault="00331353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1353" w:rsidRDefault="00331353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1353" w:rsidRDefault="00331353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1353" w:rsidRDefault="00331353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331353" w:rsidSect="00266E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23A4"/>
    <w:rsid w:val="0000788B"/>
    <w:rsid w:val="00017CF5"/>
    <w:rsid w:val="0002161B"/>
    <w:rsid w:val="00036C16"/>
    <w:rsid w:val="00073F55"/>
    <w:rsid w:val="000751C4"/>
    <w:rsid w:val="000945DB"/>
    <w:rsid w:val="00097970"/>
    <w:rsid w:val="000B7D2A"/>
    <w:rsid w:val="000C6F7A"/>
    <w:rsid w:val="000D5291"/>
    <w:rsid w:val="000F3A0F"/>
    <w:rsid w:val="001304C5"/>
    <w:rsid w:val="0013152E"/>
    <w:rsid w:val="00141B36"/>
    <w:rsid w:val="00144860"/>
    <w:rsid w:val="00177E27"/>
    <w:rsid w:val="00190503"/>
    <w:rsid w:val="001D061D"/>
    <w:rsid w:val="001F00DF"/>
    <w:rsid w:val="002565CF"/>
    <w:rsid w:val="00266E9E"/>
    <w:rsid w:val="002705C7"/>
    <w:rsid w:val="002879AC"/>
    <w:rsid w:val="002A2232"/>
    <w:rsid w:val="002E64EC"/>
    <w:rsid w:val="002F30D5"/>
    <w:rsid w:val="00331353"/>
    <w:rsid w:val="00342381"/>
    <w:rsid w:val="003424EB"/>
    <w:rsid w:val="00351DC7"/>
    <w:rsid w:val="00356C98"/>
    <w:rsid w:val="003936FE"/>
    <w:rsid w:val="003B0DAC"/>
    <w:rsid w:val="003E4FF9"/>
    <w:rsid w:val="003F4A1D"/>
    <w:rsid w:val="00405148"/>
    <w:rsid w:val="00424088"/>
    <w:rsid w:val="00436040"/>
    <w:rsid w:val="00446839"/>
    <w:rsid w:val="004A3A46"/>
    <w:rsid w:val="004A46A5"/>
    <w:rsid w:val="004C536E"/>
    <w:rsid w:val="004D689C"/>
    <w:rsid w:val="005173A9"/>
    <w:rsid w:val="00517AB4"/>
    <w:rsid w:val="005211C6"/>
    <w:rsid w:val="00533A58"/>
    <w:rsid w:val="00544EA4"/>
    <w:rsid w:val="00556B05"/>
    <w:rsid w:val="005A7F6A"/>
    <w:rsid w:val="005D4496"/>
    <w:rsid w:val="005E4A98"/>
    <w:rsid w:val="005F698D"/>
    <w:rsid w:val="00611FC5"/>
    <w:rsid w:val="00612926"/>
    <w:rsid w:val="00616F5D"/>
    <w:rsid w:val="006248C7"/>
    <w:rsid w:val="006850A7"/>
    <w:rsid w:val="0069083D"/>
    <w:rsid w:val="006A75F3"/>
    <w:rsid w:val="006B0B52"/>
    <w:rsid w:val="006B4BCA"/>
    <w:rsid w:val="006C613C"/>
    <w:rsid w:val="006E064D"/>
    <w:rsid w:val="00711B96"/>
    <w:rsid w:val="00721264"/>
    <w:rsid w:val="00721583"/>
    <w:rsid w:val="0072351C"/>
    <w:rsid w:val="0072647E"/>
    <w:rsid w:val="007522CB"/>
    <w:rsid w:val="007566CA"/>
    <w:rsid w:val="00761A7B"/>
    <w:rsid w:val="007751C6"/>
    <w:rsid w:val="007A1C56"/>
    <w:rsid w:val="007A4E03"/>
    <w:rsid w:val="007B462D"/>
    <w:rsid w:val="007C4E33"/>
    <w:rsid w:val="007D22FE"/>
    <w:rsid w:val="007E0AD5"/>
    <w:rsid w:val="007E59AF"/>
    <w:rsid w:val="007F2369"/>
    <w:rsid w:val="007F52AF"/>
    <w:rsid w:val="007F7AFF"/>
    <w:rsid w:val="00801EF6"/>
    <w:rsid w:val="00811410"/>
    <w:rsid w:val="00831BD6"/>
    <w:rsid w:val="0084202F"/>
    <w:rsid w:val="0085091B"/>
    <w:rsid w:val="00880D7C"/>
    <w:rsid w:val="0089177C"/>
    <w:rsid w:val="008C3E4A"/>
    <w:rsid w:val="008F678E"/>
    <w:rsid w:val="009117F2"/>
    <w:rsid w:val="00932BB8"/>
    <w:rsid w:val="00944740"/>
    <w:rsid w:val="00963893"/>
    <w:rsid w:val="00973D63"/>
    <w:rsid w:val="009B00C7"/>
    <w:rsid w:val="009B14B2"/>
    <w:rsid w:val="009B7E12"/>
    <w:rsid w:val="009E23A4"/>
    <w:rsid w:val="009E3CAE"/>
    <w:rsid w:val="00A26945"/>
    <w:rsid w:val="00A323F6"/>
    <w:rsid w:val="00A4347C"/>
    <w:rsid w:val="00A46E34"/>
    <w:rsid w:val="00A626D0"/>
    <w:rsid w:val="00A65E82"/>
    <w:rsid w:val="00A669F1"/>
    <w:rsid w:val="00A66ED4"/>
    <w:rsid w:val="00A84A07"/>
    <w:rsid w:val="00AA6B79"/>
    <w:rsid w:val="00AD0B4B"/>
    <w:rsid w:val="00AD52B4"/>
    <w:rsid w:val="00B0677A"/>
    <w:rsid w:val="00B13CD8"/>
    <w:rsid w:val="00B902C2"/>
    <w:rsid w:val="00B905DF"/>
    <w:rsid w:val="00BB2792"/>
    <w:rsid w:val="00BB424D"/>
    <w:rsid w:val="00BC086E"/>
    <w:rsid w:val="00C1231E"/>
    <w:rsid w:val="00C17172"/>
    <w:rsid w:val="00C5632E"/>
    <w:rsid w:val="00C609F7"/>
    <w:rsid w:val="00C71A5B"/>
    <w:rsid w:val="00C736E8"/>
    <w:rsid w:val="00C738AB"/>
    <w:rsid w:val="00C75BD7"/>
    <w:rsid w:val="00CA08F0"/>
    <w:rsid w:val="00CC2EEB"/>
    <w:rsid w:val="00CE2CD0"/>
    <w:rsid w:val="00D060AD"/>
    <w:rsid w:val="00D0638F"/>
    <w:rsid w:val="00D520B0"/>
    <w:rsid w:val="00D63186"/>
    <w:rsid w:val="00D7454E"/>
    <w:rsid w:val="00D84910"/>
    <w:rsid w:val="00DB000A"/>
    <w:rsid w:val="00DD553A"/>
    <w:rsid w:val="00DF0CD5"/>
    <w:rsid w:val="00DF370D"/>
    <w:rsid w:val="00DF5FE3"/>
    <w:rsid w:val="00E91B43"/>
    <w:rsid w:val="00E9661B"/>
    <w:rsid w:val="00E96BC1"/>
    <w:rsid w:val="00EB53EF"/>
    <w:rsid w:val="00EB57FA"/>
    <w:rsid w:val="00ED026B"/>
    <w:rsid w:val="00ED307D"/>
    <w:rsid w:val="00F25C77"/>
    <w:rsid w:val="00F26C41"/>
    <w:rsid w:val="00F350CD"/>
    <w:rsid w:val="00F50407"/>
    <w:rsid w:val="00F72A1D"/>
    <w:rsid w:val="00FA5FCF"/>
    <w:rsid w:val="00FC399B"/>
    <w:rsid w:val="00FD0506"/>
    <w:rsid w:val="00FE627D"/>
    <w:rsid w:val="00FF6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23A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9E23A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36C16"/>
    <w:pPr>
      <w:ind w:left="720"/>
      <w:contextualSpacing/>
    </w:pPr>
  </w:style>
  <w:style w:type="paragraph" w:customStyle="1" w:styleId="ConsPlusCell">
    <w:name w:val="ConsPlusCell"/>
    <w:uiPriority w:val="99"/>
    <w:rsid w:val="001448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3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4F634E643726E97BA05FC7F7DF1A838C8B2124967ABCEC8144802CD7EFF0D60EC28F7FD8FB1663B5116u0L7I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A6A5C-3624-418A-84D5-72081FFD5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adm114</cp:lastModifiedBy>
  <cp:revision>4</cp:revision>
  <cp:lastPrinted>2014-06-11T03:42:00Z</cp:lastPrinted>
  <dcterms:created xsi:type="dcterms:W3CDTF">2014-05-30T08:30:00Z</dcterms:created>
  <dcterms:modified xsi:type="dcterms:W3CDTF">2014-07-04T02:17:00Z</dcterms:modified>
</cp:coreProperties>
</file>