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DE0" w:rsidRPr="00093377" w:rsidRDefault="00EE5B4B" w:rsidP="006621CB">
      <w:pPr>
        <w:pStyle w:val="a3"/>
        <w:tabs>
          <w:tab w:val="left" w:pos="5529"/>
        </w:tabs>
        <w:spacing w:line="228" w:lineRule="auto"/>
        <w:jc w:val="center"/>
        <w:rPr>
          <w:color w:val="000000"/>
          <w:sz w:val="26"/>
          <w:szCs w:val="26"/>
        </w:rPr>
      </w:pPr>
      <w:r>
        <w:rPr>
          <w:noProof/>
        </w:rPr>
        <mc:AlternateContent>
          <mc:Choice Requires="wps">
            <w:drawing>
              <wp:anchor distT="0" distB="0" distL="114300" distR="114300" simplePos="0" relativeHeight="251661312" behindDoc="0" locked="1" layoutInCell="1" allowOverlap="1">
                <wp:simplePos x="0" y="0"/>
                <wp:positionH relativeFrom="column">
                  <wp:posOffset>3020695</wp:posOffset>
                </wp:positionH>
                <wp:positionV relativeFrom="paragraph">
                  <wp:posOffset>-83820</wp:posOffset>
                </wp:positionV>
                <wp:extent cx="3114675" cy="668655"/>
                <wp:effectExtent l="0" t="3810" r="0" b="381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675" cy="668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6939" w:rsidRPr="00196939" w:rsidRDefault="00196939" w:rsidP="00196939">
                            <w:pPr>
                              <w:rPr>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37.85pt;margin-top:-6.6pt;width:245.25pt;height:5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" filled="f" stroked="f">
                <v:textbox>
                  <w:txbxContent>
                    <w:p w:rsidR="00196939" w:rsidRPr="00196939" w:rsidRDefault="00196939" w:rsidP="00196939">
                      <w:pPr>
                        <w:rPr>
                          <w:szCs w:val="26"/>
                        </w:rPr>
                      </w:pPr>
                    </w:p>
                  </w:txbxContent>
                </v:textbox>
                <w10:anchorlock/>
              </v:shape>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4815840</wp:posOffset>
                </wp:positionH>
                <wp:positionV relativeFrom="paragraph">
                  <wp:posOffset>501650</wp:posOffset>
                </wp:positionV>
                <wp:extent cx="1181100" cy="371475"/>
                <wp:effectExtent l="13970" t="8255" r="508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71475"/>
                        </a:xfrm>
                        <a:prstGeom prst="rect">
                          <a:avLst/>
                        </a:prstGeom>
                        <a:solidFill>
                          <a:srgbClr val="FFFFFF"/>
                        </a:solidFill>
                        <a:ln w="9525">
                          <a:solidFill>
                            <a:srgbClr val="FFFFFF"/>
                          </a:solidFill>
                          <a:miter lim="800000"/>
                          <a:headEnd/>
                          <a:tailEnd/>
                        </a:ln>
                      </wps:spPr>
                      <wps:txbx>
                        <w:txbxContent>
                          <w:p w:rsidR="00196939" w:rsidRDefault="00196939" w:rsidP="000D0E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379.2pt;margin-top:39.5pt;width:93pt;height:29.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" strokecolor="white">
                <v:textbox>
                  <w:txbxContent>
                    <w:p w:rsidR="00196939" w:rsidRDefault="00196939" w:rsidP="000D0EF4"/>
                  </w:txbxContent>
                </v:textbox>
              </v:shape>
            </w:pict>
          </mc:Fallback>
        </mc:AlternateContent>
      </w:r>
      <w:r w:rsidR="003F58F4" w:rsidRPr="00093377">
        <w:rPr>
          <w:noProof/>
        </w:rPr>
        <w:drawing>
          <wp:inline distT="0" distB="0" distL="0" distR="0">
            <wp:extent cx="466725" cy="561975"/>
            <wp:effectExtent l="19050" t="0" r="9525"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7"/>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845DE0" w:rsidRPr="00093377" w:rsidRDefault="00845DE0" w:rsidP="000D0EF4">
      <w:pPr>
        <w:pStyle w:val="a3"/>
        <w:tabs>
          <w:tab w:val="left" w:pos="5529"/>
        </w:tabs>
        <w:spacing w:line="228" w:lineRule="auto"/>
        <w:jc w:val="center"/>
        <w:rPr>
          <w:color w:val="000000"/>
          <w:sz w:val="26"/>
          <w:szCs w:val="26"/>
        </w:rPr>
      </w:pPr>
      <w:r w:rsidRPr="00093377">
        <w:rPr>
          <w:color w:val="000000"/>
          <w:sz w:val="26"/>
          <w:szCs w:val="26"/>
        </w:rPr>
        <w:t>АДМИНИСТРАЦИЯ ГОРОДА НОРИЛЬСКА</w:t>
      </w:r>
    </w:p>
    <w:p w:rsidR="00845DE0" w:rsidRPr="00093377" w:rsidRDefault="00845DE0" w:rsidP="000D0EF4">
      <w:pPr>
        <w:pStyle w:val="a3"/>
        <w:jc w:val="center"/>
        <w:rPr>
          <w:color w:val="000000"/>
          <w:sz w:val="26"/>
          <w:szCs w:val="26"/>
        </w:rPr>
      </w:pPr>
      <w:r w:rsidRPr="00093377">
        <w:rPr>
          <w:color w:val="000000"/>
          <w:sz w:val="26"/>
          <w:szCs w:val="26"/>
        </w:rPr>
        <w:t>КРАСНОЯРСКОГО КРАЯ</w:t>
      </w:r>
    </w:p>
    <w:p w:rsidR="00845DE0" w:rsidRPr="00093377" w:rsidRDefault="00EE5B4B" w:rsidP="000D0EF4">
      <w:pPr>
        <w:pStyle w:val="a3"/>
        <w:jc w:val="center"/>
        <w:rPr>
          <w:color w:val="000000"/>
          <w:sz w:val="18"/>
          <w:szCs w:val="18"/>
        </w:rPr>
      </w:pPr>
      <w:r>
        <w:rPr>
          <w:noProof/>
        </w:rPr>
        <mc:AlternateContent>
          <mc:Choice Requires="wps">
            <w:drawing>
              <wp:anchor distT="0" distB="0" distL="114300" distR="114300" simplePos="0" relativeHeight="251659264" behindDoc="0" locked="0" layoutInCell="1" allowOverlap="1">
                <wp:simplePos x="0" y="0"/>
                <wp:positionH relativeFrom="column">
                  <wp:posOffset>4258945</wp:posOffset>
                </wp:positionH>
                <wp:positionV relativeFrom="paragraph">
                  <wp:posOffset>102870</wp:posOffset>
                </wp:positionV>
                <wp:extent cx="1257300" cy="381000"/>
                <wp:effectExtent l="9525" t="8255" r="9525" b="10795"/>
                <wp:wrapNone/>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81000"/>
                        </a:xfrm>
                        <a:prstGeom prst="rect">
                          <a:avLst/>
                        </a:prstGeom>
                        <a:solidFill>
                          <a:srgbClr val="FFFFFF"/>
                        </a:solidFill>
                        <a:ln w="9525">
                          <a:solidFill>
                            <a:srgbClr val="FFFFFF"/>
                          </a:solidFill>
                          <a:miter lim="800000"/>
                          <a:headEnd/>
                          <a:tailEnd/>
                        </a:ln>
                      </wps:spPr>
                      <wps:txbx>
                        <w:txbxContent>
                          <w:p w:rsidR="00196939" w:rsidRPr="00196939" w:rsidRDefault="00196939" w:rsidP="00196939">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left:0;text-align:left;margin-left:335.35pt;margin-top:8.1pt;width:99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" strokecolor="white">
                <v:textbox>
                  <w:txbxContent>
                    <w:p w:rsidR="00196939" w:rsidRPr="00196939" w:rsidRDefault="00196939" w:rsidP="00196939">
                      <w:pPr>
                        <w:rPr>
                          <w:szCs w:val="18"/>
                        </w:rPr>
                      </w:pPr>
                    </w:p>
                  </w:txbxContent>
                </v:textbox>
              </v:shape>
            </w:pict>
          </mc:Fallback>
        </mc:AlternateContent>
      </w:r>
      <w:r w:rsidR="00845DE0" w:rsidRPr="00093377">
        <w:rPr>
          <w:color w:val="000000"/>
          <w:sz w:val="26"/>
          <w:szCs w:val="26"/>
        </w:rPr>
        <w:t xml:space="preserve">                           </w:t>
      </w:r>
    </w:p>
    <w:p w:rsidR="00845DE0" w:rsidRPr="00093377" w:rsidRDefault="00D22B57" w:rsidP="000D0EF4">
      <w:pPr>
        <w:pStyle w:val="a3"/>
        <w:jc w:val="center"/>
        <w:outlineLvl w:val="0"/>
        <w:rPr>
          <w:b/>
          <w:bCs/>
          <w:color w:val="000000"/>
          <w:sz w:val="28"/>
          <w:szCs w:val="28"/>
        </w:rPr>
      </w:pPr>
      <w:r w:rsidRPr="00093377">
        <w:rPr>
          <w:b/>
          <w:bCs/>
          <w:color w:val="000000"/>
          <w:sz w:val="28"/>
          <w:szCs w:val="28"/>
        </w:rPr>
        <w:t>ПОСТАНОВЛ</w:t>
      </w:r>
      <w:r w:rsidR="00845DE0" w:rsidRPr="00093377">
        <w:rPr>
          <w:b/>
          <w:bCs/>
          <w:color w:val="000000"/>
          <w:sz w:val="28"/>
          <w:szCs w:val="28"/>
        </w:rPr>
        <w:t>ЕНИЕ</w:t>
      </w:r>
    </w:p>
    <w:p w:rsidR="00845DE0" w:rsidRPr="00093377" w:rsidRDefault="00845DE0" w:rsidP="000D0EF4">
      <w:pPr>
        <w:pStyle w:val="a3"/>
        <w:jc w:val="center"/>
        <w:rPr>
          <w:color w:val="000000"/>
          <w:sz w:val="18"/>
          <w:szCs w:val="18"/>
        </w:rPr>
      </w:pPr>
      <w:r w:rsidRPr="00093377">
        <w:rPr>
          <w:color w:val="000000"/>
        </w:rPr>
        <w:t xml:space="preserve">                            </w:t>
      </w:r>
    </w:p>
    <w:p w:rsidR="00845DE0" w:rsidRPr="00093377" w:rsidRDefault="006A150D" w:rsidP="000D0EF4">
      <w:pPr>
        <w:tabs>
          <w:tab w:val="left" w:pos="3969"/>
          <w:tab w:val="left" w:pos="7797"/>
        </w:tabs>
        <w:ind w:right="-161"/>
        <w:rPr>
          <w:rFonts w:ascii="Times New Roman" w:hAnsi="Times New Roman"/>
          <w:color w:val="000000"/>
          <w:sz w:val="26"/>
          <w:szCs w:val="26"/>
        </w:rPr>
      </w:pPr>
      <w:r>
        <w:rPr>
          <w:rFonts w:ascii="Times New Roman" w:hAnsi="Times New Roman"/>
          <w:color w:val="000000"/>
          <w:sz w:val="26"/>
          <w:szCs w:val="26"/>
        </w:rPr>
        <w:t>25.05.</w:t>
      </w:r>
      <w:r w:rsidR="00845DE0" w:rsidRPr="00093377">
        <w:rPr>
          <w:rFonts w:ascii="Times New Roman" w:hAnsi="Times New Roman"/>
          <w:color w:val="000000"/>
          <w:sz w:val="26"/>
          <w:szCs w:val="26"/>
        </w:rPr>
        <w:t>20</w:t>
      </w:r>
      <w:r w:rsidR="00FF57CF" w:rsidRPr="00093377">
        <w:rPr>
          <w:rFonts w:ascii="Times New Roman" w:hAnsi="Times New Roman"/>
          <w:color w:val="000000"/>
          <w:sz w:val="26"/>
          <w:szCs w:val="26"/>
        </w:rPr>
        <w:t>16</w:t>
      </w:r>
      <w:r w:rsidR="00845DE0" w:rsidRPr="00093377">
        <w:rPr>
          <w:rFonts w:ascii="Times New Roman" w:hAnsi="Times New Roman"/>
          <w:color w:val="000000"/>
          <w:sz w:val="26"/>
          <w:szCs w:val="26"/>
        </w:rPr>
        <w:tab/>
        <w:t xml:space="preserve">    г.</w:t>
      </w:r>
      <w:r w:rsidR="00C95399" w:rsidRPr="00093377">
        <w:t> </w:t>
      </w:r>
      <w:r>
        <w:rPr>
          <w:rFonts w:ascii="Times New Roman" w:hAnsi="Times New Roman"/>
          <w:color w:val="000000"/>
          <w:sz w:val="26"/>
          <w:szCs w:val="26"/>
        </w:rPr>
        <w:t>Норильск</w:t>
      </w:r>
      <w:r>
        <w:rPr>
          <w:rFonts w:ascii="Times New Roman" w:hAnsi="Times New Roman"/>
          <w:color w:val="000000"/>
          <w:sz w:val="26"/>
          <w:szCs w:val="26"/>
        </w:rPr>
        <w:tab/>
        <w:t xml:space="preserve">             № 284</w:t>
      </w:r>
    </w:p>
    <w:p w:rsidR="004C7685" w:rsidRDefault="004C7685" w:rsidP="004C7685">
      <w:pPr>
        <w:autoSpaceDE w:val="0"/>
        <w:autoSpaceDN w:val="0"/>
        <w:adjustRightInd w:val="0"/>
        <w:spacing w:after="0" w:line="240" w:lineRule="auto"/>
        <w:jc w:val="both"/>
        <w:rPr>
          <w:rFonts w:ascii="Times New Roman" w:hAnsi="Times New Roman"/>
          <w:color w:val="000000"/>
          <w:spacing w:val="-2"/>
          <w:sz w:val="26"/>
          <w:szCs w:val="26"/>
        </w:rPr>
      </w:pPr>
    </w:p>
    <w:p w:rsidR="004C7685" w:rsidRDefault="004C7685" w:rsidP="004C7685">
      <w:pPr>
        <w:autoSpaceDE w:val="0"/>
        <w:autoSpaceDN w:val="0"/>
        <w:adjustRightInd w:val="0"/>
        <w:spacing w:after="0" w:line="240" w:lineRule="auto"/>
        <w:jc w:val="both"/>
        <w:rPr>
          <w:rFonts w:ascii="Times New Roman" w:hAnsi="Times New Roman"/>
          <w:sz w:val="26"/>
          <w:szCs w:val="20"/>
        </w:rPr>
      </w:pPr>
      <w:r w:rsidRPr="00093377">
        <w:rPr>
          <w:rFonts w:ascii="Times New Roman" w:hAnsi="Times New Roman"/>
          <w:color w:val="000000"/>
          <w:spacing w:val="-2"/>
          <w:sz w:val="26"/>
          <w:szCs w:val="26"/>
        </w:rPr>
        <w:t>О внесении изменений в постановление Администрации города Норильска                         от 25.12.2014 № 722</w:t>
      </w:r>
      <w:r w:rsidR="00D62DEC" w:rsidRPr="00093377">
        <w:rPr>
          <w:rFonts w:ascii="Times New Roman" w:hAnsi="Times New Roman"/>
          <w:sz w:val="26"/>
          <w:szCs w:val="20"/>
        </w:rPr>
        <w:tab/>
      </w:r>
    </w:p>
    <w:p w:rsidR="004C7685" w:rsidRDefault="004C7685" w:rsidP="00A64C98">
      <w:pPr>
        <w:autoSpaceDE w:val="0"/>
        <w:autoSpaceDN w:val="0"/>
        <w:adjustRightInd w:val="0"/>
        <w:spacing w:after="0" w:line="240" w:lineRule="auto"/>
        <w:ind w:firstLine="540"/>
        <w:jc w:val="both"/>
        <w:rPr>
          <w:rFonts w:ascii="Times New Roman" w:hAnsi="Times New Roman"/>
          <w:sz w:val="26"/>
          <w:szCs w:val="20"/>
        </w:rPr>
      </w:pPr>
    </w:p>
    <w:p w:rsidR="004C7685" w:rsidRDefault="004C7685" w:rsidP="00A64C98">
      <w:pPr>
        <w:autoSpaceDE w:val="0"/>
        <w:autoSpaceDN w:val="0"/>
        <w:adjustRightInd w:val="0"/>
        <w:spacing w:after="0" w:line="240" w:lineRule="auto"/>
        <w:ind w:firstLine="540"/>
        <w:jc w:val="both"/>
        <w:rPr>
          <w:rFonts w:ascii="Times New Roman" w:hAnsi="Times New Roman"/>
          <w:sz w:val="26"/>
          <w:szCs w:val="20"/>
        </w:rPr>
      </w:pPr>
    </w:p>
    <w:p w:rsidR="004C7685" w:rsidRDefault="009F4A6B" w:rsidP="004C7685">
      <w:pPr>
        <w:autoSpaceDE w:val="0"/>
        <w:autoSpaceDN w:val="0"/>
        <w:adjustRightInd w:val="0"/>
        <w:spacing w:after="0" w:line="240" w:lineRule="auto"/>
        <w:ind w:firstLine="709"/>
        <w:jc w:val="both"/>
        <w:rPr>
          <w:rFonts w:ascii="Times New Roman" w:hAnsi="Times New Roman"/>
          <w:sz w:val="26"/>
          <w:szCs w:val="26"/>
        </w:rPr>
      </w:pPr>
      <w:r w:rsidRPr="00661CD4">
        <w:rPr>
          <w:rFonts w:ascii="Times New Roman" w:hAnsi="Times New Roman"/>
          <w:sz w:val="26"/>
          <w:szCs w:val="26"/>
        </w:rPr>
        <w:t>В соответствии с Федеральными Законами от 13.07.2015 № 263-ФЗ «О</w:t>
      </w:r>
      <w:r>
        <w:rPr>
          <w:rFonts w:ascii="Times New Roman" w:hAnsi="Times New Roman"/>
          <w:sz w:val="26"/>
          <w:szCs w:val="26"/>
        </w:rPr>
        <w:t> </w:t>
      </w:r>
      <w:r w:rsidRPr="00661CD4">
        <w:rPr>
          <w:rFonts w:ascii="Times New Roman" w:hAnsi="Times New Roman"/>
          <w:sz w:val="26"/>
          <w:szCs w:val="26"/>
        </w:rPr>
        <w:t>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 от 03.11.2015 №</w:t>
      </w:r>
      <w:r>
        <w:rPr>
          <w:rFonts w:ascii="Times New Roman" w:hAnsi="Times New Roman"/>
          <w:sz w:val="26"/>
          <w:szCs w:val="26"/>
        </w:rPr>
        <w:t> </w:t>
      </w:r>
      <w:r w:rsidRPr="00661CD4">
        <w:rPr>
          <w:rFonts w:ascii="Times New Roman" w:hAnsi="Times New Roman"/>
          <w:sz w:val="26"/>
          <w:szCs w:val="26"/>
        </w:rPr>
        <w:t>306-ФЗ</w:t>
      </w:r>
      <w:r>
        <w:rPr>
          <w:rFonts w:ascii="Times New Roman" w:hAnsi="Times New Roman"/>
          <w:sz w:val="26"/>
          <w:szCs w:val="26"/>
        </w:rPr>
        <w:t xml:space="preserve"> «</w:t>
      </w:r>
      <w:r w:rsidRPr="00BC6A2D">
        <w:rPr>
          <w:rFonts w:ascii="Times New Roman" w:hAnsi="Times New Roman"/>
          <w:sz w:val="26"/>
          <w:szCs w:val="26"/>
        </w:rPr>
        <w:t>О</w:t>
      </w:r>
      <w:r>
        <w:rPr>
          <w:rFonts w:ascii="Times New Roman" w:hAnsi="Times New Roman"/>
          <w:sz w:val="26"/>
          <w:szCs w:val="26"/>
        </w:rPr>
        <w:t> </w:t>
      </w:r>
      <w:r w:rsidRPr="00BC6A2D">
        <w:rPr>
          <w:rFonts w:ascii="Times New Roman" w:hAnsi="Times New Roman"/>
          <w:sz w:val="26"/>
          <w:szCs w:val="26"/>
        </w:rPr>
        <w:t xml:space="preserve">внесении изменений в Федеральный закон </w:t>
      </w:r>
      <w:r>
        <w:rPr>
          <w:rFonts w:ascii="Times New Roman" w:hAnsi="Times New Roman"/>
          <w:sz w:val="26"/>
          <w:szCs w:val="26"/>
        </w:rPr>
        <w:t>«</w:t>
      </w:r>
      <w:r w:rsidRPr="00BC6A2D">
        <w:rPr>
          <w:rFonts w:ascii="Times New Roman" w:hAnsi="Times New Roman"/>
          <w:sz w:val="26"/>
          <w:szCs w:val="26"/>
        </w:rPr>
        <w:t>О защите прав юридических лиц и индивидуальных предпринимателей при осуществлении государственного контроля (над</w:t>
      </w:r>
      <w:r>
        <w:rPr>
          <w:rFonts w:ascii="Times New Roman" w:hAnsi="Times New Roman"/>
          <w:sz w:val="26"/>
          <w:szCs w:val="26"/>
        </w:rPr>
        <w:t>зора) и муниципального контроля»</w:t>
      </w:r>
      <w:r w:rsidR="004C7685">
        <w:rPr>
          <w:rFonts w:ascii="Times New Roman" w:hAnsi="Times New Roman"/>
          <w:sz w:val="26"/>
          <w:szCs w:val="26"/>
        </w:rPr>
        <w:t>,</w:t>
      </w:r>
    </w:p>
    <w:p w:rsidR="004C7685" w:rsidRDefault="004C7685" w:rsidP="004C7685">
      <w:pPr>
        <w:autoSpaceDE w:val="0"/>
        <w:autoSpaceDN w:val="0"/>
        <w:adjustRightInd w:val="0"/>
        <w:spacing w:after="0" w:line="240" w:lineRule="auto"/>
        <w:jc w:val="both"/>
        <w:rPr>
          <w:rFonts w:ascii="Times New Roman" w:hAnsi="Times New Roman"/>
          <w:sz w:val="26"/>
          <w:szCs w:val="20"/>
        </w:rPr>
      </w:pPr>
      <w:r w:rsidRPr="005A293F">
        <w:rPr>
          <w:rFonts w:ascii="Times New Roman" w:hAnsi="Times New Roman"/>
          <w:spacing w:val="-2"/>
          <w:sz w:val="26"/>
          <w:szCs w:val="26"/>
        </w:rPr>
        <w:t>ПОСТАНОВЛЯЮ:</w:t>
      </w:r>
    </w:p>
    <w:p w:rsidR="004C7685" w:rsidRDefault="004C7685" w:rsidP="00A64C98">
      <w:pPr>
        <w:autoSpaceDE w:val="0"/>
        <w:autoSpaceDN w:val="0"/>
        <w:adjustRightInd w:val="0"/>
        <w:spacing w:after="0" w:line="240" w:lineRule="auto"/>
        <w:ind w:firstLine="540"/>
        <w:jc w:val="both"/>
        <w:rPr>
          <w:rFonts w:ascii="Times New Roman" w:hAnsi="Times New Roman"/>
          <w:sz w:val="26"/>
          <w:szCs w:val="20"/>
        </w:rPr>
      </w:pPr>
    </w:p>
    <w:p w:rsidR="00E75659" w:rsidRPr="004C7685" w:rsidRDefault="00EC4614" w:rsidP="004C7685">
      <w:pPr>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1. </w:t>
      </w:r>
      <w:r w:rsidR="00E75659" w:rsidRPr="004C7685">
        <w:rPr>
          <w:rFonts w:ascii="Times New Roman" w:hAnsi="Times New Roman"/>
          <w:sz w:val="26"/>
          <w:szCs w:val="26"/>
        </w:rPr>
        <w:t xml:space="preserve">Внести в </w:t>
      </w:r>
      <w:hyperlink r:id="rId8" w:history="1">
        <w:r w:rsidR="00E75659" w:rsidRPr="004C7685">
          <w:rPr>
            <w:rFonts w:ascii="Times New Roman" w:hAnsi="Times New Roman"/>
            <w:color w:val="000000" w:themeColor="text1"/>
            <w:sz w:val="26"/>
            <w:szCs w:val="26"/>
          </w:rPr>
          <w:t>Административный регламент</w:t>
        </w:r>
      </w:hyperlink>
      <w:r w:rsidR="00E75659" w:rsidRPr="004C7685">
        <w:rPr>
          <w:rFonts w:ascii="Times New Roman" w:hAnsi="Times New Roman"/>
          <w:sz w:val="26"/>
          <w:szCs w:val="26"/>
        </w:rPr>
        <w:t xml:space="preserve"> организации и проведения проверок при осуществлении структурными подразделениями, территориальными органами Администрации города Норильска муниципального контроля за соблюдением юридическими лицами и индивидуальными предпринимателями </w:t>
      </w:r>
      <w:r w:rsidR="00A64C98" w:rsidRPr="004C7685">
        <w:rPr>
          <w:rFonts w:ascii="Times New Roman" w:hAnsi="Times New Roman"/>
          <w:sz w:val="26"/>
          <w:szCs w:val="26"/>
        </w:rPr>
        <w:t>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w:t>
      </w:r>
      <w:r w:rsidR="00E75659" w:rsidRPr="004C7685">
        <w:rPr>
          <w:rFonts w:ascii="Times New Roman" w:hAnsi="Times New Roman"/>
          <w:sz w:val="26"/>
          <w:szCs w:val="26"/>
        </w:rPr>
        <w:t>, утвержден</w:t>
      </w:r>
      <w:r w:rsidR="00B119B3" w:rsidRPr="004C7685">
        <w:rPr>
          <w:rFonts w:ascii="Times New Roman" w:hAnsi="Times New Roman"/>
          <w:sz w:val="26"/>
          <w:szCs w:val="26"/>
        </w:rPr>
        <w:t>ный п</w:t>
      </w:r>
      <w:r w:rsidR="00A64C98" w:rsidRPr="004C7685">
        <w:rPr>
          <w:rFonts w:ascii="Times New Roman" w:hAnsi="Times New Roman"/>
          <w:sz w:val="26"/>
          <w:szCs w:val="26"/>
        </w:rPr>
        <w:t xml:space="preserve">остановлением </w:t>
      </w:r>
      <w:r w:rsidR="00B119B3" w:rsidRPr="004C7685">
        <w:rPr>
          <w:rFonts w:ascii="Times New Roman" w:hAnsi="Times New Roman"/>
          <w:sz w:val="26"/>
          <w:szCs w:val="26"/>
        </w:rPr>
        <w:t xml:space="preserve">Администрации города Норильска </w:t>
      </w:r>
      <w:r w:rsidR="00A64C98" w:rsidRPr="004C7685">
        <w:rPr>
          <w:rFonts w:ascii="Times New Roman" w:hAnsi="Times New Roman"/>
          <w:sz w:val="26"/>
          <w:szCs w:val="26"/>
        </w:rPr>
        <w:t>от 25</w:t>
      </w:r>
      <w:r w:rsidR="00E75659" w:rsidRPr="004C7685">
        <w:rPr>
          <w:rFonts w:ascii="Times New Roman" w:hAnsi="Times New Roman"/>
          <w:sz w:val="26"/>
          <w:szCs w:val="26"/>
        </w:rPr>
        <w:t>.12.2014 № 7</w:t>
      </w:r>
      <w:r w:rsidR="00A64C98" w:rsidRPr="004C7685">
        <w:rPr>
          <w:rFonts w:ascii="Times New Roman" w:hAnsi="Times New Roman"/>
          <w:sz w:val="26"/>
          <w:szCs w:val="26"/>
        </w:rPr>
        <w:t>22</w:t>
      </w:r>
      <w:r w:rsidR="00822327" w:rsidRPr="004C7685">
        <w:rPr>
          <w:rFonts w:ascii="Times New Roman" w:hAnsi="Times New Roman"/>
          <w:sz w:val="26"/>
          <w:szCs w:val="26"/>
        </w:rPr>
        <w:t xml:space="preserve"> (далее - Р</w:t>
      </w:r>
      <w:r w:rsidR="00E75659" w:rsidRPr="004C7685">
        <w:rPr>
          <w:rFonts w:ascii="Times New Roman" w:hAnsi="Times New Roman"/>
          <w:sz w:val="26"/>
          <w:szCs w:val="26"/>
        </w:rPr>
        <w:t>егламент), следующие изменения:</w:t>
      </w:r>
    </w:p>
    <w:p w:rsidR="003354B3" w:rsidRPr="004C7685" w:rsidRDefault="003354B3" w:rsidP="004C7685">
      <w:pPr>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1.1. Абзац второй пункта 1.6.1 Регламента изложить в следующей редакции:</w:t>
      </w:r>
    </w:p>
    <w:p w:rsidR="003354B3" w:rsidRPr="004C7685" w:rsidRDefault="003354B3" w:rsidP="004C7685">
      <w:pPr>
        <w:pStyle w:val="ConsPlusNormal"/>
        <w:ind w:firstLine="709"/>
        <w:jc w:val="both"/>
        <w:rPr>
          <w:rFonts w:ascii="Times New Roman" w:hAnsi="Times New Roman" w:cs="Times New Roman"/>
          <w:sz w:val="26"/>
          <w:szCs w:val="26"/>
        </w:rPr>
      </w:pPr>
      <w:r w:rsidRPr="004C7685">
        <w:rPr>
          <w:rFonts w:ascii="Times New Roman" w:hAnsi="Times New Roman" w:cs="Times New Roman"/>
          <w:sz w:val="26"/>
          <w:szCs w:val="26"/>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              а также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86004A" w:rsidRPr="004C7685" w:rsidRDefault="005F2601" w:rsidP="004C7685">
      <w:pPr>
        <w:widowControl w:val="0"/>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1.2</w:t>
      </w:r>
      <w:r w:rsidR="00FF57CF" w:rsidRPr="004C7685">
        <w:rPr>
          <w:rFonts w:ascii="Times New Roman" w:hAnsi="Times New Roman"/>
          <w:sz w:val="26"/>
          <w:szCs w:val="26"/>
        </w:rPr>
        <w:t>.</w:t>
      </w:r>
      <w:r w:rsidR="0086004A" w:rsidRPr="004C7685">
        <w:rPr>
          <w:rFonts w:ascii="Times New Roman" w:hAnsi="Times New Roman"/>
          <w:sz w:val="26"/>
          <w:szCs w:val="26"/>
        </w:rPr>
        <w:t xml:space="preserve"> Абзац восьмой пункта 1.6.2 Регламента изложить в следующей редакции:</w:t>
      </w:r>
    </w:p>
    <w:p w:rsidR="0086004A" w:rsidRPr="004C7685" w:rsidRDefault="0086004A" w:rsidP="004C7685">
      <w:pPr>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w:t>
      </w:r>
      <w:r w:rsidR="009F4A6B">
        <w:rPr>
          <w:rFonts w:ascii="Times New Roman" w:hAnsi="Times New Roman"/>
          <w:sz w:val="26"/>
          <w:szCs w:val="26"/>
        </w:rPr>
        <w:t xml:space="preserve"> </w:t>
      </w:r>
      <w:r w:rsidRPr="004C7685">
        <w:rPr>
          <w:rFonts w:ascii="Times New Roman" w:hAnsi="Times New Roman"/>
          <w:sz w:val="26"/>
          <w:szCs w:val="26"/>
        </w:rPr>
        <w:t xml:space="preserve">знакомить руководителя, иного должностного лица или уполномоченного представителя юридического лица, индивидуального предпринимателя, его </w:t>
      </w:r>
      <w:r w:rsidRPr="004C7685">
        <w:rPr>
          <w:rFonts w:ascii="Times New Roman" w:hAnsi="Times New Roman"/>
          <w:sz w:val="26"/>
          <w:szCs w:val="26"/>
        </w:rPr>
        <w:lastRenderedPageBreak/>
        <w:t>уполномоченного представителя с документами и (или) информацией, полученными в рамках межведомственного информационного взаимодействия, результатами проверки;».</w:t>
      </w:r>
    </w:p>
    <w:p w:rsidR="004C7685" w:rsidRDefault="005F2601" w:rsidP="004C7685">
      <w:pPr>
        <w:widowControl w:val="0"/>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1.3</w:t>
      </w:r>
      <w:r w:rsidR="0086004A" w:rsidRPr="004C7685">
        <w:rPr>
          <w:rFonts w:ascii="Times New Roman" w:hAnsi="Times New Roman"/>
          <w:sz w:val="26"/>
          <w:szCs w:val="26"/>
        </w:rPr>
        <w:t xml:space="preserve">. </w:t>
      </w:r>
      <w:r w:rsidR="004C7685">
        <w:rPr>
          <w:rFonts w:ascii="Times New Roman" w:hAnsi="Times New Roman"/>
          <w:sz w:val="26"/>
          <w:szCs w:val="26"/>
        </w:rPr>
        <w:t xml:space="preserve">В </w:t>
      </w:r>
      <w:r w:rsidR="004C7685" w:rsidRPr="004C7685">
        <w:rPr>
          <w:rFonts w:ascii="Times New Roman" w:hAnsi="Times New Roman"/>
          <w:sz w:val="26"/>
          <w:szCs w:val="26"/>
        </w:rPr>
        <w:t>пункт</w:t>
      </w:r>
      <w:r w:rsidR="004C7685">
        <w:rPr>
          <w:rFonts w:ascii="Times New Roman" w:hAnsi="Times New Roman"/>
          <w:sz w:val="26"/>
          <w:szCs w:val="26"/>
        </w:rPr>
        <w:t>е</w:t>
      </w:r>
      <w:r w:rsidR="004C7685" w:rsidRPr="004C7685">
        <w:rPr>
          <w:rFonts w:ascii="Times New Roman" w:hAnsi="Times New Roman"/>
          <w:sz w:val="26"/>
          <w:szCs w:val="26"/>
        </w:rPr>
        <w:t xml:space="preserve"> 1.7.1 Регламента</w:t>
      </w:r>
      <w:r w:rsidR="004C7685">
        <w:rPr>
          <w:rFonts w:ascii="Times New Roman" w:hAnsi="Times New Roman"/>
          <w:sz w:val="26"/>
          <w:szCs w:val="26"/>
        </w:rPr>
        <w:t>:</w:t>
      </w:r>
    </w:p>
    <w:p w:rsidR="0086004A" w:rsidRPr="004C7685" w:rsidRDefault="004C7685" w:rsidP="004C7685">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1.3.1. </w:t>
      </w:r>
      <w:r w:rsidR="0086004A" w:rsidRPr="004C7685">
        <w:rPr>
          <w:rFonts w:ascii="Times New Roman" w:hAnsi="Times New Roman"/>
          <w:sz w:val="26"/>
          <w:szCs w:val="26"/>
        </w:rPr>
        <w:t xml:space="preserve">Абзац второй изложить в следующей редакции: </w:t>
      </w:r>
    </w:p>
    <w:p w:rsidR="0086004A" w:rsidRPr="004C7685" w:rsidRDefault="0086004A" w:rsidP="004C7685">
      <w:pPr>
        <w:pStyle w:val="ConsPlusNormal"/>
        <w:ind w:firstLine="709"/>
        <w:jc w:val="both"/>
        <w:rPr>
          <w:rFonts w:ascii="Times New Roman" w:hAnsi="Times New Roman" w:cs="Times New Roman"/>
          <w:sz w:val="26"/>
          <w:szCs w:val="26"/>
        </w:rPr>
      </w:pPr>
      <w:r w:rsidRPr="004C7685">
        <w:rPr>
          <w:rFonts w:ascii="Times New Roman" w:hAnsi="Times New Roman" w:cs="Times New Roman"/>
          <w:sz w:val="26"/>
          <w:szCs w:val="26"/>
        </w:rPr>
        <w:t xml:space="preserve">«- непосредственно присутствовать при проведении проверки, давать объяснения по вопросам, относящимся к предмету проверки, предоставлять документы и (или) информацию, запрашиваемую в рамках межведомственного информационного взаимодействия, в </w:t>
      </w:r>
      <w:r w:rsidR="004C7685">
        <w:rPr>
          <w:rFonts w:ascii="Times New Roman" w:hAnsi="Times New Roman" w:cs="Times New Roman"/>
          <w:sz w:val="26"/>
          <w:szCs w:val="26"/>
        </w:rPr>
        <w:t>О</w:t>
      </w:r>
      <w:r w:rsidRPr="004C7685">
        <w:rPr>
          <w:rFonts w:ascii="Times New Roman" w:hAnsi="Times New Roman" w:cs="Times New Roman"/>
          <w:sz w:val="26"/>
          <w:szCs w:val="26"/>
        </w:rPr>
        <w:t>рган контроля по собственной инициативе;».</w:t>
      </w:r>
    </w:p>
    <w:p w:rsidR="00A950A3" w:rsidRPr="004C7685" w:rsidRDefault="005F2601" w:rsidP="004C7685">
      <w:pPr>
        <w:widowControl w:val="0"/>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1.</w:t>
      </w:r>
      <w:r w:rsidR="004C7685">
        <w:rPr>
          <w:rFonts w:ascii="Times New Roman" w:hAnsi="Times New Roman"/>
          <w:sz w:val="26"/>
          <w:szCs w:val="26"/>
        </w:rPr>
        <w:t>3</w:t>
      </w:r>
      <w:r w:rsidR="0086004A" w:rsidRPr="004C7685">
        <w:rPr>
          <w:rFonts w:ascii="Times New Roman" w:hAnsi="Times New Roman"/>
          <w:sz w:val="26"/>
          <w:szCs w:val="26"/>
        </w:rPr>
        <w:t>.</w:t>
      </w:r>
      <w:r w:rsidR="004C7685">
        <w:rPr>
          <w:rFonts w:ascii="Times New Roman" w:hAnsi="Times New Roman"/>
          <w:sz w:val="26"/>
          <w:szCs w:val="26"/>
        </w:rPr>
        <w:t>2.</w:t>
      </w:r>
      <w:r w:rsidR="0086004A" w:rsidRPr="004C7685">
        <w:rPr>
          <w:rFonts w:ascii="Times New Roman" w:hAnsi="Times New Roman"/>
          <w:sz w:val="26"/>
          <w:szCs w:val="26"/>
        </w:rPr>
        <w:t xml:space="preserve"> </w:t>
      </w:r>
      <w:r w:rsidR="00A950A3" w:rsidRPr="004C7685">
        <w:rPr>
          <w:rFonts w:ascii="Times New Roman" w:hAnsi="Times New Roman"/>
          <w:sz w:val="26"/>
          <w:szCs w:val="26"/>
        </w:rPr>
        <w:t xml:space="preserve">Абзац четвертый изложить в следующей редакции: </w:t>
      </w:r>
    </w:p>
    <w:p w:rsidR="00FE5D45" w:rsidRPr="004C7685" w:rsidRDefault="00FE5D45" w:rsidP="004C7685">
      <w:pPr>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 xml:space="preserve">«- знакомиться с документами и </w:t>
      </w:r>
      <w:r w:rsidR="004C7685">
        <w:rPr>
          <w:rFonts w:ascii="Times New Roman" w:hAnsi="Times New Roman"/>
          <w:sz w:val="26"/>
          <w:szCs w:val="26"/>
        </w:rPr>
        <w:t>(или) информацией, полученными О</w:t>
      </w:r>
      <w:r w:rsidRPr="004C7685">
        <w:rPr>
          <w:rFonts w:ascii="Times New Roman" w:hAnsi="Times New Roman"/>
          <w:sz w:val="26"/>
          <w:szCs w:val="26"/>
        </w:rPr>
        <w:t>рган</w:t>
      </w:r>
      <w:r w:rsidR="004C7685">
        <w:rPr>
          <w:rFonts w:ascii="Times New Roman" w:hAnsi="Times New Roman"/>
          <w:sz w:val="26"/>
          <w:szCs w:val="26"/>
        </w:rPr>
        <w:t>о</w:t>
      </w:r>
      <w:r w:rsidRPr="004C7685">
        <w:rPr>
          <w:rFonts w:ascii="Times New Roman" w:hAnsi="Times New Roman"/>
          <w:sz w:val="26"/>
          <w:szCs w:val="26"/>
        </w:rPr>
        <w:t>м контроля в рамках межведомственного информационного взаимодействия,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контроля;».</w:t>
      </w:r>
    </w:p>
    <w:p w:rsidR="0086004A" w:rsidRPr="004C7685" w:rsidRDefault="005F2601" w:rsidP="004C7685">
      <w:pPr>
        <w:pStyle w:val="ConsPlusNormal"/>
        <w:ind w:firstLine="709"/>
        <w:jc w:val="both"/>
        <w:rPr>
          <w:rFonts w:ascii="Times New Roman" w:hAnsi="Times New Roman" w:cs="Times New Roman"/>
          <w:sz w:val="26"/>
          <w:szCs w:val="26"/>
        </w:rPr>
      </w:pPr>
      <w:r w:rsidRPr="004C7685">
        <w:rPr>
          <w:rFonts w:ascii="Times New Roman" w:hAnsi="Times New Roman" w:cs="Times New Roman"/>
          <w:sz w:val="26"/>
          <w:szCs w:val="26"/>
        </w:rPr>
        <w:t>1.</w:t>
      </w:r>
      <w:r w:rsidR="004C7685">
        <w:rPr>
          <w:rFonts w:ascii="Times New Roman" w:hAnsi="Times New Roman" w:cs="Times New Roman"/>
          <w:sz w:val="26"/>
          <w:szCs w:val="26"/>
        </w:rPr>
        <w:t>4</w:t>
      </w:r>
      <w:r w:rsidR="0013244D" w:rsidRPr="004C7685">
        <w:rPr>
          <w:rFonts w:ascii="Times New Roman" w:hAnsi="Times New Roman" w:cs="Times New Roman"/>
          <w:sz w:val="26"/>
          <w:szCs w:val="26"/>
        </w:rPr>
        <w:t xml:space="preserve">. </w:t>
      </w:r>
      <w:r w:rsidR="004C7685">
        <w:rPr>
          <w:rFonts w:ascii="Times New Roman" w:hAnsi="Times New Roman" w:cs="Times New Roman"/>
          <w:sz w:val="26"/>
          <w:szCs w:val="26"/>
        </w:rPr>
        <w:t>П</w:t>
      </w:r>
      <w:r w:rsidR="0013244D" w:rsidRPr="004C7685">
        <w:rPr>
          <w:rFonts w:ascii="Times New Roman" w:hAnsi="Times New Roman" w:cs="Times New Roman"/>
          <w:sz w:val="26"/>
          <w:szCs w:val="26"/>
        </w:rPr>
        <w:t xml:space="preserve">ункт 2.5 Регламента </w:t>
      </w:r>
      <w:r w:rsidR="004C7685">
        <w:rPr>
          <w:rFonts w:ascii="Times New Roman" w:hAnsi="Times New Roman" w:cs="Times New Roman"/>
          <w:sz w:val="26"/>
          <w:szCs w:val="26"/>
        </w:rPr>
        <w:t>д</w:t>
      </w:r>
      <w:r w:rsidR="004C7685" w:rsidRPr="004C7685">
        <w:rPr>
          <w:rFonts w:ascii="Times New Roman" w:hAnsi="Times New Roman" w:cs="Times New Roman"/>
          <w:sz w:val="26"/>
          <w:szCs w:val="26"/>
        </w:rPr>
        <w:t xml:space="preserve">ополнить </w:t>
      </w:r>
      <w:r w:rsidR="0013244D" w:rsidRPr="004C7685">
        <w:rPr>
          <w:rFonts w:ascii="Times New Roman" w:hAnsi="Times New Roman" w:cs="Times New Roman"/>
          <w:sz w:val="26"/>
          <w:szCs w:val="26"/>
        </w:rPr>
        <w:t>абзац</w:t>
      </w:r>
      <w:r w:rsidR="004C7685">
        <w:rPr>
          <w:rFonts w:ascii="Times New Roman" w:hAnsi="Times New Roman" w:cs="Times New Roman"/>
          <w:sz w:val="26"/>
          <w:szCs w:val="26"/>
        </w:rPr>
        <w:t>а</w:t>
      </w:r>
      <w:r w:rsidR="0013244D" w:rsidRPr="004C7685">
        <w:rPr>
          <w:rFonts w:ascii="Times New Roman" w:hAnsi="Times New Roman" w:cs="Times New Roman"/>
          <w:sz w:val="26"/>
          <w:szCs w:val="26"/>
        </w:rPr>
        <w:t>м</w:t>
      </w:r>
      <w:r w:rsidR="004C7685">
        <w:rPr>
          <w:rFonts w:ascii="Times New Roman" w:hAnsi="Times New Roman" w:cs="Times New Roman"/>
          <w:sz w:val="26"/>
          <w:szCs w:val="26"/>
        </w:rPr>
        <w:t>и</w:t>
      </w:r>
      <w:r w:rsidR="0013244D" w:rsidRPr="004C7685">
        <w:rPr>
          <w:rFonts w:ascii="Times New Roman" w:hAnsi="Times New Roman" w:cs="Times New Roman"/>
          <w:sz w:val="26"/>
          <w:szCs w:val="26"/>
        </w:rPr>
        <w:t xml:space="preserve"> третьим</w:t>
      </w:r>
      <w:r w:rsidR="004C7685">
        <w:rPr>
          <w:rFonts w:ascii="Times New Roman" w:hAnsi="Times New Roman" w:cs="Times New Roman"/>
          <w:sz w:val="26"/>
          <w:szCs w:val="26"/>
        </w:rPr>
        <w:t xml:space="preserve">, </w:t>
      </w:r>
      <w:r w:rsidR="004C7685" w:rsidRPr="004C7685">
        <w:rPr>
          <w:rFonts w:ascii="Times New Roman" w:hAnsi="Times New Roman" w:cs="Times New Roman"/>
          <w:sz w:val="26"/>
          <w:szCs w:val="26"/>
        </w:rPr>
        <w:t xml:space="preserve">четвертым </w:t>
      </w:r>
      <w:r w:rsidR="0013244D" w:rsidRPr="004C7685">
        <w:rPr>
          <w:rFonts w:ascii="Times New Roman" w:hAnsi="Times New Roman" w:cs="Times New Roman"/>
          <w:sz w:val="26"/>
          <w:szCs w:val="26"/>
        </w:rPr>
        <w:t>следующего содержания:</w:t>
      </w:r>
    </w:p>
    <w:p w:rsidR="006F5ACB" w:rsidRPr="004C7685" w:rsidRDefault="006F5ACB" w:rsidP="004C7685">
      <w:pPr>
        <w:pStyle w:val="ConsPlusNormal"/>
        <w:ind w:firstLine="709"/>
        <w:jc w:val="both"/>
        <w:rPr>
          <w:rFonts w:ascii="Times New Roman" w:hAnsi="Times New Roman" w:cs="Times New Roman"/>
          <w:sz w:val="26"/>
          <w:szCs w:val="26"/>
        </w:rPr>
      </w:pPr>
      <w:r w:rsidRPr="004C7685">
        <w:rPr>
          <w:rFonts w:ascii="Times New Roman" w:hAnsi="Times New Roman" w:cs="Times New Roman"/>
          <w:sz w:val="26"/>
          <w:szCs w:val="26"/>
        </w:rPr>
        <w:t>«В случае необходимости при проведении проверки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6F5ACB" w:rsidRPr="004C7685" w:rsidRDefault="006F5ACB" w:rsidP="004C7685">
      <w:pPr>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На период действия срока приостановления проведения проверки приостанавливаются связанные с указанной проверкой действия Органа контроля на территории, в зданиях, строениях, сооружениях, помещениях, на иных объектах субъекта малого предпринимательства.».</w:t>
      </w:r>
    </w:p>
    <w:p w:rsidR="009F4A6B" w:rsidRPr="00287B49" w:rsidRDefault="005F2601" w:rsidP="009F4A6B">
      <w:pPr>
        <w:widowControl w:val="0"/>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1.</w:t>
      </w:r>
      <w:r w:rsidR="004C7685">
        <w:rPr>
          <w:rFonts w:ascii="Times New Roman" w:hAnsi="Times New Roman"/>
          <w:sz w:val="26"/>
          <w:szCs w:val="26"/>
        </w:rPr>
        <w:t>5</w:t>
      </w:r>
      <w:r w:rsidR="006F5ACB" w:rsidRPr="004C7685">
        <w:rPr>
          <w:rFonts w:ascii="Times New Roman" w:hAnsi="Times New Roman"/>
          <w:sz w:val="26"/>
          <w:szCs w:val="26"/>
        </w:rPr>
        <w:t xml:space="preserve">. </w:t>
      </w:r>
      <w:r w:rsidR="009F4A6B" w:rsidRPr="00287B49">
        <w:rPr>
          <w:rFonts w:ascii="Times New Roman" w:hAnsi="Times New Roman"/>
          <w:sz w:val="26"/>
          <w:szCs w:val="26"/>
        </w:rPr>
        <w:t xml:space="preserve">Пункт 3.5.6 </w:t>
      </w:r>
      <w:r w:rsidR="009F4A6B" w:rsidRPr="004C7685">
        <w:rPr>
          <w:rFonts w:ascii="Times New Roman" w:hAnsi="Times New Roman"/>
          <w:sz w:val="26"/>
          <w:szCs w:val="26"/>
        </w:rPr>
        <w:t>Регламента</w:t>
      </w:r>
      <w:r w:rsidR="009F4A6B" w:rsidRPr="00287B49">
        <w:rPr>
          <w:rFonts w:ascii="Times New Roman" w:hAnsi="Times New Roman"/>
          <w:sz w:val="26"/>
          <w:szCs w:val="26"/>
        </w:rPr>
        <w:t xml:space="preserve"> изложить в следующей редакции:</w:t>
      </w:r>
    </w:p>
    <w:p w:rsidR="009F4A6B" w:rsidRPr="00287B49" w:rsidRDefault="009F4A6B" w:rsidP="009F4A6B">
      <w:pPr>
        <w:autoSpaceDE w:val="0"/>
        <w:autoSpaceDN w:val="0"/>
        <w:adjustRightInd w:val="0"/>
        <w:spacing w:after="0" w:line="240" w:lineRule="auto"/>
        <w:ind w:firstLine="709"/>
        <w:jc w:val="both"/>
        <w:rPr>
          <w:rFonts w:ascii="Times New Roman" w:hAnsi="Times New Roman"/>
          <w:sz w:val="26"/>
          <w:szCs w:val="26"/>
        </w:rPr>
      </w:pPr>
      <w:r w:rsidRPr="00287B49">
        <w:rPr>
          <w:rFonts w:ascii="Times New Roman" w:hAnsi="Times New Roman"/>
          <w:sz w:val="26"/>
          <w:szCs w:val="26"/>
        </w:rPr>
        <w:t>«3.5.6.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w:t>
      </w:r>
      <w:r>
        <w:rPr>
          <w:rFonts w:ascii="Times New Roman" w:hAnsi="Times New Roman"/>
          <w:sz w:val="26"/>
          <w:szCs w:val="26"/>
        </w:rPr>
        <w:t>ванной электронной подписью, в п</w:t>
      </w:r>
      <w:r w:rsidRPr="00287B49">
        <w:rPr>
          <w:rFonts w:ascii="Times New Roman" w:hAnsi="Times New Roman"/>
          <w:sz w:val="26"/>
          <w:szCs w:val="26"/>
        </w:rPr>
        <w:t xml:space="preserve">орядке, установленном </w:t>
      </w:r>
      <w:hyperlink r:id="rId9" w:history="1">
        <w:r w:rsidRPr="00287B49">
          <w:rPr>
            <w:rFonts w:ascii="Times New Roman" w:hAnsi="Times New Roman"/>
            <w:color w:val="000000" w:themeColor="text1"/>
            <w:sz w:val="26"/>
            <w:szCs w:val="26"/>
          </w:rPr>
          <w:t>Постановлением</w:t>
        </w:r>
      </w:hyperlink>
      <w:r w:rsidRPr="00287B49">
        <w:rPr>
          <w:rFonts w:ascii="Times New Roman" w:hAnsi="Times New Roman"/>
          <w:color w:val="000000" w:themeColor="text1"/>
          <w:sz w:val="26"/>
          <w:szCs w:val="26"/>
        </w:rPr>
        <w:t xml:space="preserve"> Пр</w:t>
      </w:r>
      <w:r w:rsidRPr="00287B49">
        <w:rPr>
          <w:rFonts w:ascii="Times New Roman" w:hAnsi="Times New Roman"/>
          <w:sz w:val="26"/>
          <w:szCs w:val="26"/>
        </w:rPr>
        <w:t>авительства РФ от 07.07.2011 №</w:t>
      </w:r>
      <w:r>
        <w:rPr>
          <w:rFonts w:ascii="Times New Roman" w:hAnsi="Times New Roman"/>
          <w:sz w:val="26"/>
          <w:szCs w:val="26"/>
        </w:rPr>
        <w:t xml:space="preserve"> </w:t>
      </w:r>
      <w:r w:rsidRPr="00287B49">
        <w:rPr>
          <w:rFonts w:ascii="Times New Roman" w:hAnsi="Times New Roman"/>
          <w:sz w:val="26"/>
          <w:szCs w:val="26"/>
        </w:rPr>
        <w:t>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Pr>
          <w:rFonts w:ascii="Times New Roman" w:hAnsi="Times New Roman"/>
          <w:sz w:val="26"/>
          <w:szCs w:val="26"/>
        </w:rPr>
        <w:t>».</w:t>
      </w:r>
    </w:p>
    <w:p w:rsidR="009F4A6B" w:rsidRPr="00287B49" w:rsidRDefault="009F4A6B" w:rsidP="009F4A6B">
      <w:pPr>
        <w:autoSpaceDE w:val="0"/>
        <w:autoSpaceDN w:val="0"/>
        <w:adjustRightInd w:val="0"/>
        <w:spacing w:after="0" w:line="240" w:lineRule="auto"/>
        <w:ind w:firstLine="709"/>
        <w:jc w:val="both"/>
        <w:rPr>
          <w:rFonts w:ascii="Times New Roman" w:hAnsi="Times New Roman"/>
          <w:sz w:val="26"/>
          <w:szCs w:val="26"/>
        </w:rPr>
      </w:pPr>
      <w:r w:rsidRPr="00287B49">
        <w:rPr>
          <w:rFonts w:ascii="Times New Roman" w:hAnsi="Times New Roman"/>
          <w:sz w:val="26"/>
          <w:szCs w:val="26"/>
        </w:rPr>
        <w:t>1.</w:t>
      </w:r>
      <w:r>
        <w:rPr>
          <w:rFonts w:ascii="Times New Roman" w:hAnsi="Times New Roman"/>
          <w:sz w:val="26"/>
          <w:szCs w:val="26"/>
        </w:rPr>
        <w:t>6</w:t>
      </w:r>
      <w:r w:rsidRPr="00287B49">
        <w:rPr>
          <w:rFonts w:ascii="Times New Roman" w:hAnsi="Times New Roman"/>
          <w:sz w:val="26"/>
          <w:szCs w:val="26"/>
        </w:rPr>
        <w:t xml:space="preserve">. Абзац третий пункта 3.7.1 </w:t>
      </w:r>
      <w:r w:rsidRPr="004C7685">
        <w:rPr>
          <w:rFonts w:ascii="Times New Roman" w:hAnsi="Times New Roman"/>
          <w:sz w:val="26"/>
          <w:szCs w:val="26"/>
        </w:rPr>
        <w:t>Регламента</w:t>
      </w:r>
      <w:r w:rsidRPr="00287B49">
        <w:rPr>
          <w:rFonts w:ascii="Times New Roman" w:hAnsi="Times New Roman"/>
          <w:sz w:val="26"/>
          <w:szCs w:val="26"/>
        </w:rPr>
        <w:t xml:space="preserve"> изложить в следующей редакции:</w:t>
      </w:r>
    </w:p>
    <w:p w:rsidR="009F4A6B" w:rsidRDefault="009F4A6B" w:rsidP="009F4A6B">
      <w:pPr>
        <w:autoSpaceDE w:val="0"/>
        <w:autoSpaceDN w:val="0"/>
        <w:adjustRightInd w:val="0"/>
        <w:spacing w:after="0" w:line="240" w:lineRule="auto"/>
        <w:ind w:firstLine="709"/>
        <w:jc w:val="both"/>
        <w:rPr>
          <w:rFonts w:ascii="Times New Roman" w:hAnsi="Times New Roman"/>
          <w:sz w:val="26"/>
          <w:szCs w:val="26"/>
        </w:rPr>
      </w:pPr>
      <w:r w:rsidRPr="00287B49">
        <w:rPr>
          <w:rFonts w:ascii="Times New Roman" w:hAnsi="Times New Roman"/>
          <w:sz w:val="26"/>
          <w:szCs w:val="26"/>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 должностным лицом Органа контроля заказным почтовым отправлением с уведомлением о вручении, которое приобщается к экземпляру акта проверки, хранящемуся в деле Органа контроля. При наличии согласия проверяемого лица на осуществление взаимодействия в электронной форме </w:t>
      </w:r>
      <w:r w:rsidRPr="00287B49">
        <w:rPr>
          <w:rFonts w:ascii="Times New Roman" w:hAnsi="Times New Roman"/>
          <w:sz w:val="26"/>
          <w:szCs w:val="26"/>
        </w:rPr>
        <w:lastRenderedPageBreak/>
        <w:t>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F5ACB" w:rsidRPr="004C7685" w:rsidRDefault="009F4A6B" w:rsidP="004C768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1.7. </w:t>
      </w:r>
      <w:r w:rsidR="009B460A" w:rsidRPr="004C7685">
        <w:rPr>
          <w:rFonts w:ascii="Times New Roman" w:hAnsi="Times New Roman"/>
          <w:sz w:val="26"/>
          <w:szCs w:val="26"/>
        </w:rPr>
        <w:t>Пункт 3.7.4 Регламента изложить в следующей редакции:</w:t>
      </w:r>
    </w:p>
    <w:p w:rsidR="009B460A" w:rsidRDefault="009B460A" w:rsidP="004C7685">
      <w:pPr>
        <w:autoSpaceDE w:val="0"/>
        <w:autoSpaceDN w:val="0"/>
        <w:adjustRightInd w:val="0"/>
        <w:spacing w:after="0" w:line="240" w:lineRule="auto"/>
        <w:ind w:firstLine="709"/>
        <w:jc w:val="both"/>
        <w:rPr>
          <w:rFonts w:ascii="Times New Roman" w:hAnsi="Times New Roman"/>
          <w:sz w:val="26"/>
          <w:szCs w:val="26"/>
        </w:rPr>
      </w:pPr>
      <w:r w:rsidRPr="004C7685">
        <w:rPr>
          <w:rFonts w:ascii="Times New Roman" w:hAnsi="Times New Roman"/>
          <w:sz w:val="26"/>
          <w:szCs w:val="26"/>
        </w:rPr>
        <w:t>«3.7.4. Должностными лицами Органа контроля осуществляется запись о проведенной проверке в Журнале учета проверок юридического лица, индивидуального предпринимателя, проводимых, органами муниципального контроля в случае его наличия у юридического лица, индивидуального предпринимателя. При отсутствии Журнала учета проверок в акте проверки делается соответствующая запись.».</w:t>
      </w:r>
    </w:p>
    <w:p w:rsidR="009F4A6B" w:rsidRPr="00287B49" w:rsidRDefault="009F4A6B" w:rsidP="009F4A6B">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1.8</w:t>
      </w:r>
      <w:r w:rsidRPr="00287B49">
        <w:rPr>
          <w:rFonts w:ascii="Times New Roman" w:hAnsi="Times New Roman"/>
          <w:sz w:val="26"/>
          <w:szCs w:val="26"/>
        </w:rPr>
        <w:t xml:space="preserve">. Пункт 3.7.5 </w:t>
      </w:r>
      <w:r w:rsidRPr="004C7685">
        <w:rPr>
          <w:rFonts w:ascii="Times New Roman" w:hAnsi="Times New Roman"/>
          <w:sz w:val="26"/>
          <w:szCs w:val="26"/>
        </w:rPr>
        <w:t>Регламента</w:t>
      </w:r>
      <w:r w:rsidRPr="00287B49">
        <w:rPr>
          <w:rFonts w:ascii="Times New Roman" w:hAnsi="Times New Roman"/>
          <w:sz w:val="26"/>
          <w:szCs w:val="26"/>
        </w:rPr>
        <w:t xml:space="preserve"> изложить в следующей редакции:</w:t>
      </w:r>
    </w:p>
    <w:p w:rsidR="009F4A6B" w:rsidRPr="004C7685" w:rsidRDefault="009F4A6B" w:rsidP="009F4A6B">
      <w:pPr>
        <w:autoSpaceDE w:val="0"/>
        <w:autoSpaceDN w:val="0"/>
        <w:adjustRightInd w:val="0"/>
        <w:spacing w:after="0" w:line="240" w:lineRule="auto"/>
        <w:ind w:firstLine="709"/>
        <w:jc w:val="both"/>
        <w:rPr>
          <w:rFonts w:ascii="Times New Roman" w:hAnsi="Times New Roman"/>
          <w:sz w:val="26"/>
          <w:szCs w:val="26"/>
        </w:rPr>
      </w:pPr>
      <w:r w:rsidRPr="00287B49">
        <w:rPr>
          <w:rFonts w:ascii="Times New Roman" w:hAnsi="Times New Roman"/>
          <w:sz w:val="26"/>
          <w:szCs w:val="26"/>
        </w:rPr>
        <w:t>«3.7.5.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FF57CF" w:rsidRPr="004C7685" w:rsidRDefault="00FF57CF" w:rsidP="004C7685">
      <w:pPr>
        <w:tabs>
          <w:tab w:val="left" w:pos="709"/>
          <w:tab w:val="left" w:pos="993"/>
        </w:tabs>
        <w:spacing w:after="0" w:line="240" w:lineRule="auto"/>
        <w:ind w:firstLine="709"/>
        <w:jc w:val="both"/>
        <w:rPr>
          <w:rFonts w:ascii="Times New Roman" w:hAnsi="Times New Roman"/>
          <w:sz w:val="26"/>
          <w:szCs w:val="26"/>
        </w:rPr>
      </w:pPr>
      <w:r w:rsidRPr="004C7685">
        <w:rPr>
          <w:rFonts w:ascii="Times New Roman" w:hAnsi="Times New Roman"/>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FF57CF" w:rsidRPr="004C7685" w:rsidRDefault="00FF57CF" w:rsidP="004C7685">
      <w:pPr>
        <w:tabs>
          <w:tab w:val="left" w:pos="709"/>
          <w:tab w:val="left" w:pos="993"/>
        </w:tabs>
        <w:spacing w:after="0" w:line="240" w:lineRule="auto"/>
        <w:ind w:firstLine="709"/>
        <w:jc w:val="both"/>
        <w:rPr>
          <w:rFonts w:ascii="Times New Roman" w:hAnsi="Times New Roman"/>
          <w:sz w:val="26"/>
          <w:szCs w:val="26"/>
        </w:rPr>
      </w:pPr>
      <w:r w:rsidRPr="004C7685">
        <w:rPr>
          <w:rFonts w:ascii="Times New Roman" w:hAnsi="Times New Roman"/>
          <w:sz w:val="26"/>
          <w:szCs w:val="26"/>
        </w:rPr>
        <w:t>3. </w:t>
      </w:r>
      <w:r w:rsidR="009F4A6B" w:rsidRPr="004B6D3E">
        <w:rPr>
          <w:rFonts w:ascii="Times New Roman" w:hAnsi="Times New Roman"/>
          <w:sz w:val="26"/>
          <w:szCs w:val="26"/>
        </w:rPr>
        <w:t>Настоящее постановление вступает в силу после его официального опубликования в газете «Заполярная правда», за исключением пунктов 1.1, 1.2, 1.3, 1.3.1, 1.3.2, 1.4, 1.7 настоящего постановления, вступающих в силу после официального опубликования настоящего постановления в газете «Заполярная правда», но не ранее 01.07.2016</w:t>
      </w:r>
      <w:r w:rsidR="00280491" w:rsidRPr="004C7685">
        <w:rPr>
          <w:rFonts w:ascii="Times New Roman" w:hAnsi="Times New Roman"/>
          <w:sz w:val="26"/>
          <w:szCs w:val="26"/>
        </w:rPr>
        <w:t>.</w:t>
      </w:r>
    </w:p>
    <w:p w:rsidR="00FF57CF" w:rsidRDefault="00FF57CF" w:rsidP="00FF57CF">
      <w:pPr>
        <w:tabs>
          <w:tab w:val="left" w:pos="709"/>
          <w:tab w:val="left" w:pos="993"/>
        </w:tabs>
        <w:spacing w:after="0" w:line="240" w:lineRule="auto"/>
        <w:ind w:right="18"/>
        <w:jc w:val="both"/>
        <w:rPr>
          <w:rFonts w:ascii="Times New Roman" w:hAnsi="Times New Roman"/>
          <w:sz w:val="26"/>
          <w:szCs w:val="26"/>
        </w:rPr>
      </w:pPr>
      <w:r w:rsidRPr="00093377">
        <w:rPr>
          <w:rFonts w:ascii="Times New Roman" w:hAnsi="Times New Roman"/>
          <w:sz w:val="26"/>
          <w:szCs w:val="26"/>
        </w:rPr>
        <w:tab/>
      </w:r>
    </w:p>
    <w:p w:rsidR="004C7685" w:rsidRPr="00093377" w:rsidRDefault="004C7685" w:rsidP="00FF57CF">
      <w:pPr>
        <w:tabs>
          <w:tab w:val="left" w:pos="709"/>
          <w:tab w:val="left" w:pos="993"/>
        </w:tabs>
        <w:spacing w:after="0" w:line="240" w:lineRule="auto"/>
        <w:ind w:right="18"/>
        <w:jc w:val="both"/>
        <w:rPr>
          <w:rFonts w:ascii="Times New Roman" w:hAnsi="Times New Roman"/>
          <w:sz w:val="26"/>
          <w:szCs w:val="26"/>
        </w:rPr>
      </w:pPr>
    </w:p>
    <w:p w:rsidR="00FF57CF" w:rsidRPr="00093377" w:rsidRDefault="00FF57CF" w:rsidP="00FF57CF">
      <w:pPr>
        <w:autoSpaceDE w:val="0"/>
        <w:autoSpaceDN w:val="0"/>
        <w:adjustRightInd w:val="0"/>
        <w:spacing w:after="0" w:line="240" w:lineRule="auto"/>
        <w:jc w:val="both"/>
        <w:outlineLvl w:val="0"/>
        <w:rPr>
          <w:rFonts w:ascii="Times New Roman" w:hAnsi="Times New Roman"/>
          <w:sz w:val="26"/>
          <w:szCs w:val="26"/>
        </w:rPr>
      </w:pPr>
    </w:p>
    <w:p w:rsidR="00F02228" w:rsidRDefault="00FF57CF" w:rsidP="00783713">
      <w:pPr>
        <w:autoSpaceDE w:val="0"/>
        <w:autoSpaceDN w:val="0"/>
        <w:adjustRightInd w:val="0"/>
        <w:spacing w:after="0"/>
        <w:jc w:val="both"/>
        <w:rPr>
          <w:rFonts w:ascii="Times New Roman" w:hAnsi="Times New Roman"/>
          <w:sz w:val="10"/>
          <w:szCs w:val="10"/>
        </w:rPr>
      </w:pPr>
      <w:r w:rsidRPr="00093377">
        <w:rPr>
          <w:rFonts w:ascii="Times New Roman" w:hAnsi="Times New Roman"/>
          <w:sz w:val="26"/>
          <w:szCs w:val="26"/>
        </w:rPr>
        <w:t>Руководитель Администрации города Норильска</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Е.Ю. Поздняков</w:t>
      </w:r>
    </w:p>
    <w:p w:rsidR="00F02228" w:rsidRDefault="00F02228" w:rsidP="00783713">
      <w:pPr>
        <w:autoSpaceDE w:val="0"/>
        <w:autoSpaceDN w:val="0"/>
        <w:adjustRightInd w:val="0"/>
        <w:spacing w:after="0"/>
        <w:jc w:val="both"/>
        <w:rPr>
          <w:rFonts w:ascii="Times New Roman" w:hAnsi="Times New Roman"/>
          <w:sz w:val="10"/>
          <w:szCs w:val="10"/>
        </w:rPr>
      </w:pPr>
    </w:p>
    <w:p w:rsidR="00F02228" w:rsidRDefault="00F02228" w:rsidP="00783713">
      <w:pPr>
        <w:autoSpaceDE w:val="0"/>
        <w:autoSpaceDN w:val="0"/>
        <w:adjustRightInd w:val="0"/>
        <w:spacing w:after="0"/>
        <w:jc w:val="both"/>
        <w:rPr>
          <w:rFonts w:ascii="Times New Roman" w:hAnsi="Times New Roman"/>
          <w:sz w:val="10"/>
          <w:szCs w:val="10"/>
        </w:rPr>
      </w:pPr>
    </w:p>
    <w:p w:rsidR="00F02228" w:rsidRDefault="00F02228" w:rsidP="00783713">
      <w:pPr>
        <w:autoSpaceDE w:val="0"/>
        <w:autoSpaceDN w:val="0"/>
        <w:adjustRightInd w:val="0"/>
        <w:spacing w:after="0"/>
        <w:jc w:val="both"/>
        <w:rPr>
          <w:rFonts w:ascii="Times New Roman" w:hAnsi="Times New Roman"/>
          <w:sz w:val="10"/>
          <w:szCs w:val="10"/>
        </w:rPr>
      </w:pPr>
    </w:p>
    <w:p w:rsidR="004C7685" w:rsidRDefault="004C7685" w:rsidP="00783713">
      <w:pPr>
        <w:autoSpaceDE w:val="0"/>
        <w:autoSpaceDN w:val="0"/>
        <w:adjustRightInd w:val="0"/>
        <w:spacing w:after="0"/>
        <w:jc w:val="both"/>
        <w:rPr>
          <w:rFonts w:ascii="Times New Roman" w:hAnsi="Times New Roman"/>
          <w:sz w:val="10"/>
          <w:szCs w:val="10"/>
        </w:rPr>
      </w:pPr>
    </w:p>
    <w:p w:rsidR="004C7685" w:rsidRDefault="004C7685" w:rsidP="00783713">
      <w:pPr>
        <w:autoSpaceDE w:val="0"/>
        <w:autoSpaceDN w:val="0"/>
        <w:adjustRightInd w:val="0"/>
        <w:spacing w:after="0"/>
        <w:jc w:val="both"/>
        <w:rPr>
          <w:rFonts w:ascii="Times New Roman" w:hAnsi="Times New Roman"/>
          <w:sz w:val="10"/>
          <w:szCs w:val="10"/>
        </w:rPr>
      </w:pPr>
      <w:bookmarkStart w:id="0" w:name="_GoBack"/>
      <w:bookmarkEnd w:id="0"/>
    </w:p>
    <w:sectPr w:rsidR="004C7685" w:rsidSect="009F4A6B">
      <w:headerReference w:type="even" r:id="rId10"/>
      <w:headerReference w:type="default" r:id="rId11"/>
      <w:pgSz w:w="11906" w:h="16838"/>
      <w:pgMar w:top="1134" w:right="567" w:bottom="1134" w:left="1843" w:header="420" w:footer="709"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BDD" w:rsidRDefault="00B73BDD" w:rsidP="0029696B">
      <w:pPr>
        <w:spacing w:after="0" w:line="240" w:lineRule="auto"/>
      </w:pPr>
      <w:r>
        <w:separator/>
      </w:r>
    </w:p>
  </w:endnote>
  <w:endnote w:type="continuationSeparator" w:id="0">
    <w:p w:rsidR="00B73BDD" w:rsidRDefault="00B73BDD"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BDD" w:rsidRDefault="00B73BDD" w:rsidP="0029696B">
      <w:pPr>
        <w:spacing w:after="0" w:line="240" w:lineRule="auto"/>
      </w:pPr>
      <w:r>
        <w:separator/>
      </w:r>
    </w:p>
  </w:footnote>
  <w:footnote w:type="continuationSeparator" w:id="0">
    <w:p w:rsidR="00B73BDD" w:rsidRDefault="00B73BDD"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939" w:rsidRDefault="009D718D" w:rsidP="00225D32">
    <w:pPr>
      <w:pStyle w:val="a3"/>
      <w:framePr w:wrap="around" w:vAnchor="text" w:hAnchor="margin" w:xAlign="center" w:y="1"/>
      <w:rPr>
        <w:rStyle w:val="a7"/>
      </w:rPr>
    </w:pPr>
    <w:r>
      <w:rPr>
        <w:rStyle w:val="a7"/>
      </w:rPr>
      <w:fldChar w:fldCharType="begin"/>
    </w:r>
    <w:r w:rsidR="00196939">
      <w:rPr>
        <w:rStyle w:val="a7"/>
      </w:rPr>
      <w:instrText xml:space="preserve">PAGE  </w:instrText>
    </w:r>
    <w:r>
      <w:rPr>
        <w:rStyle w:val="a7"/>
      </w:rPr>
      <w:fldChar w:fldCharType="end"/>
    </w:r>
  </w:p>
  <w:p w:rsidR="00196939" w:rsidRDefault="001969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939" w:rsidRDefault="00196939" w:rsidP="0029696B">
    <w:pPr>
      <w:pStyle w:val="a3"/>
      <w:tabs>
        <w:tab w:val="clear" w:pos="4677"/>
        <w:tab w:val="clear" w:pos="9355"/>
        <w:tab w:val="left" w:pos="541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84FBB"/>
    <w:multiLevelType w:val="multilevel"/>
    <w:tmpl w:val="FC62DDDE"/>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60B5"/>
    <w:multiLevelType w:val="hybridMultilevel"/>
    <w:tmpl w:val="925C5E7A"/>
    <w:lvl w:ilvl="0" w:tplc="0568E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BB7720E"/>
    <w:multiLevelType w:val="multilevel"/>
    <w:tmpl w:val="9A149796"/>
    <w:lvl w:ilvl="0">
      <w:start w:val="1"/>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3">
    <w:nsid w:val="5A117541"/>
    <w:multiLevelType w:val="singleLevel"/>
    <w:tmpl w:val="45D6955A"/>
    <w:lvl w:ilvl="0">
      <w:start w:val="1"/>
      <w:numFmt w:val="decimal"/>
      <w:lvlText w:val="%1."/>
      <w:lvlJc w:val="left"/>
      <w:pPr>
        <w:tabs>
          <w:tab w:val="num" w:pos="170"/>
        </w:tabs>
      </w:pPr>
      <w:rPr>
        <w:rFonts w:cs="Times New Roman" w:hint="default"/>
        <w:spacing w:val="-4"/>
        <w:sz w:val="21"/>
        <w:szCs w:val="21"/>
      </w:rPr>
    </w:lvl>
  </w:abstractNum>
  <w:abstractNum w:abstractNumId="4">
    <w:nsid w:val="5BFC2995"/>
    <w:multiLevelType w:val="hybridMultilevel"/>
    <w:tmpl w:val="793EBEA0"/>
    <w:lvl w:ilvl="0" w:tplc="43C68F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6CA114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6E3C4366"/>
    <w:multiLevelType w:val="hybridMultilevel"/>
    <w:tmpl w:val="0D0A9A1E"/>
    <w:lvl w:ilvl="0" w:tplc="34FAB5D4">
      <w:start w:val="1"/>
      <w:numFmt w:val="decimal"/>
      <w:lvlText w:val="%1."/>
      <w:lvlJc w:val="left"/>
      <w:pPr>
        <w:tabs>
          <w:tab w:val="num" w:pos="1215"/>
        </w:tabs>
        <w:ind w:left="1215" w:hanging="51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nsid w:val="750101DC"/>
    <w:multiLevelType w:val="singleLevel"/>
    <w:tmpl w:val="E65ABBC6"/>
    <w:lvl w:ilvl="0">
      <w:start w:val="1"/>
      <w:numFmt w:val="decimal"/>
      <w:lvlText w:val="%1."/>
      <w:lvlJc w:val="left"/>
      <w:pPr>
        <w:tabs>
          <w:tab w:val="num" w:pos="1040"/>
        </w:tabs>
        <w:ind w:left="1040" w:hanging="360"/>
      </w:pPr>
      <w:rPr>
        <w:rFonts w:cs="Times New Roman" w:hint="default"/>
      </w:rPr>
    </w:lvl>
  </w:abstractNum>
  <w:abstractNum w:abstractNumId="8">
    <w:nsid w:val="76415BD8"/>
    <w:multiLevelType w:val="hybridMultilevel"/>
    <w:tmpl w:val="3CBEB732"/>
    <w:lvl w:ilvl="0" w:tplc="C178B5AC">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79371189"/>
    <w:multiLevelType w:val="hybridMultilevel"/>
    <w:tmpl w:val="F698D0B0"/>
    <w:lvl w:ilvl="0" w:tplc="0419000F">
      <w:start w:val="1"/>
      <w:numFmt w:val="decimal"/>
      <w:lvlText w:val="%1."/>
      <w:lvlJc w:val="left"/>
      <w:pPr>
        <w:tabs>
          <w:tab w:val="num" w:pos="720"/>
        </w:tabs>
        <w:ind w:left="720" w:hanging="360"/>
      </w:pPr>
      <w:rPr>
        <w:rFonts w:cs="Times New Roman"/>
      </w:rPr>
    </w:lvl>
    <w:lvl w:ilvl="1" w:tplc="3F00486E">
      <w:start w:val="4"/>
      <w:numFmt w:val="decimal"/>
      <w:lvlText w:val="%2."/>
      <w:lvlJc w:val="left"/>
      <w:pPr>
        <w:tabs>
          <w:tab w:val="num" w:pos="2340"/>
        </w:tabs>
        <w:ind w:left="2340" w:hanging="12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7"/>
  </w:num>
  <w:num w:numId="3">
    <w:abstractNumId w:val="6"/>
  </w:num>
  <w:num w:numId="4">
    <w:abstractNumId w:val="3"/>
  </w:num>
  <w:num w:numId="5">
    <w:abstractNumId w:val="9"/>
  </w:num>
  <w:num w:numId="6">
    <w:abstractNumId w:val="8"/>
  </w:num>
  <w:num w:numId="7">
    <w:abstractNumId w:val="1"/>
  </w:num>
  <w:num w:numId="8">
    <w:abstractNumId w:val="0"/>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0382"/>
    <w:rsid w:val="0000616F"/>
    <w:rsid w:val="00015D16"/>
    <w:rsid w:val="0001642A"/>
    <w:rsid w:val="00017428"/>
    <w:rsid w:val="00023644"/>
    <w:rsid w:val="000270C6"/>
    <w:rsid w:val="000274C1"/>
    <w:rsid w:val="000354C0"/>
    <w:rsid w:val="00035D55"/>
    <w:rsid w:val="0003601D"/>
    <w:rsid w:val="000362C9"/>
    <w:rsid w:val="00036550"/>
    <w:rsid w:val="0005386D"/>
    <w:rsid w:val="000570DC"/>
    <w:rsid w:val="0006090F"/>
    <w:rsid w:val="0006424D"/>
    <w:rsid w:val="00067175"/>
    <w:rsid w:val="00072254"/>
    <w:rsid w:val="00074087"/>
    <w:rsid w:val="00077149"/>
    <w:rsid w:val="000815FC"/>
    <w:rsid w:val="000858B0"/>
    <w:rsid w:val="000865A4"/>
    <w:rsid w:val="00093377"/>
    <w:rsid w:val="00093929"/>
    <w:rsid w:val="000966DF"/>
    <w:rsid w:val="000975FC"/>
    <w:rsid w:val="000A1796"/>
    <w:rsid w:val="000B1417"/>
    <w:rsid w:val="000B75AD"/>
    <w:rsid w:val="000C01DA"/>
    <w:rsid w:val="000D0EF4"/>
    <w:rsid w:val="000D4A32"/>
    <w:rsid w:val="000D4ACA"/>
    <w:rsid w:val="000D54D1"/>
    <w:rsid w:val="000E4F92"/>
    <w:rsid w:val="000E672C"/>
    <w:rsid w:val="000E6B5B"/>
    <w:rsid w:val="000E6CF3"/>
    <w:rsid w:val="000F3AC9"/>
    <w:rsid w:val="00124571"/>
    <w:rsid w:val="00125173"/>
    <w:rsid w:val="0013005E"/>
    <w:rsid w:val="0013244D"/>
    <w:rsid w:val="00133893"/>
    <w:rsid w:val="00136387"/>
    <w:rsid w:val="00144B6A"/>
    <w:rsid w:val="00150ABF"/>
    <w:rsid w:val="00154E21"/>
    <w:rsid w:val="00157416"/>
    <w:rsid w:val="00160B5D"/>
    <w:rsid w:val="00165FF9"/>
    <w:rsid w:val="001677B2"/>
    <w:rsid w:val="00175050"/>
    <w:rsid w:val="00176777"/>
    <w:rsid w:val="00176A6C"/>
    <w:rsid w:val="0017741F"/>
    <w:rsid w:val="00177EB1"/>
    <w:rsid w:val="00183841"/>
    <w:rsid w:val="001959C6"/>
    <w:rsid w:val="00196939"/>
    <w:rsid w:val="001A2DC7"/>
    <w:rsid w:val="001A33F9"/>
    <w:rsid w:val="001A4A80"/>
    <w:rsid w:val="001B02B9"/>
    <w:rsid w:val="001B48E4"/>
    <w:rsid w:val="001B5C58"/>
    <w:rsid w:val="001C09B5"/>
    <w:rsid w:val="001C0E3A"/>
    <w:rsid w:val="001C190A"/>
    <w:rsid w:val="001C609D"/>
    <w:rsid w:val="001E203A"/>
    <w:rsid w:val="001E3362"/>
    <w:rsid w:val="001F2C26"/>
    <w:rsid w:val="001F414A"/>
    <w:rsid w:val="00201E4B"/>
    <w:rsid w:val="00204B9C"/>
    <w:rsid w:val="0020657A"/>
    <w:rsid w:val="00213BB3"/>
    <w:rsid w:val="002142D6"/>
    <w:rsid w:val="00225D32"/>
    <w:rsid w:val="00227856"/>
    <w:rsid w:val="00230061"/>
    <w:rsid w:val="00231241"/>
    <w:rsid w:val="0023185E"/>
    <w:rsid w:val="0023400C"/>
    <w:rsid w:val="00235072"/>
    <w:rsid w:val="002455ED"/>
    <w:rsid w:val="002472C8"/>
    <w:rsid w:val="00253A59"/>
    <w:rsid w:val="00255BCE"/>
    <w:rsid w:val="002565D8"/>
    <w:rsid w:val="00257234"/>
    <w:rsid w:val="00261730"/>
    <w:rsid w:val="00263AA7"/>
    <w:rsid w:val="00267FAD"/>
    <w:rsid w:val="0027477E"/>
    <w:rsid w:val="00276DF5"/>
    <w:rsid w:val="002801C9"/>
    <w:rsid w:val="00280491"/>
    <w:rsid w:val="00285D4B"/>
    <w:rsid w:val="00286282"/>
    <w:rsid w:val="00286497"/>
    <w:rsid w:val="0028736C"/>
    <w:rsid w:val="00292676"/>
    <w:rsid w:val="0029696B"/>
    <w:rsid w:val="002970CC"/>
    <w:rsid w:val="002A0705"/>
    <w:rsid w:val="002A0D3B"/>
    <w:rsid w:val="002A536A"/>
    <w:rsid w:val="002B1CFB"/>
    <w:rsid w:val="002B47EF"/>
    <w:rsid w:val="002B7C8F"/>
    <w:rsid w:val="002C5E4B"/>
    <w:rsid w:val="002D24C6"/>
    <w:rsid w:val="002D5ED5"/>
    <w:rsid w:val="002D6752"/>
    <w:rsid w:val="002D6A73"/>
    <w:rsid w:val="002E1D8F"/>
    <w:rsid w:val="002E24EE"/>
    <w:rsid w:val="002F49A5"/>
    <w:rsid w:val="002F561F"/>
    <w:rsid w:val="00302F18"/>
    <w:rsid w:val="00303692"/>
    <w:rsid w:val="0030756B"/>
    <w:rsid w:val="00307667"/>
    <w:rsid w:val="00311139"/>
    <w:rsid w:val="0031387D"/>
    <w:rsid w:val="00313D7B"/>
    <w:rsid w:val="0032237B"/>
    <w:rsid w:val="003333A4"/>
    <w:rsid w:val="00333407"/>
    <w:rsid w:val="0033363C"/>
    <w:rsid w:val="003350DE"/>
    <w:rsid w:val="003354B3"/>
    <w:rsid w:val="00345E87"/>
    <w:rsid w:val="00350FA4"/>
    <w:rsid w:val="00353334"/>
    <w:rsid w:val="003533DB"/>
    <w:rsid w:val="00357485"/>
    <w:rsid w:val="00361CD0"/>
    <w:rsid w:val="00361D24"/>
    <w:rsid w:val="0036647D"/>
    <w:rsid w:val="00376873"/>
    <w:rsid w:val="00381052"/>
    <w:rsid w:val="003818A5"/>
    <w:rsid w:val="00381EAC"/>
    <w:rsid w:val="003844EC"/>
    <w:rsid w:val="00385BC1"/>
    <w:rsid w:val="00387574"/>
    <w:rsid w:val="00391191"/>
    <w:rsid w:val="0039674D"/>
    <w:rsid w:val="003A1D93"/>
    <w:rsid w:val="003A47C2"/>
    <w:rsid w:val="003A59A8"/>
    <w:rsid w:val="003B50A6"/>
    <w:rsid w:val="003B7685"/>
    <w:rsid w:val="003C22CD"/>
    <w:rsid w:val="003C23BB"/>
    <w:rsid w:val="003C72DF"/>
    <w:rsid w:val="003D0391"/>
    <w:rsid w:val="003D05AE"/>
    <w:rsid w:val="003D2D7C"/>
    <w:rsid w:val="003E11F7"/>
    <w:rsid w:val="003F0486"/>
    <w:rsid w:val="003F35C9"/>
    <w:rsid w:val="003F58F4"/>
    <w:rsid w:val="004015F9"/>
    <w:rsid w:val="00402C37"/>
    <w:rsid w:val="00404A2A"/>
    <w:rsid w:val="00411656"/>
    <w:rsid w:val="00415492"/>
    <w:rsid w:val="00421D4B"/>
    <w:rsid w:val="00431F66"/>
    <w:rsid w:val="00432A8F"/>
    <w:rsid w:val="00433184"/>
    <w:rsid w:val="00435868"/>
    <w:rsid w:val="00441E04"/>
    <w:rsid w:val="004472EA"/>
    <w:rsid w:val="00447AB2"/>
    <w:rsid w:val="004540E5"/>
    <w:rsid w:val="0046203A"/>
    <w:rsid w:val="00471EBA"/>
    <w:rsid w:val="0047340D"/>
    <w:rsid w:val="00484819"/>
    <w:rsid w:val="00485921"/>
    <w:rsid w:val="00495508"/>
    <w:rsid w:val="004975DD"/>
    <w:rsid w:val="004A7B0B"/>
    <w:rsid w:val="004B3D90"/>
    <w:rsid w:val="004C4878"/>
    <w:rsid w:val="004C5684"/>
    <w:rsid w:val="004C652B"/>
    <w:rsid w:val="004C75DA"/>
    <w:rsid w:val="004C7685"/>
    <w:rsid w:val="004C7899"/>
    <w:rsid w:val="004D27E5"/>
    <w:rsid w:val="004D6000"/>
    <w:rsid w:val="004D75DA"/>
    <w:rsid w:val="004F49B7"/>
    <w:rsid w:val="004F53A1"/>
    <w:rsid w:val="00501993"/>
    <w:rsid w:val="00506382"/>
    <w:rsid w:val="00506C2A"/>
    <w:rsid w:val="005115AF"/>
    <w:rsid w:val="0051527E"/>
    <w:rsid w:val="00516EF4"/>
    <w:rsid w:val="00527566"/>
    <w:rsid w:val="005275EC"/>
    <w:rsid w:val="00527AAA"/>
    <w:rsid w:val="005325CA"/>
    <w:rsid w:val="005348B0"/>
    <w:rsid w:val="00536E8B"/>
    <w:rsid w:val="00546FE8"/>
    <w:rsid w:val="0055033F"/>
    <w:rsid w:val="005536AB"/>
    <w:rsid w:val="00553749"/>
    <w:rsid w:val="00556249"/>
    <w:rsid w:val="00557A5F"/>
    <w:rsid w:val="00563EB8"/>
    <w:rsid w:val="00564317"/>
    <w:rsid w:val="00564F09"/>
    <w:rsid w:val="00566A87"/>
    <w:rsid w:val="00571037"/>
    <w:rsid w:val="00573429"/>
    <w:rsid w:val="00573D2E"/>
    <w:rsid w:val="005776A5"/>
    <w:rsid w:val="00577A25"/>
    <w:rsid w:val="00584D1B"/>
    <w:rsid w:val="00587F37"/>
    <w:rsid w:val="005900E7"/>
    <w:rsid w:val="005901BB"/>
    <w:rsid w:val="00593914"/>
    <w:rsid w:val="005978EB"/>
    <w:rsid w:val="00597EA8"/>
    <w:rsid w:val="005A3910"/>
    <w:rsid w:val="005A487D"/>
    <w:rsid w:val="005A55DA"/>
    <w:rsid w:val="005A6F8F"/>
    <w:rsid w:val="005A783A"/>
    <w:rsid w:val="005B0CD9"/>
    <w:rsid w:val="005B3B7A"/>
    <w:rsid w:val="005B4485"/>
    <w:rsid w:val="005B5650"/>
    <w:rsid w:val="005C5385"/>
    <w:rsid w:val="005C761B"/>
    <w:rsid w:val="005D0583"/>
    <w:rsid w:val="005D22FB"/>
    <w:rsid w:val="005D2F11"/>
    <w:rsid w:val="005D3D4C"/>
    <w:rsid w:val="005D50C1"/>
    <w:rsid w:val="005D5503"/>
    <w:rsid w:val="005D5552"/>
    <w:rsid w:val="005E03DC"/>
    <w:rsid w:val="005E158C"/>
    <w:rsid w:val="005E4B6E"/>
    <w:rsid w:val="005E6CA0"/>
    <w:rsid w:val="005F2601"/>
    <w:rsid w:val="005F45F7"/>
    <w:rsid w:val="005F5D35"/>
    <w:rsid w:val="005F7281"/>
    <w:rsid w:val="00603136"/>
    <w:rsid w:val="00603B64"/>
    <w:rsid w:val="00605C58"/>
    <w:rsid w:val="00606F56"/>
    <w:rsid w:val="00610F27"/>
    <w:rsid w:val="00617720"/>
    <w:rsid w:val="00623956"/>
    <w:rsid w:val="006245DD"/>
    <w:rsid w:val="00625CBD"/>
    <w:rsid w:val="00626473"/>
    <w:rsid w:val="00630A25"/>
    <w:rsid w:val="006314AA"/>
    <w:rsid w:val="00631872"/>
    <w:rsid w:val="00642FAA"/>
    <w:rsid w:val="00644D14"/>
    <w:rsid w:val="00645DF9"/>
    <w:rsid w:val="006479E8"/>
    <w:rsid w:val="00647FA4"/>
    <w:rsid w:val="006555FA"/>
    <w:rsid w:val="0066158E"/>
    <w:rsid w:val="006621CB"/>
    <w:rsid w:val="0066797F"/>
    <w:rsid w:val="006733C5"/>
    <w:rsid w:val="00673436"/>
    <w:rsid w:val="00675262"/>
    <w:rsid w:val="00675E24"/>
    <w:rsid w:val="00676487"/>
    <w:rsid w:val="0068545A"/>
    <w:rsid w:val="006923A5"/>
    <w:rsid w:val="006959AD"/>
    <w:rsid w:val="00695E4A"/>
    <w:rsid w:val="006A05BF"/>
    <w:rsid w:val="006A150D"/>
    <w:rsid w:val="006A5231"/>
    <w:rsid w:val="006A6E96"/>
    <w:rsid w:val="006A738C"/>
    <w:rsid w:val="006B7668"/>
    <w:rsid w:val="006C0B49"/>
    <w:rsid w:val="006C3F0F"/>
    <w:rsid w:val="006C45DE"/>
    <w:rsid w:val="006C588C"/>
    <w:rsid w:val="006D2244"/>
    <w:rsid w:val="006D604E"/>
    <w:rsid w:val="006D7094"/>
    <w:rsid w:val="006E1318"/>
    <w:rsid w:val="006E44E8"/>
    <w:rsid w:val="006E79B3"/>
    <w:rsid w:val="006F5ACB"/>
    <w:rsid w:val="00701685"/>
    <w:rsid w:val="00701C18"/>
    <w:rsid w:val="007075CD"/>
    <w:rsid w:val="00711C59"/>
    <w:rsid w:val="0071207B"/>
    <w:rsid w:val="00713291"/>
    <w:rsid w:val="00717C9D"/>
    <w:rsid w:val="0072632F"/>
    <w:rsid w:val="00726436"/>
    <w:rsid w:val="00733CC6"/>
    <w:rsid w:val="00733F61"/>
    <w:rsid w:val="00734124"/>
    <w:rsid w:val="007351CB"/>
    <w:rsid w:val="007401D8"/>
    <w:rsid w:val="007517BE"/>
    <w:rsid w:val="00754E84"/>
    <w:rsid w:val="007566DC"/>
    <w:rsid w:val="00756E4E"/>
    <w:rsid w:val="00757160"/>
    <w:rsid w:val="0075794A"/>
    <w:rsid w:val="00761117"/>
    <w:rsid w:val="00767764"/>
    <w:rsid w:val="00773BBD"/>
    <w:rsid w:val="00777CD3"/>
    <w:rsid w:val="00781BFE"/>
    <w:rsid w:val="00783713"/>
    <w:rsid w:val="0078416E"/>
    <w:rsid w:val="00784815"/>
    <w:rsid w:val="00790876"/>
    <w:rsid w:val="00791B98"/>
    <w:rsid w:val="0079389E"/>
    <w:rsid w:val="00796907"/>
    <w:rsid w:val="00796F97"/>
    <w:rsid w:val="007A0E5D"/>
    <w:rsid w:val="007B77A5"/>
    <w:rsid w:val="007C196D"/>
    <w:rsid w:val="007C5698"/>
    <w:rsid w:val="007C59E1"/>
    <w:rsid w:val="007D04C1"/>
    <w:rsid w:val="007D0D49"/>
    <w:rsid w:val="007D4DA4"/>
    <w:rsid w:val="007D620D"/>
    <w:rsid w:val="007D6320"/>
    <w:rsid w:val="007E0063"/>
    <w:rsid w:val="007E493A"/>
    <w:rsid w:val="007E7718"/>
    <w:rsid w:val="007F03F4"/>
    <w:rsid w:val="008078B6"/>
    <w:rsid w:val="00810B53"/>
    <w:rsid w:val="00811EEC"/>
    <w:rsid w:val="008157BE"/>
    <w:rsid w:val="00815A0D"/>
    <w:rsid w:val="00816410"/>
    <w:rsid w:val="0082040D"/>
    <w:rsid w:val="00822327"/>
    <w:rsid w:val="00824AB4"/>
    <w:rsid w:val="0083359A"/>
    <w:rsid w:val="00836ABA"/>
    <w:rsid w:val="00841F82"/>
    <w:rsid w:val="008456A9"/>
    <w:rsid w:val="00845DE0"/>
    <w:rsid w:val="00853C7D"/>
    <w:rsid w:val="00857BE0"/>
    <w:rsid w:val="0086004A"/>
    <w:rsid w:val="0086648C"/>
    <w:rsid w:val="00871F0C"/>
    <w:rsid w:val="00876349"/>
    <w:rsid w:val="00880BFA"/>
    <w:rsid w:val="00881019"/>
    <w:rsid w:val="00883C4A"/>
    <w:rsid w:val="00885FE5"/>
    <w:rsid w:val="00887385"/>
    <w:rsid w:val="008878B5"/>
    <w:rsid w:val="00887C99"/>
    <w:rsid w:val="00890B87"/>
    <w:rsid w:val="008A3D20"/>
    <w:rsid w:val="008A5D92"/>
    <w:rsid w:val="008B116F"/>
    <w:rsid w:val="008B3401"/>
    <w:rsid w:val="008B54C2"/>
    <w:rsid w:val="008B575D"/>
    <w:rsid w:val="008C1F6A"/>
    <w:rsid w:val="008C4507"/>
    <w:rsid w:val="008C5C2D"/>
    <w:rsid w:val="008D2F32"/>
    <w:rsid w:val="008D7748"/>
    <w:rsid w:val="008D7BC3"/>
    <w:rsid w:val="008E085D"/>
    <w:rsid w:val="008E0B8A"/>
    <w:rsid w:val="008E4C21"/>
    <w:rsid w:val="008F033C"/>
    <w:rsid w:val="008F0DB7"/>
    <w:rsid w:val="008F1195"/>
    <w:rsid w:val="008F30A6"/>
    <w:rsid w:val="008F5097"/>
    <w:rsid w:val="008F6030"/>
    <w:rsid w:val="008F699E"/>
    <w:rsid w:val="008F6DFC"/>
    <w:rsid w:val="008F76E6"/>
    <w:rsid w:val="00900DA5"/>
    <w:rsid w:val="00902661"/>
    <w:rsid w:val="0090271B"/>
    <w:rsid w:val="00907281"/>
    <w:rsid w:val="00907FE1"/>
    <w:rsid w:val="009119DB"/>
    <w:rsid w:val="00916E04"/>
    <w:rsid w:val="00924F42"/>
    <w:rsid w:val="00933192"/>
    <w:rsid w:val="00933849"/>
    <w:rsid w:val="009370F0"/>
    <w:rsid w:val="009439C0"/>
    <w:rsid w:val="00943F12"/>
    <w:rsid w:val="009521DA"/>
    <w:rsid w:val="009527A1"/>
    <w:rsid w:val="00953EA4"/>
    <w:rsid w:val="00963C2A"/>
    <w:rsid w:val="00966C72"/>
    <w:rsid w:val="00967D12"/>
    <w:rsid w:val="00970E72"/>
    <w:rsid w:val="009741C4"/>
    <w:rsid w:val="0097700E"/>
    <w:rsid w:val="009770A3"/>
    <w:rsid w:val="0098048E"/>
    <w:rsid w:val="00983627"/>
    <w:rsid w:val="00987C8C"/>
    <w:rsid w:val="00993E7F"/>
    <w:rsid w:val="00995B82"/>
    <w:rsid w:val="0099612D"/>
    <w:rsid w:val="009A2F25"/>
    <w:rsid w:val="009B1F7B"/>
    <w:rsid w:val="009B298A"/>
    <w:rsid w:val="009B460A"/>
    <w:rsid w:val="009C0714"/>
    <w:rsid w:val="009C14EF"/>
    <w:rsid w:val="009C2949"/>
    <w:rsid w:val="009C2B0C"/>
    <w:rsid w:val="009D032E"/>
    <w:rsid w:val="009D37F7"/>
    <w:rsid w:val="009D5615"/>
    <w:rsid w:val="009D718D"/>
    <w:rsid w:val="009F02BE"/>
    <w:rsid w:val="009F4A6B"/>
    <w:rsid w:val="009F5E7D"/>
    <w:rsid w:val="00A00B4D"/>
    <w:rsid w:val="00A01DC6"/>
    <w:rsid w:val="00A03610"/>
    <w:rsid w:val="00A03A51"/>
    <w:rsid w:val="00A052AE"/>
    <w:rsid w:val="00A1376E"/>
    <w:rsid w:val="00A15720"/>
    <w:rsid w:val="00A227B5"/>
    <w:rsid w:val="00A23326"/>
    <w:rsid w:val="00A2349E"/>
    <w:rsid w:val="00A30509"/>
    <w:rsid w:val="00A312C1"/>
    <w:rsid w:val="00A32CBF"/>
    <w:rsid w:val="00A3647F"/>
    <w:rsid w:val="00A43993"/>
    <w:rsid w:val="00A44227"/>
    <w:rsid w:val="00A459DA"/>
    <w:rsid w:val="00A537B3"/>
    <w:rsid w:val="00A53D95"/>
    <w:rsid w:val="00A54175"/>
    <w:rsid w:val="00A5480D"/>
    <w:rsid w:val="00A55DCE"/>
    <w:rsid w:val="00A56319"/>
    <w:rsid w:val="00A56BA2"/>
    <w:rsid w:val="00A6132F"/>
    <w:rsid w:val="00A6235C"/>
    <w:rsid w:val="00A64C98"/>
    <w:rsid w:val="00A66C65"/>
    <w:rsid w:val="00A732DD"/>
    <w:rsid w:val="00A826D1"/>
    <w:rsid w:val="00A841B9"/>
    <w:rsid w:val="00A86733"/>
    <w:rsid w:val="00A939E5"/>
    <w:rsid w:val="00A94859"/>
    <w:rsid w:val="00A950A3"/>
    <w:rsid w:val="00A953DA"/>
    <w:rsid w:val="00AA0BAE"/>
    <w:rsid w:val="00AA75A3"/>
    <w:rsid w:val="00AC33CF"/>
    <w:rsid w:val="00AC4EA6"/>
    <w:rsid w:val="00AD1DC9"/>
    <w:rsid w:val="00AD20CE"/>
    <w:rsid w:val="00AD232F"/>
    <w:rsid w:val="00AD3FC5"/>
    <w:rsid w:val="00AD6085"/>
    <w:rsid w:val="00AD6674"/>
    <w:rsid w:val="00AE1BC3"/>
    <w:rsid w:val="00AE22B8"/>
    <w:rsid w:val="00AE3D66"/>
    <w:rsid w:val="00AE4BF1"/>
    <w:rsid w:val="00AE6E32"/>
    <w:rsid w:val="00AF0FE6"/>
    <w:rsid w:val="00AF213A"/>
    <w:rsid w:val="00B007FC"/>
    <w:rsid w:val="00B00890"/>
    <w:rsid w:val="00B00C4A"/>
    <w:rsid w:val="00B05F38"/>
    <w:rsid w:val="00B105A7"/>
    <w:rsid w:val="00B119B3"/>
    <w:rsid w:val="00B12167"/>
    <w:rsid w:val="00B126CD"/>
    <w:rsid w:val="00B12D66"/>
    <w:rsid w:val="00B25D37"/>
    <w:rsid w:val="00B263A3"/>
    <w:rsid w:val="00B27995"/>
    <w:rsid w:val="00B315A0"/>
    <w:rsid w:val="00B33B3C"/>
    <w:rsid w:val="00B3513E"/>
    <w:rsid w:val="00B35B45"/>
    <w:rsid w:val="00B375A5"/>
    <w:rsid w:val="00B4102F"/>
    <w:rsid w:val="00B4115E"/>
    <w:rsid w:val="00B423BD"/>
    <w:rsid w:val="00B46030"/>
    <w:rsid w:val="00B4780A"/>
    <w:rsid w:val="00B60697"/>
    <w:rsid w:val="00B62B42"/>
    <w:rsid w:val="00B6362C"/>
    <w:rsid w:val="00B63E5B"/>
    <w:rsid w:val="00B67562"/>
    <w:rsid w:val="00B70955"/>
    <w:rsid w:val="00B73BDD"/>
    <w:rsid w:val="00B73CB7"/>
    <w:rsid w:val="00B74F48"/>
    <w:rsid w:val="00B9665B"/>
    <w:rsid w:val="00B96DB0"/>
    <w:rsid w:val="00B970DA"/>
    <w:rsid w:val="00BA2326"/>
    <w:rsid w:val="00BA55EC"/>
    <w:rsid w:val="00BB61D7"/>
    <w:rsid w:val="00BC5906"/>
    <w:rsid w:val="00BC5A55"/>
    <w:rsid w:val="00BC5CE8"/>
    <w:rsid w:val="00BC6158"/>
    <w:rsid w:val="00BD26C8"/>
    <w:rsid w:val="00BD3F0C"/>
    <w:rsid w:val="00BD5626"/>
    <w:rsid w:val="00BE06C4"/>
    <w:rsid w:val="00BE615E"/>
    <w:rsid w:val="00BF3FE0"/>
    <w:rsid w:val="00BF4B59"/>
    <w:rsid w:val="00C13679"/>
    <w:rsid w:val="00C13C76"/>
    <w:rsid w:val="00C148D8"/>
    <w:rsid w:val="00C204EE"/>
    <w:rsid w:val="00C21C9C"/>
    <w:rsid w:val="00C2401F"/>
    <w:rsid w:val="00C255BF"/>
    <w:rsid w:val="00C277FA"/>
    <w:rsid w:val="00C30954"/>
    <w:rsid w:val="00C335D6"/>
    <w:rsid w:val="00C34018"/>
    <w:rsid w:val="00C44591"/>
    <w:rsid w:val="00C470F1"/>
    <w:rsid w:val="00C5138E"/>
    <w:rsid w:val="00C55BD9"/>
    <w:rsid w:val="00C5735F"/>
    <w:rsid w:val="00C57876"/>
    <w:rsid w:val="00C62259"/>
    <w:rsid w:val="00C63D50"/>
    <w:rsid w:val="00C6402F"/>
    <w:rsid w:val="00C667F9"/>
    <w:rsid w:val="00C70315"/>
    <w:rsid w:val="00C73152"/>
    <w:rsid w:val="00C73C80"/>
    <w:rsid w:val="00C744F7"/>
    <w:rsid w:val="00C76853"/>
    <w:rsid w:val="00C85815"/>
    <w:rsid w:val="00C91F7F"/>
    <w:rsid w:val="00C93068"/>
    <w:rsid w:val="00C93273"/>
    <w:rsid w:val="00C95399"/>
    <w:rsid w:val="00C95F9D"/>
    <w:rsid w:val="00CA2374"/>
    <w:rsid w:val="00CA288B"/>
    <w:rsid w:val="00CA4463"/>
    <w:rsid w:val="00CA5EEC"/>
    <w:rsid w:val="00CA633E"/>
    <w:rsid w:val="00CB23C8"/>
    <w:rsid w:val="00CB5580"/>
    <w:rsid w:val="00CB7AC6"/>
    <w:rsid w:val="00CC2822"/>
    <w:rsid w:val="00CC755B"/>
    <w:rsid w:val="00CD114A"/>
    <w:rsid w:val="00CD12C6"/>
    <w:rsid w:val="00CD2B93"/>
    <w:rsid w:val="00CE0793"/>
    <w:rsid w:val="00CE2007"/>
    <w:rsid w:val="00CF0AE9"/>
    <w:rsid w:val="00D01816"/>
    <w:rsid w:val="00D01F81"/>
    <w:rsid w:val="00D054E8"/>
    <w:rsid w:val="00D07ABA"/>
    <w:rsid w:val="00D1100F"/>
    <w:rsid w:val="00D155C5"/>
    <w:rsid w:val="00D16FCE"/>
    <w:rsid w:val="00D2091C"/>
    <w:rsid w:val="00D2188D"/>
    <w:rsid w:val="00D22B57"/>
    <w:rsid w:val="00D27AC6"/>
    <w:rsid w:val="00D317C4"/>
    <w:rsid w:val="00D318E3"/>
    <w:rsid w:val="00D3430B"/>
    <w:rsid w:val="00D3770D"/>
    <w:rsid w:val="00D404EF"/>
    <w:rsid w:val="00D41055"/>
    <w:rsid w:val="00D4199B"/>
    <w:rsid w:val="00D53F20"/>
    <w:rsid w:val="00D5717F"/>
    <w:rsid w:val="00D60043"/>
    <w:rsid w:val="00D6081C"/>
    <w:rsid w:val="00D60EA8"/>
    <w:rsid w:val="00D62C3F"/>
    <w:rsid w:val="00D62DEC"/>
    <w:rsid w:val="00D67425"/>
    <w:rsid w:val="00D74DC7"/>
    <w:rsid w:val="00D753FB"/>
    <w:rsid w:val="00D855AB"/>
    <w:rsid w:val="00D864C0"/>
    <w:rsid w:val="00D9668B"/>
    <w:rsid w:val="00DA3F50"/>
    <w:rsid w:val="00DA4001"/>
    <w:rsid w:val="00DA55EC"/>
    <w:rsid w:val="00DB1089"/>
    <w:rsid w:val="00DB389B"/>
    <w:rsid w:val="00DB5109"/>
    <w:rsid w:val="00DB5E4A"/>
    <w:rsid w:val="00DB61EE"/>
    <w:rsid w:val="00DD0F83"/>
    <w:rsid w:val="00DD5106"/>
    <w:rsid w:val="00DD730A"/>
    <w:rsid w:val="00DD7ACD"/>
    <w:rsid w:val="00DE7752"/>
    <w:rsid w:val="00DE7E31"/>
    <w:rsid w:val="00DF5A2F"/>
    <w:rsid w:val="00DF765D"/>
    <w:rsid w:val="00DF78F2"/>
    <w:rsid w:val="00E008BF"/>
    <w:rsid w:val="00E0144A"/>
    <w:rsid w:val="00E10E15"/>
    <w:rsid w:val="00E120F3"/>
    <w:rsid w:val="00E148B0"/>
    <w:rsid w:val="00E22E8A"/>
    <w:rsid w:val="00E23EEE"/>
    <w:rsid w:val="00E247DD"/>
    <w:rsid w:val="00E24D38"/>
    <w:rsid w:val="00E251E0"/>
    <w:rsid w:val="00E26927"/>
    <w:rsid w:val="00E31C9C"/>
    <w:rsid w:val="00E4325E"/>
    <w:rsid w:val="00E44205"/>
    <w:rsid w:val="00E4442A"/>
    <w:rsid w:val="00E51186"/>
    <w:rsid w:val="00E54B8E"/>
    <w:rsid w:val="00E550C7"/>
    <w:rsid w:val="00E551FD"/>
    <w:rsid w:val="00E55E3B"/>
    <w:rsid w:val="00E63D76"/>
    <w:rsid w:val="00E75659"/>
    <w:rsid w:val="00E75A54"/>
    <w:rsid w:val="00E75FFC"/>
    <w:rsid w:val="00E769DC"/>
    <w:rsid w:val="00E804E1"/>
    <w:rsid w:val="00E80587"/>
    <w:rsid w:val="00E831A9"/>
    <w:rsid w:val="00E87DDB"/>
    <w:rsid w:val="00EB32C4"/>
    <w:rsid w:val="00EB6637"/>
    <w:rsid w:val="00EB69C2"/>
    <w:rsid w:val="00EB75E0"/>
    <w:rsid w:val="00EC4614"/>
    <w:rsid w:val="00ED1AED"/>
    <w:rsid w:val="00ED3E2F"/>
    <w:rsid w:val="00ED6E7B"/>
    <w:rsid w:val="00EE35ED"/>
    <w:rsid w:val="00EE5B4B"/>
    <w:rsid w:val="00EE6644"/>
    <w:rsid w:val="00EE7331"/>
    <w:rsid w:val="00EF590C"/>
    <w:rsid w:val="00EF6AE7"/>
    <w:rsid w:val="00F02228"/>
    <w:rsid w:val="00F033BC"/>
    <w:rsid w:val="00F041A3"/>
    <w:rsid w:val="00F04802"/>
    <w:rsid w:val="00F06DE0"/>
    <w:rsid w:val="00F14D9F"/>
    <w:rsid w:val="00F163E6"/>
    <w:rsid w:val="00F20FC4"/>
    <w:rsid w:val="00F245E9"/>
    <w:rsid w:val="00F24C87"/>
    <w:rsid w:val="00F27603"/>
    <w:rsid w:val="00F27B2A"/>
    <w:rsid w:val="00F30939"/>
    <w:rsid w:val="00F30D9E"/>
    <w:rsid w:val="00F31F0B"/>
    <w:rsid w:val="00F40166"/>
    <w:rsid w:val="00F41E4D"/>
    <w:rsid w:val="00F57795"/>
    <w:rsid w:val="00F644F0"/>
    <w:rsid w:val="00F657D3"/>
    <w:rsid w:val="00F66C29"/>
    <w:rsid w:val="00F77FF9"/>
    <w:rsid w:val="00F93CF6"/>
    <w:rsid w:val="00FA0002"/>
    <w:rsid w:val="00FA4291"/>
    <w:rsid w:val="00FA6596"/>
    <w:rsid w:val="00FB1BD3"/>
    <w:rsid w:val="00FB22D9"/>
    <w:rsid w:val="00FB2822"/>
    <w:rsid w:val="00FB35F6"/>
    <w:rsid w:val="00FB736B"/>
    <w:rsid w:val="00FC183E"/>
    <w:rsid w:val="00FC3189"/>
    <w:rsid w:val="00FC6348"/>
    <w:rsid w:val="00FC6C3A"/>
    <w:rsid w:val="00FC6D02"/>
    <w:rsid w:val="00FC6F5F"/>
    <w:rsid w:val="00FD15E2"/>
    <w:rsid w:val="00FD163D"/>
    <w:rsid w:val="00FD44EF"/>
    <w:rsid w:val="00FD4F9C"/>
    <w:rsid w:val="00FE320C"/>
    <w:rsid w:val="00FE5D45"/>
    <w:rsid w:val="00FE7F21"/>
    <w:rsid w:val="00FF4CCB"/>
    <w:rsid w:val="00FF57CF"/>
    <w:rsid w:val="00FF60D4"/>
    <w:rsid w:val="00FF6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3BE4267-A792-4D65-A882-57558D8AD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160"/>
  </w:style>
  <w:style w:type="paragraph" w:styleId="1">
    <w:name w:val="heading 1"/>
    <w:basedOn w:val="a"/>
    <w:next w:val="a"/>
    <w:link w:val="10"/>
    <w:uiPriority w:val="99"/>
    <w:qFormat/>
    <w:rsid w:val="006923A5"/>
    <w:pPr>
      <w:keepNext/>
      <w:autoSpaceDE w:val="0"/>
      <w:autoSpaceDN w:val="0"/>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6923A5"/>
    <w:pPr>
      <w:keepNext/>
      <w:autoSpaceDE w:val="0"/>
      <w:autoSpaceDN w:val="0"/>
      <w:spacing w:before="240" w:after="60" w:line="240" w:lineRule="auto"/>
      <w:outlineLvl w:val="1"/>
    </w:pPr>
    <w:rPr>
      <w:rFonts w:ascii="Arial" w:hAnsi="Arial" w:cs="Arial"/>
      <w:b/>
      <w:bCs/>
      <w:i/>
      <w:iCs/>
      <w:sz w:val="28"/>
      <w:szCs w:val="28"/>
    </w:rPr>
  </w:style>
  <w:style w:type="paragraph" w:styleId="4">
    <w:name w:val="heading 4"/>
    <w:basedOn w:val="a"/>
    <w:next w:val="a"/>
    <w:link w:val="40"/>
    <w:uiPriority w:val="99"/>
    <w:qFormat/>
    <w:rsid w:val="002D24C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6923A5"/>
    <w:rPr>
      <w:rFonts w:ascii="Arial"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spacing w:after="0" w:line="240" w:lineRule="auto"/>
    </w:pPr>
    <w:rPr>
      <w:rFonts w:ascii="Times New Roman" w:hAnsi="Times New Roman"/>
      <w:sz w:val="24"/>
      <w:szCs w:val="24"/>
    </w:rPr>
  </w:style>
  <w:style w:type="paragraph" w:styleId="a5">
    <w:name w:val="Title"/>
    <w:basedOn w:val="a"/>
    <w:link w:val="a6"/>
    <w:uiPriority w:val="99"/>
    <w:qFormat/>
    <w:rsid w:val="002D24C6"/>
    <w:pPr>
      <w:spacing w:after="0" w:line="240" w:lineRule="auto"/>
      <w:jc w:val="center"/>
    </w:pPr>
    <w:rPr>
      <w:rFonts w:ascii="Times New Roman" w:hAnsi="Times New Roman"/>
      <w:sz w:val="24"/>
      <w:szCs w:val="20"/>
    </w:rPr>
  </w:style>
  <w:style w:type="character" w:customStyle="1" w:styleId="10">
    <w:name w:val="Заголовок 1 Знак"/>
    <w:basedOn w:val="a0"/>
    <w:link w:val="1"/>
    <w:uiPriority w:val="99"/>
    <w:locked/>
    <w:rsid w:val="006923A5"/>
    <w:rPr>
      <w:rFonts w:ascii="Arial" w:hAnsi="Arial" w:cs="Arial"/>
      <w:b/>
      <w:bCs/>
      <w:kern w:val="32"/>
      <w:sz w:val="32"/>
      <w:szCs w:val="32"/>
    </w:rPr>
  </w:style>
  <w:style w:type="character" w:styleId="a7">
    <w:name w:val="page number"/>
    <w:basedOn w:val="a0"/>
    <w:uiPriority w:val="99"/>
    <w:rsid w:val="006923A5"/>
    <w:rPr>
      <w:rFonts w:cs="Times New Roman"/>
    </w:rPr>
  </w:style>
  <w:style w:type="character" w:customStyle="1" w:styleId="a4">
    <w:name w:val="Верхний колонтитул Знак"/>
    <w:basedOn w:val="a0"/>
    <w:link w:val="a3"/>
    <w:uiPriority w:val="99"/>
    <w:locked/>
    <w:rsid w:val="006923A5"/>
    <w:rPr>
      <w:rFonts w:ascii="Times New Roman" w:hAnsi="Times New Roman" w:cs="Times New Roman"/>
      <w:sz w:val="24"/>
      <w:szCs w:val="24"/>
    </w:rPr>
  </w:style>
  <w:style w:type="paragraph" w:styleId="a8">
    <w:name w:val="footer"/>
    <w:basedOn w:val="a"/>
    <w:link w:val="a9"/>
    <w:uiPriority w:val="99"/>
    <w:rsid w:val="006923A5"/>
    <w:pPr>
      <w:tabs>
        <w:tab w:val="center" w:pos="4677"/>
        <w:tab w:val="right" w:pos="9355"/>
      </w:tabs>
      <w:autoSpaceDE w:val="0"/>
      <w:autoSpaceDN w:val="0"/>
      <w:spacing w:after="0" w:line="240" w:lineRule="auto"/>
    </w:pPr>
    <w:rPr>
      <w:rFonts w:ascii="Times New Roman" w:hAnsi="Times New Roman"/>
      <w:sz w:val="24"/>
      <w:szCs w:val="24"/>
    </w:rPr>
  </w:style>
  <w:style w:type="paragraph" w:styleId="aa">
    <w:name w:val="footnote text"/>
    <w:basedOn w:val="a"/>
    <w:link w:val="ab"/>
    <w:uiPriority w:val="99"/>
    <w:semiHidden/>
    <w:rsid w:val="006923A5"/>
    <w:pPr>
      <w:autoSpaceDE w:val="0"/>
      <w:autoSpaceDN w:val="0"/>
      <w:spacing w:after="0" w:line="240" w:lineRule="auto"/>
    </w:pPr>
    <w:rPr>
      <w:rFonts w:ascii="Times New Roman" w:hAnsi="Times New Roman"/>
      <w:sz w:val="20"/>
      <w:szCs w:val="20"/>
    </w:rPr>
  </w:style>
  <w:style w:type="character" w:customStyle="1" w:styleId="a9">
    <w:name w:val="Нижний колонтитул Знак"/>
    <w:basedOn w:val="a0"/>
    <w:link w:val="a8"/>
    <w:uiPriority w:val="99"/>
    <w:locked/>
    <w:rsid w:val="006923A5"/>
    <w:rPr>
      <w:rFonts w:ascii="Times New Roman" w:hAnsi="Times New Roman" w:cs="Times New Roman"/>
      <w:sz w:val="24"/>
      <w:szCs w:val="24"/>
    </w:rPr>
  </w:style>
  <w:style w:type="character" w:styleId="ac">
    <w:name w:val="footnote reference"/>
    <w:basedOn w:val="a0"/>
    <w:uiPriority w:val="99"/>
    <w:semiHidden/>
    <w:rsid w:val="006923A5"/>
    <w:rPr>
      <w:rFonts w:cs="Times New Roman"/>
      <w:vertAlign w:val="superscript"/>
    </w:rPr>
  </w:style>
  <w:style w:type="character" w:customStyle="1" w:styleId="ab">
    <w:name w:val="Текст сноски Знак"/>
    <w:basedOn w:val="a0"/>
    <w:link w:val="aa"/>
    <w:uiPriority w:val="99"/>
    <w:semiHidden/>
    <w:locked/>
    <w:rsid w:val="006923A5"/>
    <w:rPr>
      <w:rFonts w:ascii="Times New Roman" w:hAnsi="Times New Roman" w:cs="Times New Roman"/>
      <w:sz w:val="20"/>
      <w:szCs w:val="20"/>
    </w:rPr>
  </w:style>
  <w:style w:type="paragraph" w:customStyle="1" w:styleId="ConsNonformat">
    <w:name w:val="ConsNonformat"/>
    <w:uiPriority w:val="99"/>
    <w:rsid w:val="006923A5"/>
    <w:pPr>
      <w:widowControl w:val="0"/>
      <w:autoSpaceDE w:val="0"/>
      <w:autoSpaceDN w:val="0"/>
      <w:adjustRightInd w:val="0"/>
      <w:spacing w:after="0" w:line="240" w:lineRule="auto"/>
      <w:ind w:right="19772"/>
    </w:pPr>
    <w:rPr>
      <w:rFonts w:ascii="Courier New" w:hAnsi="Courier New" w:cs="Courier New"/>
      <w:sz w:val="20"/>
      <w:szCs w:val="20"/>
    </w:rPr>
  </w:style>
  <w:style w:type="paragraph" w:customStyle="1" w:styleId="ConsNormal">
    <w:name w:val="ConsNormal"/>
    <w:uiPriority w:val="99"/>
    <w:rsid w:val="006923A5"/>
    <w:pPr>
      <w:widowControl w:val="0"/>
      <w:autoSpaceDE w:val="0"/>
      <w:autoSpaceDN w:val="0"/>
      <w:adjustRightInd w:val="0"/>
      <w:spacing w:after="0" w:line="240" w:lineRule="auto"/>
      <w:ind w:right="19772" w:firstLine="720"/>
    </w:pPr>
    <w:rPr>
      <w:rFonts w:ascii="Arial" w:hAnsi="Arial" w:cs="Arial"/>
      <w:sz w:val="20"/>
      <w:szCs w:val="20"/>
    </w:rPr>
  </w:style>
  <w:style w:type="paragraph" w:customStyle="1" w:styleId="ConsTitle">
    <w:name w:val="ConsTitle"/>
    <w:uiPriority w:val="99"/>
    <w:rsid w:val="006923A5"/>
    <w:pPr>
      <w:widowControl w:val="0"/>
      <w:autoSpaceDE w:val="0"/>
      <w:autoSpaceDN w:val="0"/>
      <w:adjustRightInd w:val="0"/>
      <w:spacing w:after="0" w:line="240" w:lineRule="auto"/>
      <w:ind w:right="19772"/>
    </w:pPr>
    <w:rPr>
      <w:rFonts w:ascii="Arial" w:hAnsi="Arial" w:cs="Arial"/>
      <w:b/>
      <w:bCs/>
      <w:sz w:val="20"/>
      <w:szCs w:val="20"/>
    </w:rPr>
  </w:style>
  <w:style w:type="paragraph" w:customStyle="1" w:styleId="ConsCell">
    <w:name w:val="ConsCell"/>
    <w:uiPriority w:val="99"/>
    <w:rsid w:val="006923A5"/>
    <w:pPr>
      <w:widowControl w:val="0"/>
      <w:autoSpaceDE w:val="0"/>
      <w:autoSpaceDN w:val="0"/>
      <w:adjustRightInd w:val="0"/>
      <w:spacing w:after="0" w:line="240" w:lineRule="auto"/>
      <w:ind w:right="19772"/>
    </w:pPr>
    <w:rPr>
      <w:rFonts w:ascii="Arial" w:hAnsi="Arial" w:cs="Arial"/>
      <w:sz w:val="20"/>
      <w:szCs w:val="20"/>
    </w:rPr>
  </w:style>
  <w:style w:type="paragraph" w:customStyle="1" w:styleId="11">
    <w:name w:val="Знак1"/>
    <w:basedOn w:val="a"/>
    <w:autoRedefine/>
    <w:uiPriority w:val="99"/>
    <w:rsid w:val="006923A5"/>
    <w:pPr>
      <w:spacing w:after="160" w:line="240" w:lineRule="exact"/>
    </w:pPr>
    <w:rPr>
      <w:rFonts w:ascii="Times New Roman" w:hAnsi="Times New Roman"/>
      <w:sz w:val="28"/>
      <w:szCs w:val="20"/>
      <w:lang w:val="en-US" w:eastAsia="en-US"/>
    </w:rPr>
  </w:style>
  <w:style w:type="paragraph" w:styleId="ad">
    <w:name w:val="Body Text"/>
    <w:basedOn w:val="a"/>
    <w:link w:val="ae"/>
    <w:uiPriority w:val="99"/>
    <w:rsid w:val="006923A5"/>
    <w:pPr>
      <w:spacing w:after="0" w:line="240" w:lineRule="auto"/>
      <w:jc w:val="both"/>
    </w:pPr>
    <w:rPr>
      <w:rFonts w:ascii="Times New Roman" w:hAnsi="Times New Roman"/>
      <w:sz w:val="26"/>
      <w:szCs w:val="26"/>
    </w:rPr>
  </w:style>
  <w:style w:type="character" w:styleId="af">
    <w:name w:val="Hyperlink"/>
    <w:basedOn w:val="a0"/>
    <w:uiPriority w:val="99"/>
    <w:rsid w:val="006923A5"/>
    <w:rPr>
      <w:rFonts w:cs="Times New Roman"/>
      <w:color w:val="0000FF"/>
      <w:u w:val="single"/>
    </w:rPr>
  </w:style>
  <w:style w:type="character" w:customStyle="1" w:styleId="ae">
    <w:name w:val="Основной текст Знак"/>
    <w:basedOn w:val="a0"/>
    <w:link w:val="ad"/>
    <w:uiPriority w:val="99"/>
    <w:locked/>
    <w:rsid w:val="006923A5"/>
    <w:rPr>
      <w:rFonts w:ascii="Times New Roman" w:hAnsi="Times New Roman" w:cs="Times New Roman"/>
      <w:sz w:val="26"/>
      <w:szCs w:val="26"/>
    </w:rPr>
  </w:style>
  <w:style w:type="paragraph" w:styleId="af0">
    <w:name w:val="Body Text Indent"/>
    <w:basedOn w:val="a"/>
    <w:link w:val="af1"/>
    <w:uiPriority w:val="99"/>
    <w:rsid w:val="006923A5"/>
    <w:pPr>
      <w:autoSpaceDE w:val="0"/>
      <w:autoSpaceDN w:val="0"/>
      <w:spacing w:after="120" w:line="240" w:lineRule="auto"/>
      <w:ind w:left="283"/>
    </w:pPr>
    <w:rPr>
      <w:rFonts w:ascii="Times New Roman" w:hAnsi="Times New Roman"/>
      <w:sz w:val="24"/>
      <w:szCs w:val="24"/>
    </w:rPr>
  </w:style>
  <w:style w:type="paragraph" w:customStyle="1" w:styleId="Tea1">
    <w:name w:val="заголовоTea 1"/>
    <w:basedOn w:val="a"/>
    <w:next w:val="a"/>
    <w:uiPriority w:val="99"/>
    <w:rsid w:val="006923A5"/>
    <w:pPr>
      <w:keepNext/>
      <w:spacing w:after="0" w:line="240" w:lineRule="auto"/>
      <w:jc w:val="center"/>
    </w:pPr>
    <w:rPr>
      <w:rFonts w:ascii="Times New Roman" w:hAnsi="Times New Roman"/>
      <w:b/>
      <w:bCs/>
      <w:sz w:val="28"/>
      <w:szCs w:val="28"/>
      <w:lang w:val="en-US"/>
    </w:rPr>
  </w:style>
  <w:style w:type="character" w:customStyle="1" w:styleId="af1">
    <w:name w:val="Основной текст с отступом Знак"/>
    <w:basedOn w:val="a0"/>
    <w:link w:val="af0"/>
    <w:uiPriority w:val="99"/>
    <w:locked/>
    <w:rsid w:val="006923A5"/>
    <w:rPr>
      <w:rFonts w:ascii="Times New Roman" w:hAnsi="Times New Roman" w:cs="Times New Roman"/>
      <w:sz w:val="24"/>
      <w:szCs w:val="24"/>
    </w:rPr>
  </w:style>
  <w:style w:type="paragraph" w:styleId="21">
    <w:name w:val="Body Text 2"/>
    <w:basedOn w:val="a"/>
    <w:link w:val="22"/>
    <w:uiPriority w:val="99"/>
    <w:rsid w:val="006923A5"/>
    <w:pPr>
      <w:autoSpaceDE w:val="0"/>
      <w:autoSpaceDN w:val="0"/>
      <w:spacing w:after="120" w:line="480" w:lineRule="auto"/>
    </w:pPr>
    <w:rPr>
      <w:rFonts w:ascii="Times New Roman" w:hAnsi="Times New Roman"/>
      <w:sz w:val="24"/>
      <w:szCs w:val="24"/>
    </w:rPr>
  </w:style>
  <w:style w:type="table" w:styleId="af2">
    <w:name w:val="Table Grid"/>
    <w:basedOn w:val="a1"/>
    <w:uiPriority w:val="99"/>
    <w:rsid w:val="006923A5"/>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Знак"/>
    <w:basedOn w:val="a0"/>
    <w:link w:val="21"/>
    <w:uiPriority w:val="99"/>
    <w:locked/>
    <w:rsid w:val="006923A5"/>
    <w:rPr>
      <w:rFonts w:ascii="Times New Roman" w:hAnsi="Times New Roman" w:cs="Times New Roman"/>
      <w:sz w:val="24"/>
      <w:szCs w:val="24"/>
    </w:rPr>
  </w:style>
  <w:style w:type="paragraph" w:styleId="af3">
    <w:name w:val="Block Text"/>
    <w:basedOn w:val="a"/>
    <w:uiPriority w:val="99"/>
    <w:rsid w:val="006923A5"/>
    <w:pPr>
      <w:spacing w:after="0" w:line="240" w:lineRule="auto"/>
      <w:ind w:left="-57" w:right="-57"/>
      <w:jc w:val="center"/>
    </w:pPr>
    <w:rPr>
      <w:rFonts w:ascii="Times New Roman" w:hAnsi="Times New Roman"/>
      <w:spacing w:val="-3"/>
      <w:sz w:val="25"/>
      <w:szCs w:val="20"/>
    </w:rPr>
  </w:style>
  <w:style w:type="paragraph" w:styleId="af4">
    <w:name w:val="Document Map"/>
    <w:basedOn w:val="a"/>
    <w:link w:val="af5"/>
    <w:uiPriority w:val="99"/>
    <w:semiHidden/>
    <w:rsid w:val="006923A5"/>
    <w:pPr>
      <w:shd w:val="clear" w:color="auto" w:fill="000080"/>
      <w:autoSpaceDE w:val="0"/>
      <w:autoSpaceDN w:val="0"/>
      <w:spacing w:after="0" w:line="240" w:lineRule="auto"/>
    </w:pPr>
    <w:rPr>
      <w:rFonts w:ascii="Tahoma" w:hAnsi="Tahoma" w:cs="Tahoma"/>
      <w:sz w:val="20"/>
      <w:szCs w:val="20"/>
    </w:rPr>
  </w:style>
  <w:style w:type="paragraph" w:customStyle="1" w:styleId="ConsPlusNormal">
    <w:name w:val="ConsPlusNormal"/>
    <w:rsid w:val="00E769DC"/>
    <w:pPr>
      <w:autoSpaceDE w:val="0"/>
      <w:autoSpaceDN w:val="0"/>
      <w:adjustRightInd w:val="0"/>
      <w:spacing w:after="0" w:line="240" w:lineRule="auto"/>
      <w:ind w:firstLine="720"/>
    </w:pPr>
    <w:rPr>
      <w:rFonts w:ascii="Arial" w:hAnsi="Arial" w:cs="Arial"/>
      <w:sz w:val="20"/>
      <w:szCs w:val="20"/>
    </w:rPr>
  </w:style>
  <w:style w:type="character" w:customStyle="1" w:styleId="af5">
    <w:name w:val="Схема документа Знак"/>
    <w:basedOn w:val="a0"/>
    <w:link w:val="af4"/>
    <w:uiPriority w:val="99"/>
    <w:semiHidden/>
    <w:locked/>
    <w:rsid w:val="006923A5"/>
    <w:rPr>
      <w:rFonts w:ascii="Tahoma" w:hAnsi="Tahoma" w:cs="Tahoma"/>
      <w:sz w:val="20"/>
      <w:szCs w:val="20"/>
      <w:shd w:val="clear" w:color="auto" w:fill="000080"/>
    </w:rPr>
  </w:style>
  <w:style w:type="paragraph" w:customStyle="1" w:styleId="ConsPlusTitle">
    <w:name w:val="ConsPlusTitle"/>
    <w:uiPriority w:val="99"/>
    <w:rsid w:val="00E769DC"/>
    <w:pPr>
      <w:widowControl w:val="0"/>
      <w:autoSpaceDE w:val="0"/>
      <w:autoSpaceDN w:val="0"/>
      <w:adjustRightInd w:val="0"/>
      <w:spacing w:after="0" w:line="240" w:lineRule="auto"/>
    </w:pPr>
    <w:rPr>
      <w:rFonts w:cs="Calibri"/>
      <w:b/>
      <w:bCs/>
    </w:rPr>
  </w:style>
  <w:style w:type="character" w:customStyle="1" w:styleId="40">
    <w:name w:val="Заголовок 4 Знак"/>
    <w:basedOn w:val="a0"/>
    <w:link w:val="4"/>
    <w:uiPriority w:val="99"/>
    <w:semiHidden/>
    <w:locked/>
    <w:rsid w:val="002D24C6"/>
    <w:rPr>
      <w:rFonts w:ascii="Cambria" w:hAnsi="Cambria" w:cs="Times New Roman"/>
      <w:b/>
      <w:bCs/>
      <w:i/>
      <w:iCs/>
      <w:color w:val="4F81BD"/>
    </w:rPr>
  </w:style>
  <w:style w:type="paragraph" w:styleId="23">
    <w:name w:val="Body Text Indent 2"/>
    <w:basedOn w:val="a"/>
    <w:link w:val="24"/>
    <w:uiPriority w:val="99"/>
    <w:semiHidden/>
    <w:rsid w:val="002D24C6"/>
    <w:pPr>
      <w:spacing w:after="120" w:line="480" w:lineRule="auto"/>
      <w:ind w:left="283"/>
    </w:pPr>
  </w:style>
  <w:style w:type="character" w:customStyle="1" w:styleId="a6">
    <w:name w:val="Название Знак"/>
    <w:basedOn w:val="a0"/>
    <w:link w:val="a5"/>
    <w:uiPriority w:val="99"/>
    <w:locked/>
    <w:rsid w:val="002D24C6"/>
    <w:rPr>
      <w:rFonts w:ascii="Times New Roman" w:hAnsi="Times New Roman" w:cs="Times New Roman"/>
      <w:sz w:val="20"/>
      <w:szCs w:val="20"/>
    </w:rPr>
  </w:style>
  <w:style w:type="paragraph" w:styleId="af6">
    <w:name w:val="Balloon Text"/>
    <w:basedOn w:val="a"/>
    <w:link w:val="af7"/>
    <w:uiPriority w:val="99"/>
    <w:semiHidden/>
    <w:rsid w:val="000B75AD"/>
    <w:pPr>
      <w:spacing w:after="0" w:line="240" w:lineRule="auto"/>
    </w:pPr>
    <w:rPr>
      <w:rFonts w:ascii="Tahoma" w:hAnsi="Tahoma" w:cs="Tahoma"/>
      <w:sz w:val="16"/>
      <w:szCs w:val="16"/>
    </w:rPr>
  </w:style>
  <w:style w:type="character" w:customStyle="1" w:styleId="24">
    <w:name w:val="Основной текст с отступом 2 Знак"/>
    <w:basedOn w:val="a0"/>
    <w:link w:val="23"/>
    <w:uiPriority w:val="99"/>
    <w:semiHidden/>
    <w:locked/>
    <w:rsid w:val="002D24C6"/>
    <w:rPr>
      <w:rFonts w:cs="Times New Roman"/>
    </w:rPr>
  </w:style>
  <w:style w:type="character" w:customStyle="1" w:styleId="af7">
    <w:name w:val="Текст выноски Знак"/>
    <w:basedOn w:val="a0"/>
    <w:link w:val="af6"/>
    <w:uiPriority w:val="99"/>
    <w:semiHidden/>
    <w:locked/>
    <w:rsid w:val="000B75AD"/>
    <w:rPr>
      <w:rFonts w:ascii="Tahoma" w:hAnsi="Tahoma" w:cs="Tahoma"/>
      <w:sz w:val="16"/>
      <w:szCs w:val="16"/>
    </w:rPr>
  </w:style>
  <w:style w:type="paragraph" w:styleId="af8">
    <w:name w:val="List Paragraph"/>
    <w:basedOn w:val="a"/>
    <w:uiPriority w:val="34"/>
    <w:qFormat/>
    <w:rsid w:val="00AD60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18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DB19DB41C7C4DB105F5507C407313701F53BE36FB844556457168E8D44921B9F74361F37A867D1E5762Cy5X1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116FE571BA3E1B19A801EEC58157BC64243049D6DF1B02B07F1BA13E79WAg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1272</Words>
  <Characters>7256</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Грицюк Марина Геннадьевна</cp:lastModifiedBy>
  <cp:revision>5</cp:revision>
  <cp:lastPrinted>2016-04-29T02:55:00Z</cp:lastPrinted>
  <dcterms:created xsi:type="dcterms:W3CDTF">2016-04-27T09:37:00Z</dcterms:created>
  <dcterms:modified xsi:type="dcterms:W3CDTF">2016-05-25T03:48:00Z</dcterms:modified>
</cp:coreProperties>
</file>