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1324F3" w:rsidRDefault="006F1EA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 wp14:anchorId="7FCC42DE" wp14:editId="5A2E3F73">
            <wp:extent cx="523875" cy="638175"/>
            <wp:effectExtent l="0" t="0" r="9525" b="9525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 w:firstRow="1" w:lastRow="0" w:firstColumn="1" w:lastColumn="0" w:noHBand="0" w:noVBand="1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1D7D31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21 феврал</w:t>
            </w:r>
            <w:r w:rsidR="006A2152">
              <w:rPr>
                <w:szCs w:val="26"/>
                <w:lang w:eastAsia="en-US"/>
              </w:rPr>
              <w:t>я</w:t>
            </w:r>
            <w:r w:rsidR="009923B6">
              <w:rPr>
                <w:szCs w:val="26"/>
                <w:lang w:eastAsia="en-US"/>
              </w:rPr>
              <w:t xml:space="preserve"> 201</w:t>
            </w:r>
            <w:r>
              <w:rPr>
                <w:szCs w:val="26"/>
                <w:lang w:eastAsia="en-US"/>
              </w:rPr>
              <w:t>7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6F1EA0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№ 36/4-800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1D7D31" w:rsidRDefault="001D7D31" w:rsidP="001D7D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D7D31">
        <w:rPr>
          <w:rFonts w:ascii="Times New Roman" w:hAnsi="Times New Roman" w:cs="Times New Roman"/>
          <w:sz w:val="26"/>
          <w:szCs w:val="26"/>
        </w:rPr>
        <w:t xml:space="preserve">О внесении изменения в решение Городского Совета от 16.02.2010 </w:t>
      </w:r>
    </w:p>
    <w:p w:rsidR="001D7D31" w:rsidRPr="001D7D31" w:rsidRDefault="001D7D31" w:rsidP="001D7D3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D7D31">
        <w:rPr>
          <w:rFonts w:ascii="Times New Roman" w:hAnsi="Times New Roman" w:cs="Times New Roman"/>
          <w:sz w:val="26"/>
          <w:szCs w:val="26"/>
        </w:rPr>
        <w:t>№ 24-586 «Об утверждении Положения о порядке предоставления пенсии за выслугу лет лицам, осуществлявшим полномочия депутата, члена выборного органа местного самоуправления, выборного должностного лица местного самоуправления в муниципальном образовании город Норильск»</w:t>
      </w:r>
    </w:p>
    <w:p w:rsidR="001D7D31" w:rsidRPr="001D7D31" w:rsidRDefault="001D7D31" w:rsidP="001D7D31">
      <w:pPr>
        <w:pStyle w:val="23"/>
        <w:tabs>
          <w:tab w:val="left" w:pos="0"/>
          <w:tab w:val="left" w:pos="4320"/>
        </w:tabs>
        <w:spacing w:after="0" w:line="240" w:lineRule="auto"/>
        <w:rPr>
          <w:szCs w:val="26"/>
        </w:rPr>
      </w:pPr>
    </w:p>
    <w:p w:rsidR="001D7D31" w:rsidRPr="001D7D31" w:rsidRDefault="001D7D31" w:rsidP="001D7D3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D31">
        <w:rPr>
          <w:rFonts w:ascii="Times New Roman" w:hAnsi="Times New Roman" w:cs="Times New Roman"/>
          <w:sz w:val="26"/>
          <w:szCs w:val="26"/>
        </w:rPr>
        <w:t xml:space="preserve">Руководствуясь Законом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статьей 28 Устава муниципального образования город Норильск, Городской Совет </w:t>
      </w:r>
    </w:p>
    <w:p w:rsidR="001D7D31" w:rsidRPr="001D7D31" w:rsidRDefault="001D7D31" w:rsidP="001D7D31">
      <w:pPr>
        <w:autoSpaceDE w:val="0"/>
        <w:autoSpaceDN w:val="0"/>
        <w:adjustRightInd w:val="0"/>
        <w:ind w:firstLine="540"/>
        <w:rPr>
          <w:rFonts w:eastAsia="Calibri" w:cs="Times New Roman"/>
          <w:szCs w:val="26"/>
        </w:rPr>
      </w:pPr>
    </w:p>
    <w:p w:rsidR="001D7D31" w:rsidRPr="00DB7823" w:rsidRDefault="001D7D31" w:rsidP="001D7D31">
      <w:pPr>
        <w:tabs>
          <w:tab w:val="left" w:pos="0"/>
        </w:tabs>
        <w:rPr>
          <w:b/>
          <w:szCs w:val="26"/>
        </w:rPr>
      </w:pPr>
      <w:r w:rsidRPr="00DB7823">
        <w:rPr>
          <w:b/>
          <w:szCs w:val="26"/>
        </w:rPr>
        <w:t>РЕШИЛ:</w:t>
      </w:r>
    </w:p>
    <w:p w:rsidR="001D7D31" w:rsidRPr="00DB7823" w:rsidRDefault="001D7D31" w:rsidP="001D7D31">
      <w:pPr>
        <w:spacing w:line="20" w:lineRule="atLeast"/>
        <w:ind w:firstLine="709"/>
        <w:rPr>
          <w:szCs w:val="26"/>
        </w:rPr>
      </w:pPr>
    </w:p>
    <w:p w:rsidR="001D7D31" w:rsidRPr="00DB7823" w:rsidRDefault="001D7D31" w:rsidP="001D7D31">
      <w:pPr>
        <w:autoSpaceDE w:val="0"/>
        <w:autoSpaceDN w:val="0"/>
        <w:adjustRightInd w:val="0"/>
        <w:ind w:firstLine="567"/>
        <w:rPr>
          <w:rFonts w:eastAsia="Calibri"/>
          <w:szCs w:val="26"/>
        </w:rPr>
      </w:pPr>
      <w:r w:rsidRPr="00DB7823">
        <w:rPr>
          <w:rFonts w:eastAsia="Calibri"/>
          <w:bCs/>
          <w:szCs w:val="26"/>
        </w:rPr>
        <w:t xml:space="preserve">1. </w:t>
      </w:r>
      <w:r w:rsidRPr="00DB7823">
        <w:rPr>
          <w:rFonts w:eastAsia="Calibri"/>
          <w:szCs w:val="26"/>
        </w:rPr>
        <w:t xml:space="preserve">Внести в </w:t>
      </w:r>
      <w:r w:rsidRPr="00DB7823">
        <w:rPr>
          <w:szCs w:val="26"/>
        </w:rPr>
        <w:t>Положение о порядке предоставления пенсии за выслугу лет лицам, осуществлявшим полномочия депутата, члена выборного органа местного самоуправления, выборного должностного лица местного самоуправления в муниципальном образовании город Норильск</w:t>
      </w:r>
      <w:r w:rsidRPr="00DB7823">
        <w:rPr>
          <w:rFonts w:eastAsia="Calibri"/>
          <w:szCs w:val="26"/>
        </w:rPr>
        <w:t xml:space="preserve">, утвержденное решением </w:t>
      </w:r>
      <w:r>
        <w:rPr>
          <w:rFonts w:eastAsia="Calibri"/>
          <w:szCs w:val="26"/>
        </w:rPr>
        <w:t>Городского Совета</w:t>
      </w:r>
      <w:r w:rsidRPr="00DB7823">
        <w:rPr>
          <w:rFonts w:eastAsia="Calibri"/>
          <w:szCs w:val="26"/>
        </w:rPr>
        <w:t xml:space="preserve"> от </w:t>
      </w:r>
      <w:r w:rsidRPr="00DB7823">
        <w:rPr>
          <w:szCs w:val="26"/>
        </w:rPr>
        <w:t xml:space="preserve">16.02.2010 № 24-586 </w:t>
      </w:r>
      <w:r w:rsidRPr="00DB7823">
        <w:rPr>
          <w:rFonts w:eastAsia="Calibri"/>
          <w:szCs w:val="26"/>
        </w:rPr>
        <w:t>(далее - Положение), следующ</w:t>
      </w:r>
      <w:r>
        <w:rPr>
          <w:rFonts w:eastAsia="Calibri"/>
          <w:szCs w:val="26"/>
        </w:rPr>
        <w:t>е</w:t>
      </w:r>
      <w:r w:rsidRPr="00DB7823">
        <w:rPr>
          <w:rFonts w:eastAsia="Calibri"/>
          <w:szCs w:val="26"/>
        </w:rPr>
        <w:t>е изменени</w:t>
      </w:r>
      <w:r>
        <w:rPr>
          <w:rFonts w:eastAsia="Calibri"/>
          <w:szCs w:val="26"/>
        </w:rPr>
        <w:t>е</w:t>
      </w:r>
      <w:r w:rsidRPr="00DB7823">
        <w:rPr>
          <w:rFonts w:eastAsia="Calibri"/>
          <w:szCs w:val="26"/>
        </w:rPr>
        <w:t>:</w:t>
      </w:r>
    </w:p>
    <w:p w:rsidR="001D7D31" w:rsidRDefault="001D7D31" w:rsidP="001D7D31">
      <w:pPr>
        <w:autoSpaceDE w:val="0"/>
        <w:autoSpaceDN w:val="0"/>
        <w:adjustRightInd w:val="0"/>
        <w:ind w:firstLine="567"/>
        <w:rPr>
          <w:szCs w:val="26"/>
          <w:lang w:bidi="he-IL"/>
        </w:rPr>
      </w:pPr>
      <w:r>
        <w:rPr>
          <w:szCs w:val="26"/>
          <w:lang w:bidi="he-IL"/>
        </w:rPr>
        <w:t>- а</w:t>
      </w:r>
      <w:r w:rsidRPr="00A108C1">
        <w:rPr>
          <w:szCs w:val="26"/>
          <w:lang w:bidi="he-IL"/>
        </w:rPr>
        <w:t>бзац первый пункта 4</w:t>
      </w:r>
      <w:r>
        <w:rPr>
          <w:szCs w:val="26"/>
          <w:lang w:bidi="he-IL"/>
        </w:rPr>
        <w:t>.3 Положения после слов «</w:t>
      </w:r>
      <w:r w:rsidRPr="002B0F0F">
        <w:rPr>
          <w:rFonts w:eastAsia="Calibri"/>
          <w:szCs w:val="26"/>
          <w:lang w:eastAsia="en-US"/>
        </w:rPr>
        <w:t>75 процентов ежемесячного денежного вознаграждения</w:t>
      </w:r>
      <w:r>
        <w:rPr>
          <w:szCs w:val="26"/>
          <w:lang w:bidi="he-IL"/>
        </w:rPr>
        <w:t xml:space="preserve">» дополнить словами </w:t>
      </w:r>
      <w:r w:rsidRPr="00A108C1">
        <w:rPr>
          <w:szCs w:val="26"/>
          <w:lang w:bidi="he-IL"/>
        </w:rPr>
        <w:t>«, с учетом районного коэффициента и процентной надбавки к заработной плате за стаж работы в районах Крайнего Севера и</w:t>
      </w:r>
      <w:r>
        <w:rPr>
          <w:szCs w:val="26"/>
          <w:lang w:bidi="he-IL"/>
        </w:rPr>
        <w:t xml:space="preserve"> приравненных к ним местнос</w:t>
      </w:r>
      <w:r w:rsidR="009029EA">
        <w:rPr>
          <w:szCs w:val="26"/>
          <w:lang w:bidi="he-IL"/>
        </w:rPr>
        <w:t>тях».</w:t>
      </w:r>
    </w:p>
    <w:p w:rsidR="001D7D31" w:rsidRPr="00287CE5" w:rsidRDefault="001D7D31" w:rsidP="001D7D31">
      <w:pPr>
        <w:ind w:firstLine="567"/>
        <w:rPr>
          <w:szCs w:val="26"/>
        </w:rPr>
      </w:pPr>
      <w:r w:rsidRPr="00104977">
        <w:rPr>
          <w:szCs w:val="26"/>
        </w:rPr>
        <w:t>2</w:t>
      </w:r>
      <w:r w:rsidRPr="00287CE5">
        <w:rPr>
          <w:szCs w:val="26"/>
        </w:rPr>
        <w:t>. Контроль исполнения настоящего решения возложить на председателя комиссии Городского Совета по бюджету и собственности Цюпко В.В.</w:t>
      </w:r>
    </w:p>
    <w:p w:rsidR="001D7D31" w:rsidRPr="00377562" w:rsidRDefault="001D7D31" w:rsidP="001D7D31">
      <w:pPr>
        <w:pStyle w:val="a4"/>
        <w:autoSpaceDE w:val="0"/>
        <w:autoSpaceDN w:val="0"/>
        <w:adjustRightInd w:val="0"/>
        <w:ind w:left="0" w:firstLine="567"/>
        <w:rPr>
          <w:szCs w:val="26"/>
          <w:lang w:bidi="he-IL"/>
        </w:rPr>
      </w:pPr>
      <w:r w:rsidRPr="00287CE5">
        <w:t xml:space="preserve">3. </w:t>
      </w:r>
      <w:r>
        <w:t>Р</w:t>
      </w:r>
      <w:r w:rsidRPr="00377562">
        <w:rPr>
          <w:szCs w:val="26"/>
          <w:lang w:bidi="he-IL"/>
        </w:rPr>
        <w:t xml:space="preserve">ешение </w:t>
      </w:r>
      <w:r>
        <w:rPr>
          <w:szCs w:val="26"/>
          <w:lang w:bidi="he-IL"/>
        </w:rPr>
        <w:t>в</w:t>
      </w:r>
      <w:r w:rsidRPr="00377562">
        <w:rPr>
          <w:szCs w:val="26"/>
          <w:lang w:bidi="he-IL"/>
        </w:rPr>
        <w:t xml:space="preserve">ступает в силу со дня, следующего за днем опубликования в газете «Заполярная правда» </w:t>
      </w:r>
      <w:r w:rsidRPr="00377562">
        <w:rPr>
          <w:szCs w:val="26"/>
        </w:rPr>
        <w:t xml:space="preserve">решения </w:t>
      </w:r>
      <w:r w:rsidRPr="00377562">
        <w:rPr>
          <w:szCs w:val="26"/>
          <w:lang w:bidi="he-IL"/>
        </w:rPr>
        <w:t xml:space="preserve">Городского Совета </w:t>
      </w:r>
      <w:r w:rsidRPr="00377562">
        <w:rPr>
          <w:szCs w:val="26"/>
        </w:rPr>
        <w:t xml:space="preserve">о внесении </w:t>
      </w:r>
      <w:r>
        <w:rPr>
          <w:szCs w:val="26"/>
        </w:rPr>
        <w:t xml:space="preserve">соответствующих </w:t>
      </w:r>
      <w:r w:rsidRPr="00377562">
        <w:rPr>
          <w:szCs w:val="26"/>
        </w:rPr>
        <w:t xml:space="preserve">изменений в </w:t>
      </w:r>
      <w:r w:rsidR="00F90DCE">
        <w:rPr>
          <w:szCs w:val="26"/>
        </w:rPr>
        <w:t>часть</w:t>
      </w:r>
      <w:bookmarkStart w:id="0" w:name="_GoBack"/>
      <w:bookmarkEnd w:id="0"/>
      <w:r w:rsidRPr="00377562">
        <w:rPr>
          <w:szCs w:val="26"/>
        </w:rPr>
        <w:t xml:space="preserve"> 22 статьи 29 Устава муниципального образования город Норильск.</w:t>
      </w:r>
    </w:p>
    <w:p w:rsidR="001D7D31" w:rsidRDefault="001D7D31" w:rsidP="001D7D31">
      <w:pPr>
        <w:pStyle w:val="ConsPlusNormal"/>
        <w:ind w:firstLine="708"/>
        <w:jc w:val="both"/>
      </w:pPr>
    </w:p>
    <w:p w:rsidR="001D7D31" w:rsidRDefault="001D7D31" w:rsidP="001D7D31">
      <w:pPr>
        <w:ind w:firstLine="720"/>
        <w:rPr>
          <w:szCs w:val="26"/>
        </w:rPr>
      </w:pPr>
    </w:p>
    <w:p w:rsidR="001D7D31" w:rsidRDefault="001D7D31" w:rsidP="001D7D31">
      <w:pPr>
        <w:ind w:firstLine="720"/>
        <w:rPr>
          <w:szCs w:val="26"/>
        </w:rPr>
      </w:pPr>
    </w:p>
    <w:p w:rsidR="001D7D31" w:rsidRDefault="001D7D31" w:rsidP="001D7D31">
      <w:pPr>
        <w:pStyle w:val="23"/>
        <w:tabs>
          <w:tab w:val="left" w:pos="4320"/>
        </w:tabs>
        <w:ind w:right="-2"/>
        <w:jc w:val="center"/>
        <w:rPr>
          <w:szCs w:val="26"/>
        </w:rPr>
      </w:pPr>
      <w:r w:rsidRPr="002B57E0">
        <w:rPr>
          <w:szCs w:val="26"/>
        </w:rPr>
        <w:t xml:space="preserve">Глава города Норильска                                                                         О.Г. Курилов </w:t>
      </w:r>
    </w:p>
    <w:sectPr w:rsidR="001D7D31" w:rsidSect="005D24BA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A23" w:rsidRDefault="00860A23" w:rsidP="00171B74">
      <w:r>
        <w:separator/>
      </w:r>
    </w:p>
  </w:endnote>
  <w:endnote w:type="continuationSeparator" w:id="0">
    <w:p w:rsidR="00860A23" w:rsidRDefault="00860A23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4A378D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D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DF7D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A23" w:rsidRDefault="00860A23" w:rsidP="00171B74">
      <w:r>
        <w:separator/>
      </w:r>
    </w:p>
  </w:footnote>
  <w:footnote w:type="continuationSeparator" w:id="0">
    <w:p w:rsidR="00860A23" w:rsidRDefault="00860A23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D7435"/>
    <w:rsid w:val="001D7D31"/>
    <w:rsid w:val="001E1DC0"/>
    <w:rsid w:val="001E5201"/>
    <w:rsid w:val="001E6A07"/>
    <w:rsid w:val="001E73E1"/>
    <w:rsid w:val="001F082C"/>
    <w:rsid w:val="001F21F1"/>
    <w:rsid w:val="001F4B23"/>
    <w:rsid w:val="0020111E"/>
    <w:rsid w:val="00202078"/>
    <w:rsid w:val="00210F7E"/>
    <w:rsid w:val="00212525"/>
    <w:rsid w:val="00231E94"/>
    <w:rsid w:val="0023251E"/>
    <w:rsid w:val="00234768"/>
    <w:rsid w:val="0024752E"/>
    <w:rsid w:val="00247585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B5857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5182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800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07100"/>
    <w:rsid w:val="004100DE"/>
    <w:rsid w:val="00410290"/>
    <w:rsid w:val="00410376"/>
    <w:rsid w:val="004119F3"/>
    <w:rsid w:val="00412892"/>
    <w:rsid w:val="00416FCC"/>
    <w:rsid w:val="00417037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4323"/>
    <w:rsid w:val="00476C63"/>
    <w:rsid w:val="004809F6"/>
    <w:rsid w:val="004877F5"/>
    <w:rsid w:val="0049095A"/>
    <w:rsid w:val="004A378D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C695F"/>
    <w:rsid w:val="005D1A43"/>
    <w:rsid w:val="005D24BA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3F58"/>
    <w:rsid w:val="00686154"/>
    <w:rsid w:val="00686ED7"/>
    <w:rsid w:val="006921B8"/>
    <w:rsid w:val="006977C0"/>
    <w:rsid w:val="006A2152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6F1EA0"/>
    <w:rsid w:val="00700B7E"/>
    <w:rsid w:val="00700E52"/>
    <w:rsid w:val="00701FCB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B08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A1752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13510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4BF1"/>
    <w:rsid w:val="0085581C"/>
    <w:rsid w:val="00860A23"/>
    <w:rsid w:val="008629F1"/>
    <w:rsid w:val="0087356B"/>
    <w:rsid w:val="00874341"/>
    <w:rsid w:val="00882973"/>
    <w:rsid w:val="0088316D"/>
    <w:rsid w:val="00883232"/>
    <w:rsid w:val="00886BF7"/>
    <w:rsid w:val="00894FC6"/>
    <w:rsid w:val="00895466"/>
    <w:rsid w:val="008955E0"/>
    <w:rsid w:val="008A043E"/>
    <w:rsid w:val="008A3FE9"/>
    <w:rsid w:val="008A7E4B"/>
    <w:rsid w:val="008B4FE1"/>
    <w:rsid w:val="008B60B4"/>
    <w:rsid w:val="008D1EA9"/>
    <w:rsid w:val="008D4C35"/>
    <w:rsid w:val="008E2701"/>
    <w:rsid w:val="008E3321"/>
    <w:rsid w:val="008E3622"/>
    <w:rsid w:val="008E3ED4"/>
    <w:rsid w:val="008E55F9"/>
    <w:rsid w:val="008E5F84"/>
    <w:rsid w:val="008F43A5"/>
    <w:rsid w:val="008F7817"/>
    <w:rsid w:val="009029EA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B4A11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25CC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5B27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17FA9"/>
    <w:rsid w:val="00C229C7"/>
    <w:rsid w:val="00C27410"/>
    <w:rsid w:val="00C31C9F"/>
    <w:rsid w:val="00C33435"/>
    <w:rsid w:val="00C46598"/>
    <w:rsid w:val="00C4768E"/>
    <w:rsid w:val="00C520B8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A58D2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379D2"/>
    <w:rsid w:val="00D40A58"/>
    <w:rsid w:val="00D44569"/>
    <w:rsid w:val="00D447B2"/>
    <w:rsid w:val="00D450BA"/>
    <w:rsid w:val="00D460A6"/>
    <w:rsid w:val="00D50954"/>
    <w:rsid w:val="00D5503F"/>
    <w:rsid w:val="00D61562"/>
    <w:rsid w:val="00D75881"/>
    <w:rsid w:val="00D873C1"/>
    <w:rsid w:val="00D939A6"/>
    <w:rsid w:val="00D944B3"/>
    <w:rsid w:val="00D95820"/>
    <w:rsid w:val="00D95D94"/>
    <w:rsid w:val="00DA0DF7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B6DB0"/>
    <w:rsid w:val="00EC4A2D"/>
    <w:rsid w:val="00EC7ABD"/>
    <w:rsid w:val="00ED3E5C"/>
    <w:rsid w:val="00ED400E"/>
    <w:rsid w:val="00ED6A4C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E69"/>
    <w:rsid w:val="00F83F86"/>
    <w:rsid w:val="00F90DCE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7A1B99-7CF1-47FB-9A78-2C62FC9E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E3E3C-A69A-4C86-A684-02B5F095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Усенок Дмитрий Николаевич</cp:lastModifiedBy>
  <cp:revision>10</cp:revision>
  <cp:lastPrinted>2017-02-21T09:30:00Z</cp:lastPrinted>
  <dcterms:created xsi:type="dcterms:W3CDTF">2016-12-10T07:53:00Z</dcterms:created>
  <dcterms:modified xsi:type="dcterms:W3CDTF">2017-02-21T09:30:00Z</dcterms:modified>
</cp:coreProperties>
</file>