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E5" w:rsidRPr="00C63D50" w:rsidRDefault="00E665E5" w:rsidP="00E665E5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7995" cy="56007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E5" w:rsidRPr="00C63D50" w:rsidRDefault="00E665E5" w:rsidP="00E665E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E665E5" w:rsidRPr="00C63D50" w:rsidRDefault="00E665E5" w:rsidP="00E665E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E665E5" w:rsidRDefault="00E665E5" w:rsidP="00E665E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665E5" w:rsidRPr="00C63D50" w:rsidRDefault="00E665E5" w:rsidP="00E665E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E665E5" w:rsidRDefault="00E665E5" w:rsidP="00E665E5"/>
    <w:p w:rsidR="00E665E5" w:rsidRDefault="009205DE" w:rsidP="00E665E5">
      <w:pPr>
        <w:rPr>
          <w:sz w:val="26"/>
        </w:rPr>
      </w:pPr>
      <w:r>
        <w:rPr>
          <w:sz w:val="26"/>
        </w:rPr>
        <w:t>10.03.</w:t>
      </w:r>
      <w:r w:rsidR="003A7E22">
        <w:rPr>
          <w:sz w:val="26"/>
        </w:rPr>
        <w:t>2016</w:t>
      </w:r>
      <w:r w:rsidR="00E665E5">
        <w:rPr>
          <w:sz w:val="26"/>
        </w:rPr>
        <w:tab/>
        <w:t xml:space="preserve">                                </w:t>
      </w:r>
      <w:r>
        <w:rPr>
          <w:sz w:val="26"/>
        </w:rPr>
        <w:t xml:space="preserve">        </w:t>
      </w:r>
      <w:r w:rsidR="00E665E5">
        <w:rPr>
          <w:sz w:val="26"/>
        </w:rPr>
        <w:t>г. Норильск</w:t>
      </w:r>
      <w:r w:rsidR="003A7E22">
        <w:rPr>
          <w:sz w:val="26"/>
        </w:rPr>
        <w:t xml:space="preserve"> </w:t>
      </w:r>
      <w:r w:rsidR="003A7E22">
        <w:rPr>
          <w:sz w:val="26"/>
        </w:rPr>
        <w:tab/>
      </w:r>
      <w:r w:rsidR="003A7E22">
        <w:rPr>
          <w:sz w:val="26"/>
        </w:rPr>
        <w:tab/>
      </w:r>
      <w:r w:rsidR="003A7E22">
        <w:rPr>
          <w:sz w:val="26"/>
        </w:rPr>
        <w:tab/>
      </w:r>
      <w:r w:rsidR="003A7E22">
        <w:rPr>
          <w:sz w:val="26"/>
        </w:rPr>
        <w:tab/>
      </w:r>
      <w:r w:rsidR="00E665E5">
        <w:rPr>
          <w:sz w:val="26"/>
        </w:rPr>
        <w:t xml:space="preserve"> </w:t>
      </w:r>
      <w:r w:rsidR="00153776">
        <w:rPr>
          <w:sz w:val="26"/>
        </w:rPr>
        <w:t xml:space="preserve">            </w:t>
      </w:r>
      <w:r>
        <w:rPr>
          <w:sz w:val="26"/>
        </w:rPr>
        <w:t>№ 866</w:t>
      </w:r>
    </w:p>
    <w:p w:rsidR="00E665E5" w:rsidRDefault="00E665E5" w:rsidP="00E665E5">
      <w:pPr>
        <w:rPr>
          <w:sz w:val="26"/>
        </w:rPr>
      </w:pPr>
    </w:p>
    <w:p w:rsidR="00FA45C5" w:rsidRDefault="00FA45C5" w:rsidP="00E665E5">
      <w:pPr>
        <w:rPr>
          <w:sz w:val="26"/>
        </w:rPr>
      </w:pPr>
    </w:p>
    <w:p w:rsidR="00E665E5" w:rsidRPr="003A7E22" w:rsidRDefault="00E665E5" w:rsidP="00E665E5">
      <w:pPr>
        <w:pStyle w:val="ConsPlusNormal"/>
        <w:jc w:val="both"/>
      </w:pPr>
      <w:r w:rsidRPr="003A7E22">
        <w:t xml:space="preserve">О </w:t>
      </w:r>
      <w:r w:rsidR="00FA6B9B" w:rsidRPr="003A7E22">
        <w:t>внесении изменения</w:t>
      </w:r>
      <w:r w:rsidRPr="003A7E22">
        <w:t xml:space="preserve"> в распоряжение Администрации города Норильска                             от 14.03.2014 № 1266</w:t>
      </w:r>
    </w:p>
    <w:p w:rsidR="00E665E5" w:rsidRPr="003A7E22" w:rsidRDefault="00E665E5" w:rsidP="00E665E5">
      <w:pPr>
        <w:jc w:val="both"/>
        <w:rPr>
          <w:sz w:val="26"/>
          <w:szCs w:val="26"/>
        </w:rPr>
      </w:pPr>
    </w:p>
    <w:p w:rsidR="00FA45C5" w:rsidRPr="003A7E22" w:rsidRDefault="00FA45C5" w:rsidP="00E665E5">
      <w:pPr>
        <w:jc w:val="both"/>
        <w:rPr>
          <w:sz w:val="26"/>
          <w:szCs w:val="26"/>
        </w:rPr>
      </w:pPr>
    </w:p>
    <w:p w:rsidR="00FA6B9B" w:rsidRPr="003A7E22" w:rsidRDefault="00FA6B9B" w:rsidP="002221E7">
      <w:pPr>
        <w:pStyle w:val="ConsPlusNormal"/>
        <w:ind w:firstLine="540"/>
        <w:jc w:val="both"/>
      </w:pPr>
      <w:r w:rsidRPr="003A7E22">
        <w:t xml:space="preserve">Руководствуясь </w:t>
      </w:r>
      <w:hyperlink r:id="rId5" w:history="1">
        <w:r w:rsidRPr="003A7E22">
          <w:t>Порядком</w:t>
        </w:r>
      </w:hyperlink>
      <w:r w:rsidRPr="003A7E22">
        <w:t xml:space="preserve"> подготовки организационных документов в Администрации города Норильска, утвержденным постановлением Администрации города Норильска от 30.03.2012 № 110, </w:t>
      </w:r>
      <w:hyperlink r:id="rId6" w:history="1">
        <w:r w:rsidRPr="003A7E22">
          <w:t>постановлением</w:t>
        </w:r>
      </w:hyperlink>
      <w:r w:rsidRPr="003A7E22">
        <w:t xml:space="preserve"> Главы города Норильска </w:t>
      </w:r>
      <w:r w:rsidR="003B6F6C">
        <w:t xml:space="preserve">          </w:t>
      </w:r>
      <w:r w:rsidRPr="003A7E22">
        <w:t>от 18.01.2016 №</w:t>
      </w:r>
      <w:r w:rsidR="005D47E3" w:rsidRPr="003A7E22">
        <w:t xml:space="preserve"> </w:t>
      </w:r>
      <w:r w:rsidRPr="003A7E22">
        <w:t>2</w:t>
      </w:r>
      <w:r w:rsidR="006F53AE" w:rsidRPr="003A7E22">
        <w:t xml:space="preserve"> «О комиссии по формированию резерва управленческих кадров муниципального образования город Норильск»</w:t>
      </w:r>
      <w:r w:rsidR="00FE04E7">
        <w:t>,</w:t>
      </w:r>
    </w:p>
    <w:p w:rsidR="00FA6B9B" w:rsidRPr="003A7E22" w:rsidRDefault="00FA6B9B" w:rsidP="002221E7">
      <w:pPr>
        <w:pStyle w:val="ConsPlusNormal"/>
        <w:ind w:firstLine="540"/>
        <w:jc w:val="both"/>
      </w:pPr>
    </w:p>
    <w:p w:rsidR="002221E7" w:rsidRPr="003A7E22" w:rsidRDefault="00E665E5" w:rsidP="003A7E22">
      <w:pPr>
        <w:pStyle w:val="ConsPlusNormal"/>
        <w:ind w:firstLine="567"/>
        <w:jc w:val="both"/>
      </w:pPr>
      <w:r w:rsidRPr="003A7E22">
        <w:t xml:space="preserve">1. </w:t>
      </w:r>
      <w:r w:rsidR="00FA6B9B" w:rsidRPr="003A7E22">
        <w:t xml:space="preserve">Внести в </w:t>
      </w:r>
      <w:hyperlink r:id="rId7" w:history="1">
        <w:r w:rsidR="00FA6B9B" w:rsidRPr="003A7E22">
          <w:t>Положение</w:t>
        </w:r>
      </w:hyperlink>
      <w:r w:rsidR="00FA6B9B" w:rsidRPr="003A7E22">
        <w:t xml:space="preserve"> об Управлении по персоналу Администрации города Норильска, утвержденное распоряжением Администрации города Норильска </w:t>
      </w:r>
      <w:r w:rsidR="003B6F6C">
        <w:t xml:space="preserve">                  </w:t>
      </w:r>
      <w:r w:rsidR="00FA6B9B" w:rsidRPr="003A7E22">
        <w:t>от 14.03.2014 № 1266 (далее - Положение), следующе</w:t>
      </w:r>
      <w:r w:rsidR="002221E7" w:rsidRPr="003A7E22">
        <w:t>е</w:t>
      </w:r>
      <w:r w:rsidR="00FA6B9B" w:rsidRPr="003A7E22">
        <w:t xml:space="preserve"> изменение:</w:t>
      </w:r>
    </w:p>
    <w:p w:rsidR="002221E7" w:rsidRPr="003A7E22" w:rsidRDefault="00707615" w:rsidP="003A7E22">
      <w:pPr>
        <w:pStyle w:val="ConsPlusNormal"/>
        <w:ind w:firstLine="567"/>
        <w:jc w:val="both"/>
      </w:pPr>
      <w:hyperlink r:id="rId8" w:history="1">
        <w:r w:rsidR="002221E7" w:rsidRPr="003A7E22">
          <w:t xml:space="preserve">1.1. </w:t>
        </w:r>
        <w:r w:rsidR="003B6F6C">
          <w:t>П</w:t>
        </w:r>
        <w:r w:rsidR="00E665E5" w:rsidRPr="003A7E22">
          <w:t>ункт 2.16</w:t>
        </w:r>
      </w:hyperlink>
      <w:r w:rsidR="00E665E5" w:rsidRPr="003A7E22">
        <w:t xml:space="preserve"> Положения дополнить словами </w:t>
      </w:r>
      <w:r w:rsidR="003B6F6C">
        <w:t>«</w:t>
      </w:r>
      <w:r w:rsidR="00E665E5" w:rsidRPr="003A7E22">
        <w:t xml:space="preserve">; </w:t>
      </w:r>
      <w:r w:rsidR="002221E7" w:rsidRPr="003A7E22">
        <w:t>комиссии по формированию резерва управленческих кадров муниципального образования город Норильск</w:t>
      </w:r>
      <w:r w:rsidR="003B6F6C">
        <w:t>.»</w:t>
      </w:r>
      <w:r w:rsidR="002221E7" w:rsidRPr="003A7E22">
        <w:t>.</w:t>
      </w:r>
    </w:p>
    <w:p w:rsidR="00E665E5" w:rsidRPr="003A7E22" w:rsidRDefault="002221E7" w:rsidP="003A7E22">
      <w:pPr>
        <w:pStyle w:val="ConsPlusNormal"/>
        <w:ind w:firstLine="567"/>
        <w:jc w:val="both"/>
      </w:pPr>
      <w:r w:rsidRPr="003A7E22">
        <w:t xml:space="preserve">2. </w:t>
      </w:r>
      <w:r w:rsidR="00E665E5" w:rsidRPr="003A7E22">
        <w:t xml:space="preserve">Разместить </w:t>
      </w:r>
      <w:r w:rsidR="006F53AE" w:rsidRPr="003A7E22">
        <w:t xml:space="preserve">настоящее </w:t>
      </w:r>
      <w:r w:rsidR="00E665E5" w:rsidRPr="003A7E22">
        <w:t>распоряжение на официальном сайте муниципального образования город Норильск.</w:t>
      </w:r>
    </w:p>
    <w:p w:rsidR="00E665E5" w:rsidRPr="00583B1C" w:rsidRDefault="00E665E5" w:rsidP="002221E7">
      <w:pPr>
        <w:ind w:firstLine="540"/>
        <w:jc w:val="both"/>
        <w:rPr>
          <w:sz w:val="26"/>
          <w:szCs w:val="26"/>
        </w:rPr>
      </w:pPr>
    </w:p>
    <w:p w:rsidR="00E665E5" w:rsidRDefault="00E665E5" w:rsidP="002221E7">
      <w:pPr>
        <w:ind w:firstLine="540"/>
        <w:jc w:val="both"/>
        <w:rPr>
          <w:sz w:val="26"/>
          <w:szCs w:val="26"/>
        </w:rPr>
      </w:pPr>
    </w:p>
    <w:p w:rsidR="00E665E5" w:rsidRDefault="00E665E5" w:rsidP="00E665E5">
      <w:pPr>
        <w:ind w:firstLine="709"/>
        <w:jc w:val="both"/>
        <w:rPr>
          <w:sz w:val="26"/>
          <w:szCs w:val="26"/>
        </w:rPr>
      </w:pPr>
    </w:p>
    <w:p w:rsidR="00E665E5" w:rsidRPr="00030E0F" w:rsidRDefault="009205DE" w:rsidP="00E665E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Руководителя</w:t>
      </w:r>
      <w:r w:rsidR="00E665E5" w:rsidRPr="00030E0F">
        <w:rPr>
          <w:sz w:val="26"/>
          <w:szCs w:val="26"/>
        </w:rPr>
        <w:t xml:space="preserve"> Администрации города </w:t>
      </w:r>
      <w:proofErr w:type="gramStart"/>
      <w:r w:rsidR="00E665E5" w:rsidRPr="00030E0F">
        <w:rPr>
          <w:sz w:val="26"/>
          <w:szCs w:val="26"/>
        </w:rPr>
        <w:t xml:space="preserve">Норильска  </w:t>
      </w:r>
      <w:r w:rsidR="00E665E5" w:rsidRPr="00030E0F">
        <w:rPr>
          <w:sz w:val="26"/>
          <w:szCs w:val="26"/>
        </w:rPr>
        <w:tab/>
      </w:r>
      <w:proofErr w:type="gramEnd"/>
      <w:r w:rsidR="00E665E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</w:t>
      </w:r>
      <w:r w:rsidR="00707615">
        <w:rPr>
          <w:sz w:val="26"/>
          <w:szCs w:val="26"/>
        </w:rPr>
        <w:t xml:space="preserve">     </w:t>
      </w:r>
      <w:bookmarkStart w:id="0" w:name="_GoBack"/>
      <w:bookmarkEnd w:id="0"/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E665E5" w:rsidRDefault="00E665E5" w:rsidP="00E665E5">
      <w:pPr>
        <w:jc w:val="both"/>
        <w:rPr>
          <w:sz w:val="22"/>
          <w:szCs w:val="22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p w:rsidR="00E665E5" w:rsidRDefault="00E665E5" w:rsidP="00E665E5">
      <w:pPr>
        <w:jc w:val="both"/>
        <w:rPr>
          <w:sz w:val="20"/>
          <w:szCs w:val="20"/>
        </w:rPr>
      </w:pPr>
    </w:p>
    <w:sectPr w:rsidR="00E665E5" w:rsidSect="00E665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E5"/>
    <w:rsid w:val="00111B0F"/>
    <w:rsid w:val="00153776"/>
    <w:rsid w:val="002221E7"/>
    <w:rsid w:val="002D2FAB"/>
    <w:rsid w:val="003A7E22"/>
    <w:rsid w:val="003B6F6C"/>
    <w:rsid w:val="003D4147"/>
    <w:rsid w:val="003F078E"/>
    <w:rsid w:val="005D47E3"/>
    <w:rsid w:val="006F53AE"/>
    <w:rsid w:val="00707615"/>
    <w:rsid w:val="007258DA"/>
    <w:rsid w:val="008470F7"/>
    <w:rsid w:val="008E6B3F"/>
    <w:rsid w:val="009205DE"/>
    <w:rsid w:val="00E665E5"/>
    <w:rsid w:val="00F6749D"/>
    <w:rsid w:val="00FA45C5"/>
    <w:rsid w:val="00FA6B9B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63AB7-74E9-409E-A7C5-4B266036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65E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65E5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65E5"/>
    <w:pPr>
      <w:autoSpaceDE w:val="0"/>
      <w:autoSpaceDN w:val="0"/>
      <w:adjustRightInd w:val="0"/>
      <w:spacing w:after="0" w:line="240" w:lineRule="auto"/>
    </w:pPr>
    <w:rPr>
      <w:rFonts w:cs="Times New Roman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A7E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E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A38615F932FBEFBE47E45F0311EB431C5D8F7F50DD930AE923B2B042A3E03A218D95E94AB4CB3A805C557SBF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94FBC5426D371669907FB683ACD607C9357842DC0B66423E6B10D667121B4B1BBA9ACE6F10D995EFCB195429I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DDF5C331D5D700B7BCE8CFD5FC985795E859922DA63197A3DB795F6D9ADA946FEI0H" TargetMode="External"/><Relationship Id="rId5" Type="http://schemas.openxmlformats.org/officeDocument/2006/relationships/hyperlink" Target="consultantplus://offline/ref=68BDDF5C331D5D700B7BCE8CFD5FC985795E859922DA671D7F3BB795F6D9ADA946E07F37A68A4E82EA14C2B1F2I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Марина Геннадьевна</dc:creator>
  <cp:keywords/>
  <dc:description/>
  <cp:lastModifiedBy>Грицюк Марина Геннадьевна</cp:lastModifiedBy>
  <cp:revision>6</cp:revision>
  <cp:lastPrinted>2016-02-25T08:05:00Z</cp:lastPrinted>
  <dcterms:created xsi:type="dcterms:W3CDTF">2016-02-25T07:57:00Z</dcterms:created>
  <dcterms:modified xsi:type="dcterms:W3CDTF">2016-03-10T02:31:00Z</dcterms:modified>
</cp:coreProperties>
</file>