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F824EE">
        <w:rPr>
          <w:rFonts w:ascii="Times New Roman" w:hAnsi="Times New Roman" w:cs="Times New Roman"/>
          <w:b/>
          <w:sz w:val="26"/>
          <w:szCs w:val="26"/>
        </w:rPr>
        <w:t>7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C6715">
        <w:rPr>
          <w:rFonts w:ascii="Times New Roman" w:hAnsi="Times New Roman" w:cs="Times New Roman"/>
          <w:b/>
          <w:sz w:val="26"/>
          <w:szCs w:val="26"/>
        </w:rPr>
        <w:t>1</w:t>
      </w:r>
      <w:r w:rsidR="00F824EE">
        <w:rPr>
          <w:rFonts w:ascii="Times New Roman" w:hAnsi="Times New Roman" w:cs="Times New Roman"/>
          <w:b/>
          <w:sz w:val="26"/>
          <w:szCs w:val="26"/>
        </w:rPr>
        <w:t>8</w:t>
      </w:r>
      <w:r w:rsidR="00683342">
        <w:rPr>
          <w:rFonts w:ascii="Times New Roman" w:hAnsi="Times New Roman" w:cs="Times New Roman"/>
          <w:b/>
          <w:sz w:val="26"/>
          <w:szCs w:val="26"/>
        </w:rPr>
        <w:t>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F824EE" w:rsidRPr="00F824EE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F824E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F824EE" w:rsidRPr="00F824EE">
        <w:rPr>
          <w:rFonts w:ascii="Times New Roman" w:hAnsi="Times New Roman" w:cs="Times New Roman"/>
          <w:sz w:val="26"/>
          <w:szCs w:val="26"/>
        </w:rPr>
        <w:t xml:space="preserve">№ 24:55:0402005:147 «деловое управление, магазины», расположенного: Красноярский край, город Норильск, район Центральный, </w:t>
      </w:r>
      <w:proofErr w:type="spellStart"/>
      <w:r w:rsidR="00F824EE" w:rsidRPr="00F824EE">
        <w:rPr>
          <w:rFonts w:ascii="Times New Roman" w:hAnsi="Times New Roman" w:cs="Times New Roman"/>
          <w:sz w:val="26"/>
          <w:szCs w:val="26"/>
        </w:rPr>
        <w:t>ул.Талнахская</w:t>
      </w:r>
      <w:proofErr w:type="spellEnd"/>
      <w:r w:rsidR="00F824EE" w:rsidRPr="00F824EE">
        <w:rPr>
          <w:rFonts w:ascii="Times New Roman" w:hAnsi="Times New Roman" w:cs="Times New Roman"/>
          <w:sz w:val="26"/>
          <w:szCs w:val="26"/>
        </w:rPr>
        <w:t>, 75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F824EE">
        <w:rPr>
          <w:rFonts w:ascii="Times New Roman" w:hAnsi="Times New Roman" w:cs="Times New Roman"/>
          <w:sz w:val="26"/>
          <w:szCs w:val="26"/>
        </w:rPr>
        <w:t>16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F824EE">
        <w:rPr>
          <w:rFonts w:ascii="Times New Roman" w:hAnsi="Times New Roman" w:cs="Times New Roman"/>
          <w:spacing w:val="2"/>
          <w:sz w:val="24"/>
          <w:szCs w:val="26"/>
        </w:rPr>
        <w:t>7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D7A6F">
        <w:rPr>
          <w:rFonts w:ascii="Times New Roman" w:hAnsi="Times New Roman" w:cs="Times New Roman"/>
          <w:sz w:val="26"/>
          <w:szCs w:val="26"/>
        </w:rPr>
        <w:t>02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AD7A6F">
        <w:rPr>
          <w:rFonts w:ascii="Times New Roman" w:hAnsi="Times New Roman" w:cs="Times New Roman"/>
          <w:sz w:val="26"/>
          <w:szCs w:val="26"/>
        </w:rPr>
        <w:t>7.2024 № 51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F824EE">
        <w:rPr>
          <w:rFonts w:ascii="Times New Roman" w:hAnsi="Times New Roman" w:cs="Times New Roman"/>
          <w:sz w:val="26"/>
          <w:szCs w:val="26"/>
        </w:rPr>
        <w:t>16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F824EE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276DA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824EE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D52051" w:rsidRDefault="00D52051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F824EE" w:rsidRPr="00F824EE">
        <w:rPr>
          <w:sz w:val="26"/>
          <w:szCs w:val="26"/>
        </w:rPr>
        <w:t>ООО «Ресурс</w:t>
      </w:r>
      <w:r w:rsidR="00F824EE">
        <w:rPr>
          <w:sz w:val="26"/>
          <w:szCs w:val="26"/>
        </w:rPr>
        <w:t>»</w:t>
      </w:r>
      <w:r w:rsidR="00F824EE" w:rsidRPr="00F824EE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F824EE" w:rsidRPr="00F824EE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F824EE">
        <w:rPr>
          <w:sz w:val="26"/>
          <w:szCs w:val="26"/>
        </w:rPr>
        <w:t xml:space="preserve">                                           </w:t>
      </w:r>
      <w:r w:rsidR="00F824EE" w:rsidRPr="00F824EE">
        <w:rPr>
          <w:sz w:val="26"/>
          <w:szCs w:val="26"/>
        </w:rPr>
        <w:lastRenderedPageBreak/>
        <w:t xml:space="preserve">№ 24:55:0402005:147 «деловое управление, магазины», расположенного: Красноярский край, город Норильск, район Центральный, </w:t>
      </w:r>
      <w:proofErr w:type="spellStart"/>
      <w:r w:rsidR="00F824EE" w:rsidRPr="00F824EE">
        <w:rPr>
          <w:sz w:val="26"/>
          <w:szCs w:val="26"/>
        </w:rPr>
        <w:t>ул.Талнахская</w:t>
      </w:r>
      <w:proofErr w:type="spellEnd"/>
      <w:r w:rsidR="00F824EE" w:rsidRPr="00F824EE">
        <w:rPr>
          <w:sz w:val="26"/>
          <w:szCs w:val="26"/>
        </w:rPr>
        <w:t>, 75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A276DA">
        <w:rPr>
          <w:sz w:val="26"/>
          <w:szCs w:val="26"/>
        </w:rPr>
        <w:t>3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5C6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95B7-F133-4243-BB0B-A953E9B0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2024-07-18T07:46:00Z</cp:lastPrinted>
  <dcterms:created xsi:type="dcterms:W3CDTF">2024-07-18T07:46:00Z</dcterms:created>
  <dcterms:modified xsi:type="dcterms:W3CDTF">2024-07-19T02:33:00Z</dcterms:modified>
</cp:coreProperties>
</file>