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83F9D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F83F9D"/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F83F9D">
      <w:pPr>
        <w:jc w:val="center"/>
      </w:pP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D14365" w:rsidRDefault="00630DDC" w:rsidP="00F83F9D">
      <w:pPr>
        <w:jc w:val="both"/>
        <w:rPr>
          <w:sz w:val="26"/>
        </w:rPr>
      </w:pPr>
      <w:r>
        <w:rPr>
          <w:sz w:val="26"/>
        </w:rPr>
        <w:t>01.07.</w:t>
      </w:r>
      <w:r w:rsidR="00A35C2D" w:rsidRPr="00D14365">
        <w:rPr>
          <w:sz w:val="26"/>
        </w:rPr>
        <w:t>20</w:t>
      </w:r>
      <w:r w:rsidR="003B4550">
        <w:rPr>
          <w:sz w:val="26"/>
        </w:rPr>
        <w:t>22</w:t>
      </w:r>
      <w:r w:rsidR="002F1CA1" w:rsidRPr="00D14365">
        <w:rPr>
          <w:sz w:val="26"/>
        </w:rPr>
        <w:tab/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  </w:t>
      </w:r>
      <w:r w:rsidR="002F1CA1" w:rsidRPr="00D14365">
        <w:rPr>
          <w:sz w:val="26"/>
        </w:rPr>
        <w:t xml:space="preserve"> </w:t>
      </w:r>
      <w:r>
        <w:rPr>
          <w:sz w:val="26"/>
        </w:rPr>
        <w:t xml:space="preserve">                      </w:t>
      </w:r>
      <w:r w:rsidR="002F1CA1" w:rsidRPr="00D14365">
        <w:rPr>
          <w:sz w:val="26"/>
        </w:rPr>
        <w:t>г.</w:t>
      </w:r>
      <w:r w:rsidR="000103EC">
        <w:rPr>
          <w:sz w:val="26"/>
        </w:rPr>
        <w:t xml:space="preserve"> </w:t>
      </w:r>
      <w:r w:rsidR="00617883" w:rsidRPr="00D14365">
        <w:rPr>
          <w:sz w:val="26"/>
        </w:rPr>
        <w:t>Норильск</w:t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9F17B9" w:rsidRPr="00D14365">
        <w:rPr>
          <w:sz w:val="26"/>
        </w:rPr>
        <w:t xml:space="preserve">     </w:t>
      </w:r>
      <w:r>
        <w:rPr>
          <w:sz w:val="26"/>
        </w:rPr>
        <w:t xml:space="preserve">     № 3605</w:t>
      </w:r>
    </w:p>
    <w:p w:rsidR="00A54266" w:rsidRPr="00D14365" w:rsidRDefault="00A54266" w:rsidP="00F83F9D">
      <w:pPr>
        <w:jc w:val="both"/>
        <w:rPr>
          <w:sz w:val="26"/>
        </w:rPr>
      </w:pPr>
    </w:p>
    <w:p w:rsidR="006D04C8" w:rsidRPr="00D14365" w:rsidRDefault="006D04C8" w:rsidP="00F83F9D">
      <w:pPr>
        <w:jc w:val="both"/>
        <w:rPr>
          <w:sz w:val="26"/>
        </w:rPr>
      </w:pPr>
    </w:p>
    <w:p w:rsidR="00575149" w:rsidRDefault="00575149" w:rsidP="00F83F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об </w:t>
      </w:r>
      <w:r w:rsidR="003B4550">
        <w:rPr>
          <w:sz w:val="26"/>
          <w:szCs w:val="26"/>
        </w:rPr>
        <w:t>отделе протокольной службы</w:t>
      </w:r>
      <w:r w:rsidR="001758A7">
        <w:rPr>
          <w:sz w:val="26"/>
          <w:szCs w:val="26"/>
        </w:rPr>
        <w:t xml:space="preserve"> Администрации города Норильска</w:t>
      </w:r>
    </w:p>
    <w:p w:rsidR="00575149" w:rsidRDefault="00575149" w:rsidP="00F83F9D">
      <w:pPr>
        <w:jc w:val="both"/>
        <w:rPr>
          <w:sz w:val="26"/>
          <w:szCs w:val="26"/>
        </w:rPr>
      </w:pPr>
    </w:p>
    <w:p w:rsidR="007A1C20" w:rsidRDefault="007A1C20" w:rsidP="00F83F9D">
      <w:pPr>
        <w:jc w:val="both"/>
        <w:rPr>
          <w:sz w:val="26"/>
          <w:szCs w:val="26"/>
        </w:rPr>
      </w:pPr>
    </w:p>
    <w:p w:rsidR="00F83F9D" w:rsidRPr="00F12C27" w:rsidRDefault="006A05E8" w:rsidP="00F12C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Pr="003C184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соответствии с р</w:t>
      </w:r>
      <w:r w:rsidRPr="003C1849">
        <w:rPr>
          <w:color w:val="000000" w:themeColor="text1"/>
          <w:sz w:val="26"/>
          <w:szCs w:val="26"/>
        </w:rPr>
        <w:t>ешением Норильского городского Совета депутатов от</w:t>
      </w:r>
      <w:r>
        <w:rPr>
          <w:color w:val="000000" w:themeColor="text1"/>
          <w:sz w:val="26"/>
          <w:szCs w:val="26"/>
        </w:rPr>
        <w:t> </w:t>
      </w:r>
      <w:r w:rsidRPr="003C1849">
        <w:rPr>
          <w:color w:val="000000" w:themeColor="text1"/>
          <w:sz w:val="26"/>
          <w:szCs w:val="26"/>
        </w:rPr>
        <w:t>14.06.2022 № 37/5-879</w:t>
      </w:r>
      <w:r w:rsidRPr="00B13DF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«Об утверждении </w:t>
      </w:r>
      <w:hyperlink r:id="rId7" w:history="1">
        <w:r>
          <w:rPr>
            <w:color w:val="000000" w:themeColor="text1"/>
            <w:sz w:val="26"/>
            <w:szCs w:val="26"/>
          </w:rPr>
          <w:t>с</w:t>
        </w:r>
        <w:r w:rsidRPr="003C1849">
          <w:rPr>
            <w:color w:val="000000" w:themeColor="text1"/>
            <w:sz w:val="26"/>
            <w:szCs w:val="26"/>
          </w:rPr>
          <w:t>труктур</w:t>
        </w:r>
      </w:hyperlink>
      <w:r>
        <w:rPr>
          <w:color w:val="000000" w:themeColor="text1"/>
          <w:sz w:val="26"/>
          <w:szCs w:val="26"/>
        </w:rPr>
        <w:t>ы</w:t>
      </w:r>
      <w:r w:rsidRPr="003C1849">
        <w:rPr>
          <w:color w:val="000000" w:themeColor="text1"/>
          <w:sz w:val="26"/>
          <w:szCs w:val="26"/>
        </w:rPr>
        <w:t xml:space="preserve"> Администрации </w:t>
      </w:r>
      <w:r>
        <w:rPr>
          <w:color w:val="000000" w:themeColor="text1"/>
          <w:sz w:val="26"/>
          <w:szCs w:val="26"/>
        </w:rPr>
        <w:t>города Норильска»</w:t>
      </w:r>
      <w:r w:rsidRPr="003C1849">
        <w:rPr>
          <w:color w:val="000000" w:themeColor="text1"/>
          <w:sz w:val="26"/>
          <w:szCs w:val="26"/>
        </w:rPr>
        <w:t>,</w:t>
      </w:r>
      <w:r w:rsidRPr="003C1849">
        <w:rPr>
          <w:sz w:val="26"/>
          <w:szCs w:val="26"/>
        </w:rPr>
        <w:t xml:space="preserve"> руководствуясь Порядк</w:t>
      </w:r>
      <w:r>
        <w:rPr>
          <w:sz w:val="26"/>
          <w:szCs w:val="26"/>
        </w:rPr>
        <w:t>ом</w:t>
      </w:r>
      <w:r w:rsidRPr="003C1849">
        <w:rPr>
          <w:sz w:val="26"/>
          <w:szCs w:val="26"/>
        </w:rPr>
        <w:t xml:space="preserve"> подготовки организационных документов в Администрации города Норильска, утвержденн</w:t>
      </w:r>
      <w:r>
        <w:rPr>
          <w:sz w:val="26"/>
          <w:szCs w:val="26"/>
        </w:rPr>
        <w:t>ым</w:t>
      </w:r>
      <w:r w:rsidRPr="003C1849">
        <w:rPr>
          <w:sz w:val="26"/>
          <w:szCs w:val="26"/>
        </w:rPr>
        <w:t xml:space="preserve"> постановлением Администрации город</w:t>
      </w:r>
      <w:r>
        <w:rPr>
          <w:sz w:val="26"/>
          <w:szCs w:val="26"/>
        </w:rPr>
        <w:t>а Норильска от 30.03.2012 № 110,</w:t>
      </w:r>
    </w:p>
    <w:p w:rsidR="003C6018" w:rsidRPr="00D14365" w:rsidRDefault="003C6018" w:rsidP="00F83F9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784A" w:rsidRDefault="006D04C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3312">
        <w:rPr>
          <w:sz w:val="26"/>
          <w:szCs w:val="26"/>
        </w:rPr>
        <w:t>1.</w:t>
      </w:r>
      <w:r w:rsidR="007316C3" w:rsidRPr="00E93312">
        <w:rPr>
          <w:sz w:val="26"/>
          <w:szCs w:val="26"/>
        </w:rPr>
        <w:t xml:space="preserve"> </w:t>
      </w:r>
      <w:r w:rsidR="001C5AAA" w:rsidRPr="00E93312">
        <w:rPr>
          <w:sz w:val="26"/>
          <w:szCs w:val="26"/>
        </w:rPr>
        <w:tab/>
      </w:r>
      <w:r w:rsidR="001C5AAA" w:rsidRPr="001C5AAA">
        <w:rPr>
          <w:sz w:val="26"/>
          <w:szCs w:val="26"/>
        </w:rPr>
        <w:t xml:space="preserve">Утвердить </w:t>
      </w:r>
      <w:r w:rsidR="00CC57CD">
        <w:rPr>
          <w:sz w:val="26"/>
          <w:szCs w:val="26"/>
        </w:rPr>
        <w:t xml:space="preserve">Положение об </w:t>
      </w:r>
      <w:r w:rsidR="003B4550">
        <w:rPr>
          <w:sz w:val="26"/>
          <w:szCs w:val="26"/>
        </w:rPr>
        <w:t>отделе протокольной службы</w:t>
      </w:r>
      <w:r w:rsidR="00CC57CD">
        <w:rPr>
          <w:sz w:val="26"/>
          <w:szCs w:val="26"/>
        </w:rPr>
        <w:t xml:space="preserve"> Администрации города Норильска</w:t>
      </w:r>
      <w:r w:rsidR="00575149">
        <w:rPr>
          <w:sz w:val="26"/>
          <w:szCs w:val="26"/>
        </w:rPr>
        <w:t xml:space="preserve"> </w:t>
      </w:r>
      <w:r w:rsidR="00F83F9D">
        <w:rPr>
          <w:sz w:val="26"/>
          <w:szCs w:val="26"/>
        </w:rPr>
        <w:t>(прилагается).</w:t>
      </w:r>
      <w:r w:rsidR="0092784A" w:rsidRPr="00E93312">
        <w:rPr>
          <w:sz w:val="26"/>
          <w:szCs w:val="26"/>
        </w:rPr>
        <w:t xml:space="preserve"> </w:t>
      </w:r>
    </w:p>
    <w:p w:rsidR="006D04C8" w:rsidRPr="00D14365" w:rsidRDefault="00DE243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bookmarkStart w:id="0" w:name="Par0"/>
      <w:bookmarkEnd w:id="0"/>
      <w:r w:rsidR="00F83F9D">
        <w:rPr>
          <w:sz w:val="26"/>
          <w:szCs w:val="26"/>
        </w:rPr>
        <w:tab/>
      </w:r>
      <w:r w:rsidR="00EE4777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06819" w:rsidRDefault="00406819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4777" w:rsidRDefault="00EE4777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104E" w:rsidRPr="00D14365" w:rsidRDefault="008F104E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6558" w:rsidRPr="00D14365" w:rsidRDefault="00CC57CD" w:rsidP="00F83F9D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0103EC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</w:t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E56074">
        <w:rPr>
          <w:sz w:val="26"/>
          <w:szCs w:val="26"/>
        </w:rPr>
        <w:tab/>
      </w:r>
      <w:r w:rsidR="003B4550">
        <w:rPr>
          <w:sz w:val="26"/>
          <w:szCs w:val="26"/>
        </w:rPr>
        <w:t xml:space="preserve">    Д.В. Карасев</w:t>
      </w:r>
    </w:p>
    <w:p w:rsidR="00C60C02" w:rsidRPr="00D14365" w:rsidRDefault="002B1FAF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D04C8" w:rsidRPr="00D14365" w:rsidRDefault="006D04C8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Default="006D04C8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Default="006D04C8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03EC" w:rsidRPr="00D14365" w:rsidRDefault="000103EC" w:rsidP="00F83F9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6046" w:rsidRDefault="00706046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155B" w:rsidRDefault="0009155B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155B" w:rsidRDefault="0009155B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155B" w:rsidRDefault="0009155B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2C27" w:rsidRDefault="00F12C27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155B" w:rsidRDefault="0009155B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0686" w:rsidRDefault="00F00686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0686" w:rsidRDefault="00F00686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0686" w:rsidRDefault="00F00686" w:rsidP="00F83F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0686" w:rsidRPr="00F00686" w:rsidRDefault="00F00686" w:rsidP="00F00686">
      <w:pPr>
        <w:pStyle w:val="2"/>
        <w:ind w:left="5103"/>
        <w:rPr>
          <w:rFonts w:ascii="Times New Roman" w:hAnsi="Times New Roman" w:cs="Times New Roman"/>
          <w:color w:val="auto"/>
        </w:rPr>
      </w:pPr>
      <w:r w:rsidRPr="00F00686">
        <w:rPr>
          <w:rFonts w:ascii="Times New Roman" w:hAnsi="Times New Roman" w:cs="Times New Roman"/>
          <w:color w:val="auto"/>
        </w:rPr>
        <w:lastRenderedPageBreak/>
        <w:t>УТВЕРЖДЕНО</w:t>
      </w:r>
    </w:p>
    <w:p w:rsidR="00F00686" w:rsidRDefault="00F00686" w:rsidP="00F00686">
      <w:pPr>
        <w:ind w:left="5103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</w:p>
    <w:p w:rsidR="00F00686" w:rsidRDefault="00F00686" w:rsidP="00F00686">
      <w:pPr>
        <w:ind w:left="510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F00686" w:rsidRDefault="00F00686" w:rsidP="00F00686">
      <w:pPr>
        <w:ind w:left="5103"/>
        <w:rPr>
          <w:sz w:val="26"/>
          <w:szCs w:val="26"/>
        </w:rPr>
      </w:pPr>
      <w:r>
        <w:rPr>
          <w:sz w:val="26"/>
          <w:szCs w:val="26"/>
        </w:rPr>
        <w:t>о</w:t>
      </w:r>
      <w:r w:rsidR="00F02DEE">
        <w:rPr>
          <w:sz w:val="26"/>
          <w:szCs w:val="26"/>
        </w:rPr>
        <w:t>т 01.0</w:t>
      </w:r>
      <w:bookmarkStart w:id="1" w:name="_GoBack"/>
      <w:bookmarkEnd w:id="1"/>
      <w:r>
        <w:rPr>
          <w:sz w:val="26"/>
          <w:szCs w:val="26"/>
        </w:rPr>
        <w:t>7.2022 № 3605</w:t>
      </w:r>
    </w:p>
    <w:p w:rsidR="00F00686" w:rsidRDefault="00F00686" w:rsidP="00F00686">
      <w:pPr>
        <w:spacing w:line="228" w:lineRule="auto"/>
        <w:rPr>
          <w:sz w:val="26"/>
        </w:rPr>
      </w:pPr>
    </w:p>
    <w:p w:rsidR="00F00686" w:rsidRDefault="00F00686" w:rsidP="00F00686">
      <w:pPr>
        <w:spacing w:line="228" w:lineRule="auto"/>
        <w:jc w:val="center"/>
        <w:rPr>
          <w:b/>
          <w:sz w:val="26"/>
        </w:rPr>
      </w:pPr>
    </w:p>
    <w:p w:rsidR="00F00686" w:rsidRDefault="00F00686" w:rsidP="00F00686">
      <w:pPr>
        <w:spacing w:line="228" w:lineRule="auto"/>
        <w:jc w:val="center"/>
        <w:rPr>
          <w:b/>
          <w:sz w:val="26"/>
        </w:rPr>
      </w:pPr>
    </w:p>
    <w:p w:rsidR="00F00686" w:rsidRDefault="00F00686" w:rsidP="00F00686">
      <w:pPr>
        <w:spacing w:line="228" w:lineRule="auto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F00686" w:rsidRDefault="00F00686" w:rsidP="00F00686">
      <w:pPr>
        <w:spacing w:line="228" w:lineRule="auto"/>
        <w:jc w:val="center"/>
        <w:rPr>
          <w:sz w:val="26"/>
        </w:rPr>
      </w:pPr>
      <w:r>
        <w:rPr>
          <w:sz w:val="26"/>
        </w:rPr>
        <w:t xml:space="preserve">об отделе протокольной службы </w:t>
      </w:r>
    </w:p>
    <w:p w:rsidR="00F00686" w:rsidRDefault="00F00686" w:rsidP="00F00686">
      <w:pPr>
        <w:spacing w:line="228" w:lineRule="auto"/>
        <w:jc w:val="center"/>
        <w:rPr>
          <w:sz w:val="26"/>
        </w:rPr>
      </w:pPr>
      <w:r>
        <w:rPr>
          <w:sz w:val="26"/>
        </w:rPr>
        <w:t>Администрации города Норильска</w:t>
      </w:r>
    </w:p>
    <w:p w:rsidR="00F00686" w:rsidRDefault="00F00686" w:rsidP="00F00686">
      <w:pPr>
        <w:spacing w:line="228" w:lineRule="auto"/>
        <w:rPr>
          <w:sz w:val="26"/>
        </w:rPr>
      </w:pPr>
    </w:p>
    <w:p w:rsidR="00F00686" w:rsidRDefault="00F00686" w:rsidP="00F00686">
      <w:pPr>
        <w:spacing w:line="228" w:lineRule="auto"/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F00686" w:rsidRDefault="00F00686" w:rsidP="00F00686">
      <w:pPr>
        <w:spacing w:line="228" w:lineRule="auto"/>
        <w:rPr>
          <w:sz w:val="26"/>
        </w:rPr>
      </w:pPr>
    </w:p>
    <w:p w:rsidR="00F00686" w:rsidRDefault="00F00686" w:rsidP="00F00686">
      <w:pPr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1.1.</w:t>
      </w:r>
      <w:r>
        <w:rPr>
          <w:sz w:val="26"/>
        </w:rPr>
        <w:tab/>
        <w:t xml:space="preserve">Отдел протокольной службы Администрации города Норильска (далее – Отдел) является структурным подразделением Администрации города Норильска, осуществляющим обеспечение единой протокольной практики реализации представительских функций Главы города Норильска, его заместителей, Норильского городского Совета депутатов. 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>
        <w:rPr>
          <w:sz w:val="26"/>
        </w:rPr>
        <w:tab/>
        <w:t xml:space="preserve">Отдел не наделен правами юридического лица. 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>1.3.</w:t>
      </w:r>
      <w:r>
        <w:rPr>
          <w:sz w:val="26"/>
        </w:rPr>
        <w:tab/>
        <w:t xml:space="preserve">Отдел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 Красноярского края, нормативными правовыми актами Губернатора Красноярского края, </w:t>
      </w:r>
      <w:r>
        <w:rPr>
          <w:sz w:val="26"/>
          <w:szCs w:val="26"/>
        </w:rPr>
        <w:t>Правительства Красноярского края, Уставом городского округа город Норильск Красноярского края, решениями Норильского городского Совета депутатов, нормативными правовыми актами Администрации</w:t>
      </w:r>
      <w:r>
        <w:rPr>
          <w:sz w:val="26"/>
        </w:rPr>
        <w:t xml:space="preserve"> города Норильска, а также настоящим Положением.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>1.4.  Полное и официальное наименование Отдела: отдел протокольной службы Администрации города Норильска. Сокращенное наименование Отдела: ОПС.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 xml:space="preserve">1.5. Отдел </w:t>
      </w:r>
      <w:r>
        <w:rPr>
          <w:sz w:val="26"/>
          <w:szCs w:val="26"/>
        </w:rPr>
        <w:t>подчиняется в своей деятельности должностному лицу Администрации города Норильска в соответствии со структурой Администрации города Норильска, утверждаемой решением Норильского городского Совета депутатов</w:t>
      </w:r>
      <w:r>
        <w:rPr>
          <w:sz w:val="26"/>
        </w:rPr>
        <w:t>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>1.6. Финансирование Отдела осуществляется за счет средств бюджета муниципального образования город Норильск.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>1.7.</w:t>
      </w:r>
      <w:r>
        <w:rPr>
          <w:sz w:val="26"/>
        </w:rPr>
        <w:tab/>
        <w:t xml:space="preserve">Отдел возглавляет начальник Отдела (должность муниципальной службы, категория должности – специалисты, группа должности – главная), </w:t>
      </w:r>
      <w:r>
        <w:rPr>
          <w:sz w:val="26"/>
          <w:szCs w:val="26"/>
        </w:rPr>
        <w:t>назначение на должность которого и освобождение от должности производится Главой города Норильска в соответствии с порядком замещения и освобождения должностей муниципальной службы и иных должностей в Администрации города Норильска, установленным Главой города Норильска</w:t>
      </w:r>
      <w:r>
        <w:rPr>
          <w:sz w:val="26"/>
        </w:rPr>
        <w:t>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издает распоряжения, приказы по вопросам его компетенции, компетенции Отдела, определенным Положением об Отделе, правовыми актами органов местного самоуправления муниципального образования город Норильск, его должностной инструкцией.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>1.8.</w:t>
      </w:r>
      <w:r>
        <w:rPr>
          <w:sz w:val="26"/>
        </w:rPr>
        <w:tab/>
        <w:t>В период временного отсутствия начальника Отдела (отпуск, командировка, временная нетрудоспособность и по другим уважительным причинам) исполнение его обязанностей возлагается на лицо, назначенное Главой города Норильска в соответствии с установленным порядком.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>1.9.</w:t>
      </w:r>
      <w:r>
        <w:rPr>
          <w:sz w:val="26"/>
        </w:rPr>
        <w:tab/>
        <w:t xml:space="preserve">Отдел осуществляет свою деятельность во взаимодействии со структурными подразделениями Администрации города Норильска, организациями </w:t>
      </w:r>
      <w:r>
        <w:rPr>
          <w:sz w:val="26"/>
        </w:rPr>
        <w:lastRenderedPageBreak/>
        <w:t xml:space="preserve">всех форм собственности, </w:t>
      </w:r>
      <w:r>
        <w:rPr>
          <w:color w:val="000000"/>
          <w:sz w:val="26"/>
          <w:szCs w:val="26"/>
        </w:rPr>
        <w:t>расположенными н</w:t>
      </w:r>
      <w:r>
        <w:rPr>
          <w:sz w:val="26"/>
        </w:rPr>
        <w:t>а территории муниципального образования город Норильск, федеральными и краевыми органами государственного надзора и контроля.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>1.10.   Отдел имеет бланк со своим наименованием.</w:t>
      </w:r>
    </w:p>
    <w:p w:rsidR="00F00686" w:rsidRDefault="00F00686" w:rsidP="00F00686">
      <w:pPr>
        <w:spacing w:line="228" w:lineRule="auto"/>
        <w:ind w:firstLine="708"/>
        <w:jc w:val="both"/>
        <w:rPr>
          <w:sz w:val="26"/>
        </w:rPr>
      </w:pPr>
      <w:r>
        <w:rPr>
          <w:sz w:val="26"/>
        </w:rPr>
        <w:tab/>
      </w:r>
    </w:p>
    <w:p w:rsidR="00F00686" w:rsidRDefault="00F00686" w:rsidP="00F00686">
      <w:pPr>
        <w:spacing w:line="228" w:lineRule="auto"/>
        <w:jc w:val="center"/>
        <w:rPr>
          <w:b/>
          <w:sz w:val="26"/>
        </w:rPr>
      </w:pPr>
      <w:r>
        <w:rPr>
          <w:b/>
          <w:sz w:val="26"/>
        </w:rPr>
        <w:t>2. Основные задачи</w:t>
      </w:r>
    </w:p>
    <w:p w:rsidR="00F00686" w:rsidRDefault="00F00686" w:rsidP="00F00686">
      <w:pPr>
        <w:spacing w:line="228" w:lineRule="auto"/>
        <w:jc w:val="center"/>
        <w:rPr>
          <w:b/>
          <w:sz w:val="26"/>
        </w:rPr>
      </w:pPr>
    </w:p>
    <w:p w:rsidR="00F00686" w:rsidRDefault="00F00686" w:rsidP="00F00686">
      <w:pPr>
        <w:spacing w:line="228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  <w:t>Обеспечение единой протокольной практики осуществления представительских функций Главы города Норильска, заместителей Главы города Норильска</w:t>
      </w:r>
      <w:r>
        <w:rPr>
          <w:sz w:val="26"/>
        </w:rPr>
        <w:t xml:space="preserve">. </w:t>
      </w:r>
    </w:p>
    <w:p w:rsidR="00F00686" w:rsidRDefault="00F00686" w:rsidP="00F00686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Обеспечение планирования и координации протокольных мероприятий с участием Главы города Норильска, заместителей Главы города Норильска,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</w:rPr>
        <w:t>в том числе в</w:t>
      </w:r>
      <w:r>
        <w:rPr>
          <w:sz w:val="26"/>
          <w:szCs w:val="26"/>
        </w:rPr>
        <w:t>изитов на территорию муниципального образования город Норильск делегаций и гостей города.</w:t>
      </w:r>
    </w:p>
    <w:p w:rsidR="00F00686" w:rsidRDefault="00F00686" w:rsidP="00F0068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Обеспечение протокольного обслуживания официальных, торжественных, общественно значимых, наградных мероприятий, проводимых Норильским городским Советом депутатов, а также протокольного обслуживания делегаций и представителей органов государственной власти, органов местного самоуправления других муниципальных образований, принимающей стороной для которых выступает Норильский городской Совет депутатов.</w:t>
      </w:r>
    </w:p>
    <w:p w:rsidR="00F00686" w:rsidRDefault="00F00686" w:rsidP="00F00686">
      <w:pPr>
        <w:pStyle w:val="a3"/>
        <w:tabs>
          <w:tab w:val="left" w:pos="0"/>
        </w:tabs>
        <w:spacing w:after="40" w:line="228" w:lineRule="auto"/>
      </w:pPr>
    </w:p>
    <w:p w:rsidR="00F00686" w:rsidRDefault="00F00686" w:rsidP="00F00686">
      <w:pPr>
        <w:spacing w:line="228" w:lineRule="auto"/>
        <w:jc w:val="center"/>
        <w:rPr>
          <w:b/>
          <w:sz w:val="26"/>
        </w:rPr>
      </w:pPr>
      <w:r>
        <w:rPr>
          <w:b/>
          <w:sz w:val="26"/>
        </w:rPr>
        <w:t>3. Функции</w:t>
      </w:r>
    </w:p>
    <w:p w:rsidR="00F00686" w:rsidRDefault="00F00686" w:rsidP="00F00686">
      <w:pPr>
        <w:spacing w:line="228" w:lineRule="auto"/>
        <w:jc w:val="center"/>
        <w:rPr>
          <w:sz w:val="26"/>
        </w:rPr>
      </w:pPr>
    </w:p>
    <w:p w:rsidR="00F00686" w:rsidRDefault="00F00686" w:rsidP="00F00686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  <w:t xml:space="preserve">Осуществляет разработку проектов правовых актов органов местного самоуправления </w:t>
      </w:r>
      <w:r>
        <w:rPr>
          <w:color w:val="000000"/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 xml:space="preserve"> по вопросам, относящимся к компетенции Отдела.</w:t>
      </w:r>
    </w:p>
    <w:p w:rsidR="00F00686" w:rsidRDefault="00F00686" w:rsidP="00F00686">
      <w:pPr>
        <w:spacing w:line="228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  <w:t xml:space="preserve">Осуществляет планирование, информационное сопровождение, координацию подготовки и контроль проведения протокольных мероприятий с участием Главы города Норильска, заместителей Главы города Норильска. </w:t>
      </w:r>
    </w:p>
    <w:p w:rsidR="00F00686" w:rsidRDefault="00F00686" w:rsidP="00F00686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>
        <w:rPr>
          <w:sz w:val="26"/>
          <w:szCs w:val="26"/>
        </w:rPr>
        <w:tab/>
        <w:t>Осуществляет протокольное обслуживание официальных, торжественных мероприятий, общественно значимых, наградных мероприятий, проводимых Норильским городским Советом депутатов, а также протокольное обслуживание делегаций и представителей органов государственной власти, органов местного самоуправления других муниципальных образований, принимающей стороной для которых выступает Норильский городской Совет депутатов.</w:t>
      </w:r>
    </w:p>
    <w:p w:rsidR="00F00686" w:rsidRDefault="00F00686" w:rsidP="00F00686">
      <w:pPr>
        <w:pStyle w:val="ConsPlusNormal"/>
        <w:numPr>
          <w:ilvl w:val="1"/>
          <w:numId w:val="9"/>
        </w:numPr>
        <w:adjustRightInd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организацию визитов на территорию муниципального образования город Норильск делегаций и гостей города, разрабатывает программы их пребывания, в том числе осуществляет их логистическое обеспечение, организует питание гостей.</w:t>
      </w:r>
    </w:p>
    <w:p w:rsidR="00F00686" w:rsidRDefault="00F00686" w:rsidP="00F00686">
      <w:pPr>
        <w:numPr>
          <w:ilvl w:val="1"/>
          <w:numId w:val="9"/>
        </w:numPr>
        <w:tabs>
          <w:tab w:val="left" w:pos="0"/>
          <w:tab w:val="left" w:pos="720"/>
        </w:tabs>
        <w:spacing w:line="22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обеспечение букетами, цветочными композициями протокольных мероприятий с участием Главы города Норильска, заместителей Главы города Норильска.</w:t>
      </w:r>
    </w:p>
    <w:p w:rsidR="00F00686" w:rsidRDefault="00F00686" w:rsidP="00F00686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Организует питание в рамках проводимых Администрацией города Норильска официальных, торжественных, общественно значимых мероприятий и приемов, наградных мероприятий, чествований ветеранов, Почетных граждан города Норильска, лиц, награждаемых наградами Главы города Норильска, и других категорий лиц. </w:t>
      </w:r>
    </w:p>
    <w:p w:rsidR="00F00686" w:rsidRDefault="00F00686" w:rsidP="00F00686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09"/>
        </w:tabs>
        <w:spacing w:after="40" w:line="228" w:lineRule="auto"/>
        <w:ind w:left="0" w:firstLine="709"/>
        <w:rPr>
          <w:szCs w:val="26"/>
        </w:rPr>
      </w:pPr>
      <w:r>
        <w:rPr>
          <w:szCs w:val="26"/>
        </w:rPr>
        <w:t xml:space="preserve">Формирует и обновляет списки официальных лиц, почетных и заслуженных граждан для поздравления от имени Главы города Норильска с государственными, профессиональными праздниками, юбилейными и памятными </w:t>
      </w:r>
      <w:r>
        <w:rPr>
          <w:szCs w:val="26"/>
        </w:rPr>
        <w:lastRenderedPageBreak/>
        <w:t>датами, днями рождения.</w:t>
      </w:r>
    </w:p>
    <w:p w:rsidR="00F00686" w:rsidRDefault="00F00686" w:rsidP="00F00686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09"/>
        </w:tabs>
        <w:spacing w:after="40" w:line="228" w:lineRule="auto"/>
        <w:ind w:left="0" w:firstLine="709"/>
        <w:rPr>
          <w:szCs w:val="26"/>
        </w:rPr>
      </w:pPr>
      <w:r>
        <w:rPr>
          <w:spacing w:val="-6"/>
          <w:szCs w:val="26"/>
        </w:rPr>
        <w:t>Представляет на рассмотрение и согласование заместителю Главы города Норильска предложения по формату сувенирной продукции для организаций к юбилейным и памятным датам, для руководителей организаций, работников</w:t>
      </w:r>
      <w:r>
        <w:rPr>
          <w:color w:val="000000"/>
          <w:spacing w:val="-6"/>
          <w:szCs w:val="26"/>
        </w:rPr>
        <w:t xml:space="preserve"> </w:t>
      </w:r>
      <w:r>
        <w:rPr>
          <w:spacing w:val="-6"/>
          <w:szCs w:val="26"/>
        </w:rPr>
        <w:t>Администрации города Норильска, иных лиц, награждаемых Главой города Норильска или от имени Главы города Норильска, для членов иногородних делегаций.</w:t>
      </w:r>
    </w:p>
    <w:p w:rsidR="00F00686" w:rsidRDefault="00F00686" w:rsidP="00F00686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1080"/>
        </w:tabs>
        <w:spacing w:after="40" w:line="228" w:lineRule="auto"/>
        <w:ind w:left="0" w:firstLine="709"/>
        <w:rPr>
          <w:szCs w:val="26"/>
        </w:rPr>
      </w:pPr>
      <w:r>
        <w:rPr>
          <w:szCs w:val="26"/>
        </w:rPr>
        <w:t>Составляет ежемесячно, ежеквартально и ежегодно отчет по направлениям деятельности Отдела.</w:t>
      </w:r>
    </w:p>
    <w:p w:rsidR="00F00686" w:rsidRDefault="00F00686" w:rsidP="00F00686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1080"/>
        </w:tabs>
        <w:spacing w:after="40" w:line="228" w:lineRule="auto"/>
        <w:ind w:left="0" w:firstLine="709"/>
        <w:rPr>
          <w:szCs w:val="26"/>
        </w:rPr>
      </w:pPr>
      <w:r>
        <w:rPr>
          <w:szCs w:val="26"/>
        </w:rPr>
        <w:t>Осуществляет постоянное проведение мониторинга изменений в федеральном и краевом законодательстве, иных нормативных правовых актах (в том числе в действующих решениях Норильского городского Совета депутатов), а также мониторинга применения правовых актов органов местного самоуправления муниципального образования город Норильск, их должностных лиц (далее - МПА) по вопросам, отнесенным к компетенции Отдела, с целью приведения системы МПА в соответствие с федеральным и краевым законодательством, действующими решениями Норильского городского Совета депутатов, устранения противоречий в действующих МПА.</w:t>
      </w:r>
    </w:p>
    <w:p w:rsidR="00F00686" w:rsidRDefault="00F00686" w:rsidP="00F00686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Times New Roman" w:hAnsi="Times New Roman"/>
          <w:sz w:val="26"/>
          <w:szCs w:val="26"/>
        </w:rPr>
        <w:t>3.11. Осуществляет иные функции в пределах компетенции Отдела, возложенные на Отдел муниципальными правовыми актами органов местного самоуправления муниципального образования город Норильск.</w:t>
      </w:r>
    </w:p>
    <w:p w:rsidR="00F00686" w:rsidRDefault="00F00686" w:rsidP="00F00686">
      <w:pPr>
        <w:spacing w:line="228" w:lineRule="auto"/>
        <w:jc w:val="center"/>
        <w:rPr>
          <w:sz w:val="26"/>
          <w:szCs w:val="26"/>
        </w:rPr>
      </w:pPr>
    </w:p>
    <w:p w:rsidR="00F00686" w:rsidRDefault="00F00686" w:rsidP="00F00686">
      <w:pPr>
        <w:spacing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Права</w:t>
      </w:r>
    </w:p>
    <w:p w:rsidR="00F00686" w:rsidRDefault="00F00686" w:rsidP="00F00686">
      <w:pPr>
        <w:spacing w:line="228" w:lineRule="auto"/>
        <w:jc w:val="center"/>
        <w:rPr>
          <w:sz w:val="26"/>
          <w:szCs w:val="26"/>
        </w:rPr>
      </w:pPr>
    </w:p>
    <w:p w:rsidR="00F00686" w:rsidRDefault="00F00686" w:rsidP="00F0068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исполнения возложенных функций Отдел имеет право:</w:t>
      </w:r>
      <w:r>
        <w:rPr>
          <w:sz w:val="26"/>
          <w:szCs w:val="26"/>
        </w:rPr>
        <w:tab/>
      </w:r>
    </w:p>
    <w:p w:rsidR="00F00686" w:rsidRDefault="00F00686" w:rsidP="00F0068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  <w:t xml:space="preserve">Запрашивать и получать в установленном порядке от структурных подразделений Администрации города Норильска, организаций всех форм собственности, </w:t>
      </w:r>
      <w:r>
        <w:rPr>
          <w:color w:val="000000"/>
          <w:sz w:val="26"/>
          <w:szCs w:val="26"/>
        </w:rPr>
        <w:t>осуществляющих свою деятельность</w:t>
      </w:r>
      <w:r>
        <w:rPr>
          <w:sz w:val="26"/>
          <w:szCs w:val="26"/>
        </w:rPr>
        <w:t xml:space="preserve"> на территории муниципального образования город Норильск, органов государственной власти информацию, необходимую для выполнения возложенных на Отдел функций.</w:t>
      </w:r>
    </w:p>
    <w:p w:rsidR="00F00686" w:rsidRDefault="00F00686" w:rsidP="00F0068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  <w:t xml:space="preserve">Взаимодействовать с Норильским городским Советом депутатов </w:t>
      </w:r>
      <w:r>
        <w:rPr>
          <w:sz w:val="26"/>
          <w:szCs w:val="26"/>
        </w:rPr>
        <w:br/>
        <w:t>по вопросам, входящим в компетенцию Отдела.</w:t>
      </w:r>
    </w:p>
    <w:p w:rsidR="00F00686" w:rsidRDefault="00F00686" w:rsidP="00F00686">
      <w:pPr>
        <w:pStyle w:val="aa"/>
        <w:jc w:val="both"/>
        <w:rPr>
          <w:rFonts w:ascii="Times New Roman" w:eastAsia="Times New Roman" w:hAnsi="Times New Roman"/>
          <w:sz w:val="26"/>
          <w:szCs w:val="26"/>
        </w:rPr>
      </w:pPr>
      <w:r>
        <w:t xml:space="preserve">              </w:t>
      </w:r>
      <w:r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ab/>
        <w:t xml:space="preserve">Привлекать в установленном порядке, при проведении экспертизы, разработке нормативной документации работников структурных подразделений Администрации города Норильска, муниципальных учреждений и специалистов иных организаций </w:t>
      </w:r>
      <w:r>
        <w:rPr>
          <w:rFonts w:ascii="Times New Roman" w:eastAsia="Times New Roman" w:hAnsi="Times New Roman"/>
          <w:sz w:val="26"/>
          <w:szCs w:val="26"/>
        </w:rPr>
        <w:t>(в случаях решения вопросов с учетом специфики деятельности организации).</w:t>
      </w:r>
    </w:p>
    <w:p w:rsidR="00F00686" w:rsidRDefault="00F00686" w:rsidP="00F0068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  <w:t>Получать копии актов нормативного/ненормативного характера, касающихся деятельности Отдела.</w:t>
      </w:r>
    </w:p>
    <w:p w:rsidR="00F00686" w:rsidRDefault="00F00686" w:rsidP="00F00686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4.5. Осуществлять в пределах компетенции иные необходимые действия, связанные с выполнением возложенных на Отдел задач и функций.</w:t>
      </w:r>
    </w:p>
    <w:p w:rsidR="00F00686" w:rsidRDefault="00F00686" w:rsidP="00F0068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00686" w:rsidRDefault="00F00686" w:rsidP="00F00686">
      <w:pPr>
        <w:rPr>
          <w:sz w:val="26"/>
          <w:szCs w:val="26"/>
        </w:rPr>
      </w:pPr>
    </w:p>
    <w:p w:rsidR="00F00686" w:rsidRDefault="00F00686" w:rsidP="00F00686">
      <w:pPr>
        <w:spacing w:line="228" w:lineRule="auto"/>
        <w:jc w:val="both"/>
        <w:rPr>
          <w:sz w:val="26"/>
        </w:rPr>
      </w:pPr>
    </w:p>
    <w:sectPr w:rsidR="00F00686" w:rsidSect="006A116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3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000C6"/>
    <w:multiLevelType w:val="multilevel"/>
    <w:tmpl w:val="EB9EC87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046" w:hanging="720"/>
      </w:pPr>
    </w:lvl>
    <w:lvl w:ilvl="3">
      <w:start w:val="1"/>
      <w:numFmt w:val="decimal"/>
      <w:lvlText w:val="%1.%2.%3.%4."/>
      <w:lvlJc w:val="left"/>
      <w:pPr>
        <w:ind w:left="21069" w:hanging="1080"/>
      </w:pPr>
    </w:lvl>
    <w:lvl w:ilvl="4">
      <w:start w:val="1"/>
      <w:numFmt w:val="decimal"/>
      <w:lvlText w:val="%1.%2.%3.%4.%5."/>
      <w:lvlJc w:val="left"/>
      <w:pPr>
        <w:ind w:left="27732" w:hanging="1080"/>
      </w:pPr>
    </w:lvl>
    <w:lvl w:ilvl="5">
      <w:start w:val="1"/>
      <w:numFmt w:val="decimal"/>
      <w:lvlText w:val="%1.%2.%3.%4.%5.%6."/>
      <w:lvlJc w:val="left"/>
      <w:pPr>
        <w:ind w:left="-30781" w:hanging="1440"/>
      </w:pPr>
    </w:lvl>
    <w:lvl w:ilvl="6">
      <w:start w:val="1"/>
      <w:numFmt w:val="decimal"/>
      <w:lvlText w:val="%1.%2.%3.%4.%5.%6.%7."/>
      <w:lvlJc w:val="left"/>
      <w:pPr>
        <w:ind w:left="-24118" w:hanging="1440"/>
      </w:pPr>
    </w:lvl>
    <w:lvl w:ilvl="7">
      <w:start w:val="1"/>
      <w:numFmt w:val="decimal"/>
      <w:lvlText w:val="%1.%2.%3.%4.%5.%6.%7.%8."/>
      <w:lvlJc w:val="left"/>
      <w:pPr>
        <w:ind w:left="-17095" w:hanging="1800"/>
      </w:pPr>
    </w:lvl>
    <w:lvl w:ilvl="8">
      <w:start w:val="1"/>
      <w:numFmt w:val="decimal"/>
      <w:lvlText w:val="%1.%2.%3.%4.%5.%6.%7.%8.%9."/>
      <w:lvlJc w:val="left"/>
      <w:pPr>
        <w:ind w:left="-10432" w:hanging="1800"/>
      </w:pPr>
    </w:lvl>
  </w:abstractNum>
  <w:abstractNum w:abstractNumId="6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7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8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09C59AF"/>
    <w:multiLevelType w:val="hybridMultilevel"/>
    <w:tmpl w:val="CF7E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103EC"/>
    <w:rsid w:val="0003676C"/>
    <w:rsid w:val="00036FFE"/>
    <w:rsid w:val="000378CC"/>
    <w:rsid w:val="0006441E"/>
    <w:rsid w:val="000739E3"/>
    <w:rsid w:val="000750BD"/>
    <w:rsid w:val="000769E0"/>
    <w:rsid w:val="00080ED6"/>
    <w:rsid w:val="00087915"/>
    <w:rsid w:val="0009155B"/>
    <w:rsid w:val="00097169"/>
    <w:rsid w:val="000A7BD6"/>
    <w:rsid w:val="000C162F"/>
    <w:rsid w:val="001067BD"/>
    <w:rsid w:val="00114132"/>
    <w:rsid w:val="00115C37"/>
    <w:rsid w:val="00166D52"/>
    <w:rsid w:val="00166F69"/>
    <w:rsid w:val="001758A7"/>
    <w:rsid w:val="00177CD2"/>
    <w:rsid w:val="00191BD8"/>
    <w:rsid w:val="001B3619"/>
    <w:rsid w:val="001C5AAA"/>
    <w:rsid w:val="001E01A8"/>
    <w:rsid w:val="001E2159"/>
    <w:rsid w:val="00205EDD"/>
    <w:rsid w:val="00225A6F"/>
    <w:rsid w:val="0024618E"/>
    <w:rsid w:val="00275DE7"/>
    <w:rsid w:val="002761EB"/>
    <w:rsid w:val="002B052A"/>
    <w:rsid w:val="002B1FAF"/>
    <w:rsid w:val="002C0990"/>
    <w:rsid w:val="002C2926"/>
    <w:rsid w:val="002F1CA1"/>
    <w:rsid w:val="002F26B5"/>
    <w:rsid w:val="002F450C"/>
    <w:rsid w:val="00316830"/>
    <w:rsid w:val="0032223B"/>
    <w:rsid w:val="00326DC8"/>
    <w:rsid w:val="00330F74"/>
    <w:rsid w:val="00336E62"/>
    <w:rsid w:val="00381112"/>
    <w:rsid w:val="003B4550"/>
    <w:rsid w:val="003C4A7F"/>
    <w:rsid w:val="003C6018"/>
    <w:rsid w:val="003D10F0"/>
    <w:rsid w:val="003D3700"/>
    <w:rsid w:val="003F1F98"/>
    <w:rsid w:val="00406819"/>
    <w:rsid w:val="004069BE"/>
    <w:rsid w:val="00410EEA"/>
    <w:rsid w:val="00436BAA"/>
    <w:rsid w:val="0045359E"/>
    <w:rsid w:val="00476558"/>
    <w:rsid w:val="00497F8F"/>
    <w:rsid w:val="004A4CB4"/>
    <w:rsid w:val="004A6520"/>
    <w:rsid w:val="004A72F3"/>
    <w:rsid w:val="004D00B7"/>
    <w:rsid w:val="004E0048"/>
    <w:rsid w:val="004E6195"/>
    <w:rsid w:val="004E7D82"/>
    <w:rsid w:val="004F4025"/>
    <w:rsid w:val="004F748B"/>
    <w:rsid w:val="00546158"/>
    <w:rsid w:val="00565DD8"/>
    <w:rsid w:val="00575149"/>
    <w:rsid w:val="00575D83"/>
    <w:rsid w:val="005779BA"/>
    <w:rsid w:val="00595476"/>
    <w:rsid w:val="00595552"/>
    <w:rsid w:val="005A6CB4"/>
    <w:rsid w:val="005C62D9"/>
    <w:rsid w:val="005C6ABB"/>
    <w:rsid w:val="005D71B1"/>
    <w:rsid w:val="005D7652"/>
    <w:rsid w:val="005F5086"/>
    <w:rsid w:val="006059EA"/>
    <w:rsid w:val="00617883"/>
    <w:rsid w:val="00621F26"/>
    <w:rsid w:val="00625F3D"/>
    <w:rsid w:val="00630DDC"/>
    <w:rsid w:val="00662593"/>
    <w:rsid w:val="0067485B"/>
    <w:rsid w:val="006937EA"/>
    <w:rsid w:val="006A01F7"/>
    <w:rsid w:val="006A05E8"/>
    <w:rsid w:val="006A116E"/>
    <w:rsid w:val="006C10E8"/>
    <w:rsid w:val="006C24C1"/>
    <w:rsid w:val="006C7F33"/>
    <w:rsid w:val="006D04C8"/>
    <w:rsid w:val="006D4AD0"/>
    <w:rsid w:val="006D5480"/>
    <w:rsid w:val="006E1269"/>
    <w:rsid w:val="006E6922"/>
    <w:rsid w:val="006F1224"/>
    <w:rsid w:val="00701824"/>
    <w:rsid w:val="00706046"/>
    <w:rsid w:val="007316C3"/>
    <w:rsid w:val="0074190C"/>
    <w:rsid w:val="00743640"/>
    <w:rsid w:val="007635F6"/>
    <w:rsid w:val="0079140F"/>
    <w:rsid w:val="007934FD"/>
    <w:rsid w:val="00796E4E"/>
    <w:rsid w:val="007A1C20"/>
    <w:rsid w:val="007B1E61"/>
    <w:rsid w:val="007C772A"/>
    <w:rsid w:val="007E5797"/>
    <w:rsid w:val="007F7873"/>
    <w:rsid w:val="008109F3"/>
    <w:rsid w:val="00834161"/>
    <w:rsid w:val="008346B5"/>
    <w:rsid w:val="008443F6"/>
    <w:rsid w:val="0087312E"/>
    <w:rsid w:val="00885928"/>
    <w:rsid w:val="008A15BF"/>
    <w:rsid w:val="008B6856"/>
    <w:rsid w:val="008D0E2C"/>
    <w:rsid w:val="008F104E"/>
    <w:rsid w:val="008F26CF"/>
    <w:rsid w:val="008F6D29"/>
    <w:rsid w:val="0091646B"/>
    <w:rsid w:val="0092784A"/>
    <w:rsid w:val="00933720"/>
    <w:rsid w:val="00965436"/>
    <w:rsid w:val="00992ACD"/>
    <w:rsid w:val="009A047E"/>
    <w:rsid w:val="009A34A0"/>
    <w:rsid w:val="009B19D9"/>
    <w:rsid w:val="009B5020"/>
    <w:rsid w:val="009C7479"/>
    <w:rsid w:val="009D2BFC"/>
    <w:rsid w:val="009D5FA9"/>
    <w:rsid w:val="009E54FA"/>
    <w:rsid w:val="009F17B9"/>
    <w:rsid w:val="00A17959"/>
    <w:rsid w:val="00A22001"/>
    <w:rsid w:val="00A35C2D"/>
    <w:rsid w:val="00A54266"/>
    <w:rsid w:val="00A848F1"/>
    <w:rsid w:val="00A94070"/>
    <w:rsid w:val="00AC015E"/>
    <w:rsid w:val="00AC7600"/>
    <w:rsid w:val="00B03DEF"/>
    <w:rsid w:val="00B12E9A"/>
    <w:rsid w:val="00B13C88"/>
    <w:rsid w:val="00B30899"/>
    <w:rsid w:val="00B4348E"/>
    <w:rsid w:val="00B526A3"/>
    <w:rsid w:val="00B70A53"/>
    <w:rsid w:val="00B91221"/>
    <w:rsid w:val="00B965BE"/>
    <w:rsid w:val="00BB3D62"/>
    <w:rsid w:val="00BB6A96"/>
    <w:rsid w:val="00BD2B78"/>
    <w:rsid w:val="00BE6646"/>
    <w:rsid w:val="00BF6C1E"/>
    <w:rsid w:val="00BF6EE3"/>
    <w:rsid w:val="00C02C56"/>
    <w:rsid w:val="00C27EBD"/>
    <w:rsid w:val="00C31198"/>
    <w:rsid w:val="00C3153A"/>
    <w:rsid w:val="00C34841"/>
    <w:rsid w:val="00C35A9E"/>
    <w:rsid w:val="00C548D6"/>
    <w:rsid w:val="00C60C02"/>
    <w:rsid w:val="00C623C1"/>
    <w:rsid w:val="00C644A8"/>
    <w:rsid w:val="00C772AC"/>
    <w:rsid w:val="00C936F1"/>
    <w:rsid w:val="00CC1751"/>
    <w:rsid w:val="00CC57CD"/>
    <w:rsid w:val="00CD22A4"/>
    <w:rsid w:val="00CF750A"/>
    <w:rsid w:val="00D00CB3"/>
    <w:rsid w:val="00D10219"/>
    <w:rsid w:val="00D1229B"/>
    <w:rsid w:val="00D14365"/>
    <w:rsid w:val="00D23617"/>
    <w:rsid w:val="00D23792"/>
    <w:rsid w:val="00D35BB1"/>
    <w:rsid w:val="00D4025A"/>
    <w:rsid w:val="00D42D15"/>
    <w:rsid w:val="00D63705"/>
    <w:rsid w:val="00D66826"/>
    <w:rsid w:val="00DB5173"/>
    <w:rsid w:val="00DC5FB0"/>
    <w:rsid w:val="00DD41F6"/>
    <w:rsid w:val="00DE2438"/>
    <w:rsid w:val="00DE5522"/>
    <w:rsid w:val="00E27069"/>
    <w:rsid w:val="00E56074"/>
    <w:rsid w:val="00E93312"/>
    <w:rsid w:val="00EA7A19"/>
    <w:rsid w:val="00EC2470"/>
    <w:rsid w:val="00EC5ED3"/>
    <w:rsid w:val="00EC772C"/>
    <w:rsid w:val="00ED00AE"/>
    <w:rsid w:val="00ED7AC8"/>
    <w:rsid w:val="00EE4777"/>
    <w:rsid w:val="00EF2A65"/>
    <w:rsid w:val="00F00686"/>
    <w:rsid w:val="00F016DF"/>
    <w:rsid w:val="00F02DEE"/>
    <w:rsid w:val="00F12C27"/>
    <w:rsid w:val="00F15F0D"/>
    <w:rsid w:val="00F33D6F"/>
    <w:rsid w:val="00F602A6"/>
    <w:rsid w:val="00F83F9D"/>
    <w:rsid w:val="00F845F4"/>
    <w:rsid w:val="00F86856"/>
    <w:rsid w:val="00FC7BC1"/>
    <w:rsid w:val="00FD2F00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F00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Nonformat">
    <w:name w:val="Nonformat"/>
    <w:basedOn w:val="a"/>
    <w:rsid w:val="0091646B"/>
    <w:rPr>
      <w:rFonts w:ascii="Consultant" w:hAnsi="Consultant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006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ody Text"/>
    <w:basedOn w:val="a"/>
    <w:link w:val="ac"/>
    <w:semiHidden/>
    <w:unhideWhenUsed/>
    <w:rsid w:val="00F0068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006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57A4359F1F022A4E5C9813276BA85A87D98201E9DCC2261894115719774A64696DF0F2599EEB58CD894D60FBF680031FDCB68FAC6556ECEA76F29BVFP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546D-FC86-4E97-825D-8DCA52FB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6</cp:revision>
  <cp:lastPrinted>2022-06-24T08:48:00Z</cp:lastPrinted>
  <dcterms:created xsi:type="dcterms:W3CDTF">2022-07-01T09:18:00Z</dcterms:created>
  <dcterms:modified xsi:type="dcterms:W3CDTF">2022-07-06T04:27:00Z</dcterms:modified>
</cp:coreProperties>
</file>