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2205FD4E" w:rsidR="00F070A5" w:rsidRPr="002E34F3" w:rsidRDefault="000D30B3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10.02.</w:t>
      </w:r>
      <w:r w:rsidR="00F070A5" w:rsidRPr="002E34F3">
        <w:t>20</w:t>
      </w:r>
      <w:r w:rsidR="00B47094">
        <w:t>2</w:t>
      </w:r>
      <w:r w:rsidR="00632427">
        <w:t>2</w:t>
      </w:r>
      <w:r w:rsidR="00F070A5" w:rsidRPr="002E34F3">
        <w:t xml:space="preserve">                   </w:t>
      </w:r>
      <w:r>
        <w:t xml:space="preserve">                </w:t>
      </w:r>
      <w:r w:rsidR="00F070A5" w:rsidRPr="002E34F3">
        <w:t xml:space="preserve">          г. Норильск                   </w:t>
      </w:r>
      <w:r>
        <w:t xml:space="preserve">                                № 93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6741304E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9161B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161B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79161B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79161B">
        <w:rPr>
          <w:sz w:val="26"/>
          <w:szCs w:val="26"/>
        </w:rPr>
        <w:t>304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6A323834" w14:textId="77D85D3A" w:rsidR="00001E83" w:rsidRDefault="00251A60" w:rsidP="00001E83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 w:rsidRPr="00017240">
        <w:rPr>
          <w:sz w:val="26"/>
          <w:szCs w:val="26"/>
        </w:rPr>
        <w:t xml:space="preserve">Руководствуясь </w:t>
      </w:r>
      <w:hyperlink r:id="rId9" w:history="1">
        <w:r w:rsidRPr="00017240">
          <w:rPr>
            <w:sz w:val="26"/>
            <w:szCs w:val="26"/>
          </w:rPr>
          <w:t xml:space="preserve">статьей </w:t>
        </w:r>
        <w:r>
          <w:rPr>
            <w:sz w:val="26"/>
            <w:szCs w:val="26"/>
          </w:rPr>
          <w:t>78</w:t>
        </w:r>
      </w:hyperlink>
      <w:r>
        <w:rPr>
          <w:sz w:val="26"/>
          <w:szCs w:val="26"/>
        </w:rPr>
        <w:t xml:space="preserve"> Бюджетного кодекса </w:t>
      </w:r>
      <w:r w:rsidRPr="00017240">
        <w:rPr>
          <w:sz w:val="26"/>
          <w:szCs w:val="26"/>
        </w:rPr>
        <w:t xml:space="preserve">Российской Федерации, </w:t>
      </w:r>
      <w:r w:rsidR="009B2F91">
        <w:rPr>
          <w:sz w:val="26"/>
          <w:szCs w:val="26"/>
        </w:rPr>
        <w:t>П</w:t>
      </w:r>
      <w:r w:rsidR="00001E83">
        <w:rPr>
          <w:sz w:val="26"/>
          <w:szCs w:val="26"/>
        </w:rPr>
        <w:t xml:space="preserve">остановлениями Правительства Российской Федерации от 10.02.2017 </w:t>
      </w:r>
      <w:hyperlink r:id="rId10" w:history="1">
        <w:r w:rsidR="00001E83" w:rsidRPr="00C224E2">
          <w:rPr>
            <w:sz w:val="26"/>
            <w:szCs w:val="26"/>
          </w:rPr>
          <w:t>169</w:t>
        </w:r>
      </w:hyperlink>
      <w:r w:rsidR="00001E83">
        <w:rPr>
          <w:sz w:val="26"/>
          <w:szCs w:val="26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7705D8">
        <w:rPr>
          <w:sz w:val="26"/>
          <w:szCs w:val="26"/>
        </w:rPr>
        <w:t>я современной городской среды»,</w:t>
      </w:r>
      <w:r w:rsidR="008E3378">
        <w:rPr>
          <w:sz w:val="26"/>
          <w:szCs w:val="26"/>
        </w:rPr>
        <w:t xml:space="preserve"> от 18</w:t>
      </w:r>
      <w:r w:rsidR="00EA1EAB">
        <w:rPr>
          <w:sz w:val="26"/>
          <w:szCs w:val="26"/>
        </w:rPr>
        <w:t>.09.</w:t>
      </w:r>
      <w:r w:rsidR="008E3378">
        <w:rPr>
          <w:sz w:val="26"/>
          <w:szCs w:val="26"/>
        </w:rPr>
        <w:t>2020</w:t>
      </w:r>
      <w:r w:rsidR="005D128E" w:rsidRPr="00001E83">
        <w:rPr>
          <w:sz w:val="26"/>
          <w:szCs w:val="26"/>
        </w:rPr>
        <w:t xml:space="preserve"> </w:t>
      </w:r>
      <w:r w:rsidR="005D128E">
        <w:rPr>
          <w:sz w:val="26"/>
          <w:szCs w:val="26"/>
        </w:rPr>
        <w:t>№</w:t>
      </w:r>
      <w:r w:rsidR="005D128E" w:rsidRPr="00001E83">
        <w:rPr>
          <w:sz w:val="26"/>
          <w:szCs w:val="26"/>
        </w:rPr>
        <w:t xml:space="preserve"> 1492</w:t>
      </w:r>
      <w:r w:rsidR="005D128E">
        <w:t xml:space="preserve"> </w:t>
      </w:r>
      <w:r w:rsidR="005D128E">
        <w:rPr>
          <w:sz w:val="26"/>
          <w:szCs w:val="26"/>
        </w:rPr>
        <w:t>«</w:t>
      </w:r>
      <w:r w:rsidR="00825591">
        <w:t>О</w:t>
      </w:r>
      <w:r w:rsidR="00825591" w:rsidRPr="00BB222E">
        <w:rPr>
          <w:sz w:val="26"/>
          <w:szCs w:val="26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825591">
        <w:rPr>
          <w:sz w:val="26"/>
          <w:szCs w:val="26"/>
        </w:rPr>
        <w:t>П</w:t>
      </w:r>
      <w:r w:rsidR="00825591" w:rsidRPr="00BB222E">
        <w:rPr>
          <w:sz w:val="26"/>
          <w:szCs w:val="26"/>
        </w:rPr>
        <w:t xml:space="preserve">равительства </w:t>
      </w:r>
      <w:r w:rsidR="00825591">
        <w:rPr>
          <w:sz w:val="26"/>
          <w:szCs w:val="26"/>
        </w:rPr>
        <w:t>Р</w:t>
      </w:r>
      <w:r w:rsidR="00825591" w:rsidRPr="00BB222E">
        <w:rPr>
          <w:sz w:val="26"/>
          <w:szCs w:val="26"/>
        </w:rPr>
        <w:t xml:space="preserve">оссийской </w:t>
      </w:r>
      <w:r w:rsidR="00825591">
        <w:rPr>
          <w:sz w:val="26"/>
          <w:szCs w:val="26"/>
        </w:rPr>
        <w:t>Ф</w:t>
      </w:r>
      <w:r w:rsidR="00825591" w:rsidRPr="00BB222E">
        <w:rPr>
          <w:sz w:val="26"/>
          <w:szCs w:val="26"/>
        </w:rPr>
        <w:t xml:space="preserve">едерации и отдельных положений некоторых актов </w:t>
      </w:r>
      <w:r w:rsidR="00825591">
        <w:rPr>
          <w:sz w:val="26"/>
          <w:szCs w:val="26"/>
        </w:rPr>
        <w:t>П</w:t>
      </w:r>
      <w:r w:rsidR="00825591" w:rsidRPr="00BB222E">
        <w:rPr>
          <w:sz w:val="26"/>
          <w:szCs w:val="26"/>
        </w:rPr>
        <w:t xml:space="preserve">равительства </w:t>
      </w:r>
      <w:r w:rsidR="00825591">
        <w:rPr>
          <w:sz w:val="26"/>
          <w:szCs w:val="26"/>
        </w:rPr>
        <w:t>Р</w:t>
      </w:r>
      <w:r w:rsidR="00825591" w:rsidRPr="00BB222E">
        <w:rPr>
          <w:sz w:val="26"/>
          <w:szCs w:val="26"/>
        </w:rPr>
        <w:t xml:space="preserve">оссийской </w:t>
      </w:r>
      <w:r w:rsidR="00825591">
        <w:rPr>
          <w:sz w:val="26"/>
          <w:szCs w:val="26"/>
        </w:rPr>
        <w:t>Ф</w:t>
      </w:r>
      <w:r w:rsidR="00825591" w:rsidRPr="00BB222E">
        <w:rPr>
          <w:sz w:val="26"/>
          <w:szCs w:val="26"/>
        </w:rPr>
        <w:t>едерации</w:t>
      </w:r>
      <w:r w:rsidR="00825591">
        <w:rPr>
          <w:sz w:val="26"/>
          <w:szCs w:val="26"/>
        </w:rPr>
        <w:t>»</w:t>
      </w:r>
      <w:r w:rsidR="00001E83">
        <w:rPr>
          <w:sz w:val="26"/>
          <w:szCs w:val="26"/>
        </w:rPr>
        <w:t xml:space="preserve">, </w:t>
      </w:r>
      <w:hyperlink r:id="rId11" w:history="1">
        <w:r w:rsidR="00001E83" w:rsidRPr="00C224E2">
          <w:rPr>
            <w:sz w:val="26"/>
            <w:szCs w:val="26"/>
          </w:rPr>
          <w:t>Постановлением</w:t>
        </w:r>
      </w:hyperlink>
      <w:r w:rsidR="00001E83">
        <w:rPr>
          <w:sz w:val="26"/>
          <w:szCs w:val="26"/>
        </w:rPr>
        <w:t xml:space="preserve">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муниципальной </w:t>
      </w:r>
      <w:hyperlink r:id="rId12" w:history="1">
        <w:r w:rsidR="00001E83" w:rsidRPr="00C224E2">
          <w:rPr>
            <w:sz w:val="26"/>
            <w:szCs w:val="26"/>
          </w:rPr>
          <w:t>программой</w:t>
        </w:r>
      </w:hyperlink>
      <w:r w:rsidR="00001E83" w:rsidRPr="00C224E2">
        <w:rPr>
          <w:sz w:val="26"/>
          <w:szCs w:val="26"/>
        </w:rPr>
        <w:t xml:space="preserve"> </w:t>
      </w:r>
      <w:r w:rsidR="00001E83">
        <w:rPr>
          <w:sz w:val="26"/>
          <w:szCs w:val="26"/>
        </w:rPr>
        <w:t>«Формирование современной городской среды» на 2018 - 2024 годы, утвержденной Постановлением Администрации города Норильска от 08.12.2017 №577,</w:t>
      </w:r>
    </w:p>
    <w:p w14:paraId="55B98A13" w14:textId="5117D3CA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5D128E" w:rsidRPr="005D128E">
        <w:t xml:space="preserve"> 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984418E" w14:textId="4981E146" w:rsidR="00D95843" w:rsidRDefault="00D95843" w:rsidP="00D9584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95843">
        <w:rPr>
          <w:sz w:val="26"/>
          <w:szCs w:val="26"/>
        </w:rPr>
        <w:t>Внести в Порядок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</w:t>
      </w:r>
      <w:r w:rsidR="009216B7">
        <w:rPr>
          <w:sz w:val="26"/>
          <w:szCs w:val="26"/>
        </w:rPr>
        <w:t xml:space="preserve"> утвержденный </w:t>
      </w:r>
      <w:r w:rsidR="00632427">
        <w:rPr>
          <w:sz w:val="26"/>
          <w:szCs w:val="26"/>
        </w:rPr>
        <w:t>п</w:t>
      </w:r>
      <w:r w:rsidR="00B12A6C">
        <w:rPr>
          <w:sz w:val="26"/>
          <w:szCs w:val="26"/>
        </w:rPr>
        <w:t>остановлением</w:t>
      </w:r>
      <w:r w:rsidR="00632427">
        <w:rPr>
          <w:sz w:val="26"/>
          <w:szCs w:val="26"/>
        </w:rPr>
        <w:t xml:space="preserve"> Администрации города Норильска от 31.07.2018 </w:t>
      </w:r>
      <w:r w:rsidR="0006528C">
        <w:rPr>
          <w:sz w:val="26"/>
          <w:szCs w:val="26"/>
        </w:rPr>
        <w:t xml:space="preserve">          </w:t>
      </w:r>
      <w:r w:rsidR="00632427">
        <w:rPr>
          <w:sz w:val="26"/>
          <w:szCs w:val="26"/>
        </w:rPr>
        <w:t>№ 304</w:t>
      </w:r>
      <w:r w:rsidRPr="00D95843">
        <w:rPr>
          <w:sz w:val="26"/>
          <w:szCs w:val="26"/>
        </w:rPr>
        <w:t xml:space="preserve"> (далее – Порядок), следующие изменения:</w:t>
      </w:r>
    </w:p>
    <w:p w14:paraId="143399EE" w14:textId="4689E188" w:rsidR="00632427" w:rsidRDefault="00632427" w:rsidP="006B6B8D">
      <w:pPr>
        <w:pStyle w:val="a4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1.6 Порядка исключить.</w:t>
      </w:r>
    </w:p>
    <w:p w14:paraId="1AA4FCFB" w14:textId="261EA67A" w:rsidR="00632427" w:rsidRDefault="00632427" w:rsidP="006B6B8D">
      <w:pPr>
        <w:pStyle w:val="a4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1.7 – 1.9 Порядка считать пунктами 1.6 – 1.8 соответственно.</w:t>
      </w:r>
    </w:p>
    <w:p w14:paraId="53F61F65" w14:textId="6968D0DE" w:rsidR="006B6B8D" w:rsidRPr="0006528C" w:rsidRDefault="00613F05" w:rsidP="0006528C">
      <w:pPr>
        <w:pStyle w:val="a4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06528C">
        <w:rPr>
          <w:sz w:val="26"/>
          <w:szCs w:val="26"/>
        </w:rPr>
        <w:t>В абзаце втором пункта 3.1 Порядка слово «ежеме</w:t>
      </w:r>
      <w:r w:rsidR="000D2777" w:rsidRPr="0006528C">
        <w:rPr>
          <w:sz w:val="26"/>
          <w:szCs w:val="26"/>
        </w:rPr>
        <w:t>сячно» заменить</w:t>
      </w:r>
      <w:r w:rsidR="000948F8" w:rsidRPr="0006528C">
        <w:rPr>
          <w:sz w:val="26"/>
          <w:szCs w:val="26"/>
        </w:rPr>
        <w:t xml:space="preserve"> словом</w:t>
      </w:r>
      <w:r w:rsidR="000D2777" w:rsidRPr="0006528C">
        <w:rPr>
          <w:sz w:val="26"/>
          <w:szCs w:val="26"/>
        </w:rPr>
        <w:t xml:space="preserve"> «ежеквартально», слово «месяцем» заменить «кварталом».</w:t>
      </w:r>
    </w:p>
    <w:p w14:paraId="00CFC9E1" w14:textId="0BAA150E" w:rsidR="00613F05" w:rsidRDefault="000948F8" w:rsidP="006B6B8D">
      <w:pPr>
        <w:pStyle w:val="a4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р</w:t>
      </w:r>
      <w:r w:rsidR="00620C3A" w:rsidRPr="009150C7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="00620C3A" w:rsidRPr="009150C7">
        <w:rPr>
          <w:sz w:val="26"/>
          <w:szCs w:val="26"/>
        </w:rPr>
        <w:t xml:space="preserve"> 4 Порядка изложить в следующей редакции</w:t>
      </w:r>
      <w:r w:rsidR="00620C3A">
        <w:rPr>
          <w:sz w:val="26"/>
          <w:szCs w:val="26"/>
        </w:rPr>
        <w:t>:</w:t>
      </w:r>
    </w:p>
    <w:p w14:paraId="4B83B910" w14:textId="16F66998" w:rsidR="00620C3A" w:rsidRDefault="00620C3A" w:rsidP="00620C3A">
      <w:pPr>
        <w:pStyle w:val="a4"/>
        <w:autoSpaceDE w:val="0"/>
        <w:adjustRightInd w:val="0"/>
        <w:spacing w:line="240" w:lineRule="atLeast"/>
        <w:ind w:left="0" w:firstLine="709"/>
        <w:jc w:val="both"/>
        <w:rPr>
          <w:bCs/>
          <w:sz w:val="26"/>
          <w:szCs w:val="26"/>
        </w:rPr>
      </w:pPr>
      <w:r w:rsidRPr="00620C3A">
        <w:rPr>
          <w:bCs/>
          <w:sz w:val="26"/>
          <w:szCs w:val="26"/>
        </w:rPr>
        <w:t>«</w:t>
      </w:r>
      <w:r w:rsidR="000948F8">
        <w:rPr>
          <w:bCs/>
          <w:sz w:val="26"/>
          <w:szCs w:val="26"/>
        </w:rPr>
        <w:t xml:space="preserve">4. </w:t>
      </w:r>
      <w:r>
        <w:rPr>
          <w:bCs/>
          <w:sz w:val="26"/>
          <w:szCs w:val="26"/>
        </w:rPr>
        <w:t>Требования об осуществлении контроля</w:t>
      </w:r>
      <w:r w:rsidRPr="00620C3A">
        <w:rPr>
          <w:bCs/>
          <w:sz w:val="26"/>
          <w:szCs w:val="26"/>
        </w:rPr>
        <w:t xml:space="preserve"> (мониторинг</w:t>
      </w:r>
      <w:r>
        <w:rPr>
          <w:bCs/>
          <w:sz w:val="26"/>
          <w:szCs w:val="26"/>
        </w:rPr>
        <w:t>а</w:t>
      </w:r>
      <w:r w:rsidRPr="00620C3A">
        <w:rPr>
          <w:bCs/>
          <w:sz w:val="26"/>
          <w:szCs w:val="26"/>
        </w:rPr>
        <w:t>) за соблюдением условий, целей и порядка предоставления субсидии и ответственность за их нарушение».</w:t>
      </w:r>
    </w:p>
    <w:p w14:paraId="063DA5D8" w14:textId="77777777" w:rsidR="000948F8" w:rsidRDefault="00620C3A" w:rsidP="00620C3A">
      <w:pPr>
        <w:pStyle w:val="a4"/>
        <w:numPr>
          <w:ilvl w:val="1"/>
          <w:numId w:val="16"/>
        </w:numPr>
        <w:autoSpaceDE w:val="0"/>
        <w:adjustRightInd w:val="0"/>
        <w:spacing w:line="240" w:lineRule="atLeas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4.2 Порядка</w:t>
      </w:r>
      <w:r w:rsidR="000948F8">
        <w:rPr>
          <w:bCs/>
          <w:sz w:val="26"/>
          <w:szCs w:val="26"/>
        </w:rPr>
        <w:t>:</w:t>
      </w:r>
    </w:p>
    <w:p w14:paraId="2463F6CE" w14:textId="3A2DFECB" w:rsidR="00620C3A" w:rsidRDefault="00620C3A" w:rsidP="000948F8">
      <w:pPr>
        <w:pStyle w:val="a4"/>
        <w:numPr>
          <w:ilvl w:val="2"/>
          <w:numId w:val="16"/>
        </w:numPr>
        <w:autoSpaceDE w:val="0"/>
        <w:adjustRightInd w:val="0"/>
        <w:spacing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слово «обязат</w:t>
      </w:r>
      <w:r w:rsidR="000948F8">
        <w:rPr>
          <w:bCs/>
          <w:sz w:val="26"/>
          <w:szCs w:val="26"/>
        </w:rPr>
        <w:t>ельную» исключить;</w:t>
      </w:r>
    </w:p>
    <w:p w14:paraId="15B7CD4C" w14:textId="08A2435A" w:rsidR="000948F8" w:rsidRDefault="000948F8" w:rsidP="000948F8">
      <w:pPr>
        <w:pStyle w:val="a4"/>
        <w:numPr>
          <w:ilvl w:val="2"/>
          <w:numId w:val="16"/>
        </w:numPr>
        <w:autoSpaceDE w:val="0"/>
        <w:adjustRightInd w:val="0"/>
        <w:spacing w:line="240" w:lineRule="atLeast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после слов «</w:t>
      </w:r>
      <w:r>
        <w:rPr>
          <w:rFonts w:eastAsiaTheme="minorHAnsi"/>
          <w:sz w:val="26"/>
          <w:szCs w:val="26"/>
          <w:lang w:eastAsia="en-US"/>
        </w:rPr>
        <w:t>условий, целей и порядка предоставления Субсидии» дополнить словами «, в том числе в части достижения результатов её предоставления».</w:t>
      </w:r>
    </w:p>
    <w:p w14:paraId="4BF835F8" w14:textId="20A60D16" w:rsidR="000948F8" w:rsidRPr="000948F8" w:rsidRDefault="000948F8" w:rsidP="000948F8">
      <w:pPr>
        <w:pStyle w:val="a4"/>
        <w:numPr>
          <w:ilvl w:val="1"/>
          <w:numId w:val="16"/>
        </w:numPr>
        <w:autoSpaceDE w:val="0"/>
        <w:adjustRightInd w:val="0"/>
        <w:spacing w:line="240" w:lineRule="atLeast"/>
        <w:ind w:left="0" w:firstLine="709"/>
        <w:jc w:val="both"/>
        <w:rPr>
          <w:bCs/>
          <w:sz w:val="26"/>
          <w:szCs w:val="26"/>
        </w:rPr>
      </w:pPr>
      <w:r w:rsidRPr="000948F8">
        <w:rPr>
          <w:bCs/>
          <w:sz w:val="26"/>
          <w:szCs w:val="26"/>
        </w:rPr>
        <w:t xml:space="preserve">В наименовании приложения № 2 к Порядку слова «(по месяцам, нарастающим итогом)» исключить. </w:t>
      </w:r>
    </w:p>
    <w:p w14:paraId="154580EE" w14:textId="35001179" w:rsidR="00620C3A" w:rsidRDefault="00620C3A" w:rsidP="007705D8">
      <w:pPr>
        <w:pStyle w:val="a4"/>
        <w:numPr>
          <w:ilvl w:val="1"/>
          <w:numId w:val="16"/>
        </w:numPr>
        <w:autoSpaceDE w:val="0"/>
        <w:adjustRightInd w:val="0"/>
        <w:spacing w:line="240" w:lineRule="atLeas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Наименование приложения 1 к приложению </w:t>
      </w:r>
      <w:r w:rsidR="00BD4131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2 Порядка изложить в следующей редакции</w:t>
      </w:r>
      <w:r w:rsidR="005B1A0C">
        <w:rPr>
          <w:bCs/>
          <w:sz w:val="26"/>
          <w:szCs w:val="26"/>
        </w:rPr>
        <w:t>:</w:t>
      </w:r>
    </w:p>
    <w:p w14:paraId="384BD25E" w14:textId="44605A62" w:rsidR="00620C3A" w:rsidRDefault="005B1A0C" w:rsidP="005B1A0C">
      <w:pPr>
        <w:pStyle w:val="a4"/>
        <w:autoSpaceDE w:val="0"/>
        <w:adjustRightInd w:val="0"/>
        <w:spacing w:line="240" w:lineRule="atLeas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«Отчет о достижении значений результатов и показателей предоставления субсидий».</w:t>
      </w:r>
    </w:p>
    <w:p w14:paraId="2B947155" w14:textId="4F238FF8" w:rsidR="00D95843" w:rsidRPr="00EA0CB3" w:rsidRDefault="0007279E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A34D43">
        <w:rPr>
          <w:sz w:val="26"/>
          <w:szCs w:val="26"/>
        </w:rPr>
        <w:t xml:space="preserve">. </w:t>
      </w:r>
      <w:r w:rsidR="00276C37" w:rsidRPr="00EA0CB3">
        <w:rPr>
          <w:sz w:val="26"/>
          <w:szCs w:val="26"/>
        </w:rPr>
        <w:t xml:space="preserve">Опубликовать настоящее </w:t>
      </w:r>
      <w:r w:rsidR="006C1ED8">
        <w:rPr>
          <w:sz w:val="26"/>
          <w:szCs w:val="26"/>
        </w:rPr>
        <w:t>п</w:t>
      </w:r>
      <w:r w:rsidR="00276C37" w:rsidRPr="00EA0CB3">
        <w:rPr>
          <w:sz w:val="26"/>
          <w:szCs w:val="26"/>
        </w:rPr>
        <w:t xml:space="preserve">остановление в газете </w:t>
      </w:r>
      <w:r w:rsidR="006C1ED8">
        <w:rPr>
          <w:sz w:val="26"/>
          <w:szCs w:val="26"/>
        </w:rPr>
        <w:t>«</w:t>
      </w:r>
      <w:r w:rsidR="00276C37" w:rsidRPr="00EA0CB3">
        <w:rPr>
          <w:sz w:val="26"/>
          <w:szCs w:val="26"/>
        </w:rPr>
        <w:t>Заполярная правда</w:t>
      </w:r>
      <w:r w:rsidR="006C1ED8">
        <w:rPr>
          <w:sz w:val="26"/>
          <w:szCs w:val="26"/>
        </w:rPr>
        <w:t>»</w:t>
      </w:r>
      <w:r w:rsidR="00276C37" w:rsidRPr="00EA0CB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004E4998" w14:textId="1D50B878" w:rsidR="005B1A0C" w:rsidRPr="005B1A0C" w:rsidRDefault="005B1A0C" w:rsidP="005B1A0C">
      <w:pPr>
        <w:suppressAutoHyphens w:val="0"/>
        <w:autoSpaceDE w:val="0"/>
        <w:autoSpaceDN/>
        <w:ind w:right="-2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Pr="005B1A0C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01.01.2022. </w:t>
      </w:r>
    </w:p>
    <w:p w14:paraId="6FAB22EB" w14:textId="77777777" w:rsidR="00E85FC9" w:rsidRDefault="00E85FC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FDC452D" w14:textId="77777777" w:rsidR="00AF4DA9" w:rsidRPr="00276C37" w:rsidRDefault="00AF4DA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1E7C5741" w:rsidR="00276C37" w:rsidRDefault="00276C37" w:rsidP="00276C37">
      <w:pPr>
        <w:jc w:val="both"/>
        <w:rPr>
          <w:sz w:val="26"/>
          <w:szCs w:val="26"/>
        </w:rPr>
      </w:pPr>
      <w:r w:rsidRPr="009150C7">
        <w:rPr>
          <w:sz w:val="26"/>
          <w:szCs w:val="26"/>
        </w:rPr>
        <w:t>Глав</w:t>
      </w:r>
      <w:r w:rsidR="000948F8">
        <w:rPr>
          <w:sz w:val="26"/>
          <w:szCs w:val="26"/>
        </w:rPr>
        <w:t>а</w:t>
      </w:r>
      <w:r w:rsidRPr="009150C7">
        <w:rPr>
          <w:sz w:val="26"/>
          <w:szCs w:val="26"/>
        </w:rPr>
        <w:t xml:space="preserve"> города Норильска                                                 </w:t>
      </w:r>
      <w:r w:rsidR="009150C7" w:rsidRPr="009150C7">
        <w:rPr>
          <w:sz w:val="26"/>
          <w:szCs w:val="26"/>
        </w:rPr>
        <w:t xml:space="preserve">                          </w:t>
      </w:r>
      <w:r w:rsidR="000948F8">
        <w:rPr>
          <w:sz w:val="26"/>
          <w:szCs w:val="26"/>
        </w:rPr>
        <w:t xml:space="preserve">        Д.В. Карасев</w:t>
      </w:r>
      <w:bookmarkStart w:id="0" w:name="_GoBack"/>
      <w:bookmarkEnd w:id="0"/>
    </w:p>
    <w:sectPr w:rsidR="00276C37" w:rsidSect="00AF4DA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D740" w14:textId="77777777" w:rsidR="00327724" w:rsidRDefault="00327724">
      <w:r>
        <w:separator/>
      </w:r>
    </w:p>
  </w:endnote>
  <w:endnote w:type="continuationSeparator" w:id="0">
    <w:p w14:paraId="6A3084AF" w14:textId="77777777" w:rsidR="00327724" w:rsidRDefault="0032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D271" w14:textId="77777777" w:rsidR="00327724" w:rsidRDefault="00327724">
      <w:r>
        <w:rPr>
          <w:color w:val="000000"/>
        </w:rPr>
        <w:separator/>
      </w:r>
    </w:p>
  </w:footnote>
  <w:footnote w:type="continuationSeparator" w:id="0">
    <w:p w14:paraId="630573E0" w14:textId="77777777" w:rsidR="00327724" w:rsidRDefault="0032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E83"/>
    <w:rsid w:val="00004E10"/>
    <w:rsid w:val="000059A0"/>
    <w:rsid w:val="0000717B"/>
    <w:rsid w:val="00010240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70A"/>
    <w:rsid w:val="00046B5E"/>
    <w:rsid w:val="00047861"/>
    <w:rsid w:val="00051605"/>
    <w:rsid w:val="00051E5B"/>
    <w:rsid w:val="00052CBF"/>
    <w:rsid w:val="00054D94"/>
    <w:rsid w:val="00060EE4"/>
    <w:rsid w:val="000639A7"/>
    <w:rsid w:val="0006528C"/>
    <w:rsid w:val="00065CFE"/>
    <w:rsid w:val="0006642F"/>
    <w:rsid w:val="00070275"/>
    <w:rsid w:val="00071FEC"/>
    <w:rsid w:val="0007279E"/>
    <w:rsid w:val="00076D37"/>
    <w:rsid w:val="00080B13"/>
    <w:rsid w:val="00085FE4"/>
    <w:rsid w:val="000948F8"/>
    <w:rsid w:val="00095D9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2777"/>
    <w:rsid w:val="000D30B3"/>
    <w:rsid w:val="000D4B01"/>
    <w:rsid w:val="000D4C57"/>
    <w:rsid w:val="000E028D"/>
    <w:rsid w:val="000E09CB"/>
    <w:rsid w:val="000E14C3"/>
    <w:rsid w:val="000E245B"/>
    <w:rsid w:val="000E4162"/>
    <w:rsid w:val="000E4C6A"/>
    <w:rsid w:val="000F65CD"/>
    <w:rsid w:val="000F7AFC"/>
    <w:rsid w:val="000F7E3A"/>
    <w:rsid w:val="00101D9D"/>
    <w:rsid w:val="00102C7B"/>
    <w:rsid w:val="00102FAA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3000"/>
    <w:rsid w:val="00285BEA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2772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5F67"/>
    <w:rsid w:val="003636A1"/>
    <w:rsid w:val="00364376"/>
    <w:rsid w:val="003654BB"/>
    <w:rsid w:val="003655AC"/>
    <w:rsid w:val="0037101D"/>
    <w:rsid w:val="00374BB4"/>
    <w:rsid w:val="00376557"/>
    <w:rsid w:val="003778B3"/>
    <w:rsid w:val="00377B5A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0EE0"/>
    <w:rsid w:val="0044226D"/>
    <w:rsid w:val="00444916"/>
    <w:rsid w:val="00444EBC"/>
    <w:rsid w:val="00445B97"/>
    <w:rsid w:val="004508F1"/>
    <w:rsid w:val="004559B5"/>
    <w:rsid w:val="0046212F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97F0F"/>
    <w:rsid w:val="005A74C4"/>
    <w:rsid w:val="005A77CD"/>
    <w:rsid w:val="005B0AE1"/>
    <w:rsid w:val="005B146A"/>
    <w:rsid w:val="005B1A0C"/>
    <w:rsid w:val="005B28C8"/>
    <w:rsid w:val="005B4B63"/>
    <w:rsid w:val="005B52E4"/>
    <w:rsid w:val="005C09FB"/>
    <w:rsid w:val="005C0E9D"/>
    <w:rsid w:val="005C58CD"/>
    <w:rsid w:val="005D128E"/>
    <w:rsid w:val="005D1955"/>
    <w:rsid w:val="005D1B1C"/>
    <w:rsid w:val="005D24AB"/>
    <w:rsid w:val="005D2C88"/>
    <w:rsid w:val="005D53AA"/>
    <w:rsid w:val="005D7D94"/>
    <w:rsid w:val="005E0ADE"/>
    <w:rsid w:val="005F09A1"/>
    <w:rsid w:val="006003EB"/>
    <w:rsid w:val="00610FFF"/>
    <w:rsid w:val="006124B4"/>
    <w:rsid w:val="00613F05"/>
    <w:rsid w:val="00620C3A"/>
    <w:rsid w:val="006259E3"/>
    <w:rsid w:val="00626D8B"/>
    <w:rsid w:val="0062779F"/>
    <w:rsid w:val="006278E6"/>
    <w:rsid w:val="00632427"/>
    <w:rsid w:val="00632A8C"/>
    <w:rsid w:val="00632C0C"/>
    <w:rsid w:val="00634AEC"/>
    <w:rsid w:val="0064023A"/>
    <w:rsid w:val="0064187E"/>
    <w:rsid w:val="0064208A"/>
    <w:rsid w:val="0064458F"/>
    <w:rsid w:val="00646B73"/>
    <w:rsid w:val="00654E0B"/>
    <w:rsid w:val="006556E9"/>
    <w:rsid w:val="00656EA7"/>
    <w:rsid w:val="00657F51"/>
    <w:rsid w:val="00665ECE"/>
    <w:rsid w:val="00667D03"/>
    <w:rsid w:val="0067528D"/>
    <w:rsid w:val="006754C7"/>
    <w:rsid w:val="00681929"/>
    <w:rsid w:val="00681E28"/>
    <w:rsid w:val="0068412A"/>
    <w:rsid w:val="00690311"/>
    <w:rsid w:val="006915A9"/>
    <w:rsid w:val="006932AA"/>
    <w:rsid w:val="0069484C"/>
    <w:rsid w:val="00697DD5"/>
    <w:rsid w:val="006A3F68"/>
    <w:rsid w:val="006A6477"/>
    <w:rsid w:val="006B16CA"/>
    <w:rsid w:val="006B4A5E"/>
    <w:rsid w:val="006B68D3"/>
    <w:rsid w:val="006B6B5D"/>
    <w:rsid w:val="006B6B8D"/>
    <w:rsid w:val="006C1D12"/>
    <w:rsid w:val="006C1ED8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109C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938"/>
    <w:rsid w:val="007705D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B65F9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07D76"/>
    <w:rsid w:val="00811475"/>
    <w:rsid w:val="008129E0"/>
    <w:rsid w:val="00813A65"/>
    <w:rsid w:val="0082217C"/>
    <w:rsid w:val="00823267"/>
    <w:rsid w:val="00823888"/>
    <w:rsid w:val="00823EF6"/>
    <w:rsid w:val="00825591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3378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0C7"/>
    <w:rsid w:val="00915B27"/>
    <w:rsid w:val="0091751A"/>
    <w:rsid w:val="0092020C"/>
    <w:rsid w:val="009216B7"/>
    <w:rsid w:val="00921875"/>
    <w:rsid w:val="00936F29"/>
    <w:rsid w:val="0094108E"/>
    <w:rsid w:val="0094180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2F91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5A90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370E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4131"/>
    <w:rsid w:val="00BD6FED"/>
    <w:rsid w:val="00BD7444"/>
    <w:rsid w:val="00BE1242"/>
    <w:rsid w:val="00BE490D"/>
    <w:rsid w:val="00BE4E88"/>
    <w:rsid w:val="00BE535A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15D9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2598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1EAB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43D1"/>
    <w:rsid w:val="00FB4061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40CB1CBE5F665AD4E1394BE93886092D4B817DAF165C729380B5B91A84E1305C25E3AE30015FBC4FE43519AD4A147262108DBBEFE9F3366DFA9B1iCH8L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540CB1CBE5F665AD4E1394BE93886092D4B817DAF164CE2F3E0B5B91A84E1305C25E3AF1004DF7C7FF5D5190C1F71660i7H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540CB1CBE5F665AD4E0D99A8FFD76F93D7E31EDAF06C91706B0D0CCEF8484657820063A34506FAC7E0415191iDH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30AD-25AF-4CA1-ADFB-4C7B2A0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6</cp:revision>
  <cp:lastPrinted>2021-12-20T04:02:00Z</cp:lastPrinted>
  <dcterms:created xsi:type="dcterms:W3CDTF">2022-01-17T08:27:00Z</dcterms:created>
  <dcterms:modified xsi:type="dcterms:W3CDTF">2022-02-10T05:17:00Z</dcterms:modified>
</cp:coreProperties>
</file>