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35DEB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20.12.2022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</w:t>
      </w:r>
      <w:r>
        <w:rPr>
          <w:color w:val="000000"/>
          <w:sz w:val="26"/>
          <w:szCs w:val="26"/>
        </w:rPr>
        <w:t>8441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102183">
        <w:rPr>
          <w:color w:val="000000"/>
          <w:sz w:val="26"/>
          <w:szCs w:val="26"/>
        </w:rPr>
        <w:t>0403002:37</w:t>
      </w:r>
      <w:r w:rsidR="00BD6D82">
        <w:rPr>
          <w:color w:val="000000"/>
          <w:sz w:val="26"/>
          <w:szCs w:val="26"/>
        </w:rPr>
        <w:t>3</w:t>
      </w:r>
      <w:r w:rsidR="006D4C2F">
        <w:rPr>
          <w:color w:val="000000"/>
          <w:sz w:val="26"/>
          <w:szCs w:val="26"/>
        </w:rPr>
        <w:t>9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F17221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6D4C2F" w:rsidRPr="006D4C2F">
        <w:rPr>
          <w:color w:val="000000"/>
          <w:sz w:val="26"/>
          <w:szCs w:val="26"/>
        </w:rPr>
        <w:t xml:space="preserve">Российская Федерация, Красноярский край, городской округ </w:t>
      </w:r>
      <w:proofErr w:type="spellStart"/>
      <w:r w:rsidR="006D4C2F" w:rsidRPr="006D4C2F">
        <w:rPr>
          <w:color w:val="000000"/>
          <w:sz w:val="26"/>
          <w:szCs w:val="26"/>
        </w:rPr>
        <w:t>горрод</w:t>
      </w:r>
      <w:proofErr w:type="spellEnd"/>
      <w:r w:rsidR="006D4C2F" w:rsidRPr="006D4C2F">
        <w:rPr>
          <w:color w:val="000000"/>
          <w:sz w:val="26"/>
          <w:szCs w:val="26"/>
        </w:rPr>
        <w:t xml:space="preserve"> Норильск, город Норильск, территория, </w:t>
      </w:r>
      <w:r w:rsidR="006D4C2F">
        <w:rPr>
          <w:color w:val="000000"/>
          <w:sz w:val="26"/>
          <w:szCs w:val="26"/>
        </w:rPr>
        <w:t>«</w:t>
      </w:r>
      <w:r w:rsidR="006D4C2F" w:rsidRPr="006D4C2F">
        <w:rPr>
          <w:color w:val="000000"/>
          <w:sz w:val="26"/>
          <w:szCs w:val="26"/>
        </w:rPr>
        <w:t>Гаражно-строительного кооператив № 180</w:t>
      </w:r>
      <w:r w:rsidR="006D4C2F">
        <w:rPr>
          <w:color w:val="000000"/>
          <w:sz w:val="26"/>
          <w:szCs w:val="26"/>
        </w:rPr>
        <w:t>»</w:t>
      </w:r>
      <w:r w:rsidR="006D4C2F" w:rsidRPr="006D4C2F">
        <w:rPr>
          <w:color w:val="000000"/>
          <w:sz w:val="26"/>
          <w:szCs w:val="26"/>
        </w:rPr>
        <w:t>, земельный участок 60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5DEB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16DB-F939-4CDC-A709-51FB35BE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2022-12-09T03:17:00Z</cp:lastPrinted>
  <dcterms:created xsi:type="dcterms:W3CDTF">2022-11-16T05:55:00Z</dcterms:created>
  <dcterms:modified xsi:type="dcterms:W3CDTF">2022-12-20T06:36:00Z</dcterms:modified>
</cp:coreProperties>
</file>