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825340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27.02.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816746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№ 86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E6E52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486D3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4E6E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</w:p>
    <w:p w:rsidR="00CE3AC4" w:rsidRPr="00486D36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города Норильска от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13</w:t>
      </w:r>
      <w:r w:rsidRPr="00486D36">
        <w:rPr>
          <w:rFonts w:ascii="Times New Roman" w:eastAsia="Calibri" w:hAnsi="Times New Roman" w:cs="Times New Roman"/>
          <w:sz w:val="26"/>
          <w:szCs w:val="26"/>
        </w:rPr>
        <w:t>.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09</w:t>
      </w:r>
      <w:r w:rsidRPr="00486D36">
        <w:rPr>
          <w:rFonts w:ascii="Times New Roman" w:eastAsia="Calibri" w:hAnsi="Times New Roman" w:cs="Times New Roman"/>
          <w:sz w:val="26"/>
          <w:szCs w:val="26"/>
        </w:rPr>
        <w:t>.201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</w:t>
      </w: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290</w:t>
      </w:r>
    </w:p>
    <w:p w:rsidR="0006758E" w:rsidRDefault="0006758E" w:rsidP="000675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758E" w:rsidRPr="00DF2D4B" w:rsidRDefault="0006758E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2D4B">
        <w:rPr>
          <w:rFonts w:ascii="Times New Roman" w:hAnsi="Times New Roman"/>
          <w:sz w:val="26"/>
          <w:szCs w:val="26"/>
        </w:rPr>
        <w:t>В целях прив</w:t>
      </w:r>
      <w:r>
        <w:rPr>
          <w:rFonts w:ascii="Times New Roman" w:hAnsi="Times New Roman"/>
          <w:sz w:val="26"/>
          <w:szCs w:val="26"/>
        </w:rPr>
        <w:t>е</w:t>
      </w:r>
      <w:r w:rsidRPr="00DF2D4B">
        <w:rPr>
          <w:rFonts w:ascii="Times New Roman" w:hAnsi="Times New Roman"/>
          <w:sz w:val="26"/>
          <w:szCs w:val="26"/>
        </w:rPr>
        <w:t xml:space="preserve">дения в соответствие </w:t>
      </w:r>
      <w:r w:rsidRPr="00DF2D4B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 xml:space="preserve">требованиями </w:t>
      </w:r>
      <w:r w:rsidRPr="00DF2D4B">
        <w:rPr>
          <w:rFonts w:ascii="Times New Roman" w:hAnsi="Times New Roman"/>
          <w:sz w:val="26"/>
          <w:szCs w:val="26"/>
          <w:lang w:eastAsia="ru-RU"/>
        </w:rPr>
        <w:t>законодательств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DF2D4B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DF2D4B">
        <w:rPr>
          <w:rFonts w:ascii="Times New Roman" w:hAnsi="Times New Roman"/>
          <w:sz w:val="26"/>
          <w:szCs w:val="26"/>
          <w:lang w:eastAsia="hi-IN" w:bidi="hi-IN"/>
        </w:rPr>
        <w:t>,</w:t>
      </w:r>
    </w:p>
    <w:p w:rsidR="00CE3AC4" w:rsidRPr="00486D36" w:rsidRDefault="00CE3AC4" w:rsidP="000675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486D36" w:rsidRDefault="00CE3AC4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05CC2" w:rsidRDefault="006554C6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>1.</w:t>
      </w:r>
      <w:r w:rsidRPr="00486D36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05CC2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C05CC2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5E4E6E" w:rsidRPr="00C05CC2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5847F4" w:rsidRPr="00C05CC2">
        <w:rPr>
          <w:rFonts w:ascii="Times New Roman" w:hAnsi="Times New Roman" w:cs="Times New Roman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E4E6E" w:rsidRPr="00C05CC2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C05CC2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847F4" w:rsidRPr="00C05CC2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847F4" w:rsidRPr="00C05CC2">
        <w:rPr>
          <w:rFonts w:ascii="Times New Roman" w:eastAsia="Calibri" w:hAnsi="Times New Roman" w:cs="Times New Roman"/>
          <w:bCs/>
          <w:sz w:val="26"/>
          <w:szCs w:val="26"/>
        </w:rPr>
        <w:t>09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5847F4" w:rsidRPr="00C05CC2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5847F4" w:rsidRPr="00C05CC2">
        <w:rPr>
          <w:rFonts w:ascii="Times New Roman" w:eastAsia="Calibri" w:hAnsi="Times New Roman" w:cs="Times New Roman"/>
          <w:bCs/>
          <w:sz w:val="26"/>
          <w:szCs w:val="26"/>
        </w:rPr>
        <w:t>290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</w:t>
      </w:r>
      <w:r w:rsidR="00F85A4F" w:rsidRPr="00C05CC2">
        <w:rPr>
          <w:rFonts w:ascii="Times New Roman" w:eastAsia="Calibri" w:hAnsi="Times New Roman" w:cs="Times New Roman"/>
          <w:bCs/>
          <w:sz w:val="26"/>
          <w:szCs w:val="26"/>
        </w:rPr>
        <w:t>Административный р</w:t>
      </w:r>
      <w:r w:rsidR="00CE3AC4" w:rsidRPr="00C05CC2">
        <w:rPr>
          <w:rFonts w:ascii="Times New Roman" w:eastAsia="Calibri" w:hAnsi="Times New Roman" w:cs="Times New Roman"/>
          <w:bCs/>
          <w:sz w:val="26"/>
          <w:szCs w:val="26"/>
        </w:rPr>
        <w:t xml:space="preserve">егламент), </w:t>
      </w:r>
      <w:r w:rsidR="00CE3AC4" w:rsidRPr="00C05CC2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265039" w:rsidRPr="00C05CC2" w:rsidRDefault="00265039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17723" w:rsidRPr="00C05CC2">
        <w:rPr>
          <w:rFonts w:ascii="Times New Roman" w:eastAsia="Calibri" w:hAnsi="Times New Roman" w:cs="Times New Roman"/>
          <w:sz w:val="26"/>
          <w:szCs w:val="26"/>
        </w:rPr>
        <w:t>В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817723" w:rsidRPr="00C05CC2">
        <w:rPr>
          <w:rFonts w:ascii="Times New Roman" w:eastAsia="Calibri" w:hAnsi="Times New Roman" w:cs="Times New Roman"/>
          <w:sz w:val="26"/>
          <w:szCs w:val="26"/>
        </w:rPr>
        <w:t>е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 2.7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Pr="00C05CC2">
        <w:rPr>
          <w:rFonts w:ascii="Times New Roman" w:eastAsia="Calibri" w:hAnsi="Times New Roman" w:cs="Times New Roman"/>
          <w:sz w:val="26"/>
          <w:szCs w:val="26"/>
        </w:rPr>
        <w:t>егламента:</w:t>
      </w:r>
    </w:p>
    <w:p w:rsidR="00922AA1" w:rsidRPr="00C05CC2" w:rsidRDefault="005E6453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350B75" w:rsidRPr="00C05CC2">
        <w:rPr>
          <w:rFonts w:ascii="Times New Roman" w:eastAsia="Calibri" w:hAnsi="Times New Roman" w:cs="Times New Roman"/>
          <w:sz w:val="26"/>
          <w:szCs w:val="26"/>
        </w:rPr>
        <w:t>Абзац второй</w:t>
      </w:r>
      <w:r w:rsidR="00922AA1" w:rsidRPr="00C05CC2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922AA1" w:rsidRPr="00C05CC2" w:rsidRDefault="00922AA1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«</w:t>
      </w:r>
      <w:r w:rsidRPr="00C05CC2">
        <w:rPr>
          <w:rFonts w:ascii="Times New Roman" w:hAnsi="Times New Roman" w:cs="Times New Roman"/>
          <w:sz w:val="26"/>
          <w:szCs w:val="26"/>
        </w:rPr>
        <w:t xml:space="preserve">а) заявления, составленного в произвольной форме. Рекомендуемая форма заявления, утверждается распоряжением Администрации города Норильска, издаваемым Руководителем Администрации города Норильска или иным уполномоченным им лицом (далее - заявление). К оформлению заявления предъявляются следующие требования: заявление должно быть написано </w:t>
      </w:r>
      <w:r w:rsidR="00FE7FAC" w:rsidRPr="00C05CC2">
        <w:rPr>
          <w:rFonts w:ascii="Times New Roman" w:hAnsi="Times New Roman" w:cs="Times New Roman"/>
          <w:sz w:val="26"/>
          <w:szCs w:val="26"/>
        </w:rPr>
        <w:t>текстом</w:t>
      </w:r>
      <w:r w:rsidR="00C158B2" w:rsidRPr="00C05CC2">
        <w:rPr>
          <w:rFonts w:ascii="Times New Roman" w:hAnsi="Times New Roman" w:cs="Times New Roman"/>
          <w:sz w:val="26"/>
          <w:szCs w:val="26"/>
        </w:rPr>
        <w:t xml:space="preserve">, поддающимся прочтению, </w:t>
      </w:r>
      <w:r w:rsidRPr="00C05CC2">
        <w:rPr>
          <w:rFonts w:ascii="Times New Roman" w:hAnsi="Times New Roman" w:cs="Times New Roman"/>
          <w:sz w:val="26"/>
          <w:szCs w:val="26"/>
        </w:rPr>
        <w:t xml:space="preserve">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  <w:r w:rsidR="0073381F" w:rsidRPr="00C05CC2">
        <w:rPr>
          <w:rFonts w:ascii="Times New Roman" w:hAnsi="Times New Roman" w:cs="Times New Roman"/>
          <w:sz w:val="26"/>
          <w:szCs w:val="26"/>
        </w:rPr>
        <w:t>Кроме того,</w:t>
      </w:r>
      <w:r w:rsidRPr="00C05CC2">
        <w:rPr>
          <w:rFonts w:ascii="Times New Roman" w:hAnsi="Times New Roman" w:cs="Times New Roman"/>
          <w:sz w:val="26"/>
          <w:szCs w:val="26"/>
        </w:rPr>
        <w:t xml:space="preserve"> заявление должно содержать </w:t>
      </w:r>
      <w:r w:rsidR="009D2810" w:rsidRPr="00C05CC2">
        <w:rPr>
          <w:rFonts w:ascii="Times New Roman" w:hAnsi="Times New Roman" w:cs="Times New Roman"/>
          <w:sz w:val="26"/>
          <w:szCs w:val="26"/>
        </w:rPr>
        <w:t xml:space="preserve">указание на способ получения муниципальной услуги (в форме бумажного или электронного документа), а также </w:t>
      </w:r>
      <w:r w:rsidRPr="00C05CC2">
        <w:rPr>
          <w:rFonts w:ascii="Times New Roman" w:hAnsi="Times New Roman" w:cs="Times New Roman"/>
          <w:sz w:val="26"/>
          <w:szCs w:val="26"/>
        </w:rPr>
        <w:t>информацию о мест</w:t>
      </w:r>
      <w:r w:rsidR="00E36D86" w:rsidRPr="00C05CC2">
        <w:rPr>
          <w:rFonts w:ascii="Times New Roman" w:hAnsi="Times New Roman" w:cs="Times New Roman"/>
          <w:sz w:val="26"/>
          <w:szCs w:val="26"/>
        </w:rPr>
        <w:t xml:space="preserve">е </w:t>
      </w:r>
      <w:r w:rsidR="00DB04E2" w:rsidRPr="00C05CC2">
        <w:rPr>
          <w:rFonts w:ascii="Times New Roman" w:hAnsi="Times New Roman" w:cs="Times New Roman"/>
          <w:sz w:val="26"/>
          <w:szCs w:val="26"/>
        </w:rPr>
        <w:t>нахождения</w:t>
      </w:r>
      <w:r w:rsidRPr="00C05CC2">
        <w:rPr>
          <w:rFonts w:ascii="Times New Roman" w:hAnsi="Times New Roman" w:cs="Times New Roman"/>
          <w:sz w:val="26"/>
          <w:szCs w:val="26"/>
        </w:rPr>
        <w:t xml:space="preserve"> земельного участка и объекта капитального строительства и </w:t>
      </w:r>
      <w:r w:rsidR="009D2810" w:rsidRPr="00C05CC2">
        <w:rPr>
          <w:rFonts w:ascii="Times New Roman" w:hAnsi="Times New Roman" w:cs="Times New Roman"/>
          <w:sz w:val="26"/>
          <w:szCs w:val="26"/>
        </w:rPr>
        <w:t xml:space="preserve">должно быть </w:t>
      </w:r>
      <w:r w:rsidRPr="00C05CC2">
        <w:rPr>
          <w:rFonts w:ascii="Times New Roman" w:hAnsi="Times New Roman" w:cs="Times New Roman"/>
          <w:sz w:val="26"/>
          <w:szCs w:val="26"/>
        </w:rPr>
        <w:t>подписано Заявителем или его уполномоченным представителем</w:t>
      </w:r>
      <w:r w:rsidR="00587A56" w:rsidRPr="00C05CC2">
        <w:rPr>
          <w:rFonts w:ascii="Times New Roman" w:hAnsi="Times New Roman" w:cs="Times New Roman"/>
          <w:sz w:val="26"/>
          <w:szCs w:val="26"/>
        </w:rPr>
        <w:t>;».</w:t>
      </w:r>
    </w:p>
    <w:p w:rsidR="00DA0676" w:rsidRPr="00C05CC2" w:rsidRDefault="00DA0676" w:rsidP="0006758E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1.1.2. Абзац двенадцатый исключить.</w:t>
      </w:r>
    </w:p>
    <w:p w:rsidR="00DA0676" w:rsidRPr="00C05CC2" w:rsidRDefault="00DA0676" w:rsidP="0006758E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1.1.3. Абзац тринадцатый изложить в следующей редакции:</w:t>
      </w:r>
    </w:p>
    <w:p w:rsidR="00DA0676" w:rsidRPr="00C05CC2" w:rsidRDefault="00DA0676" w:rsidP="0006758E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«м) кадастрового (технического) паспорта (плана) объекта капитального строительства (при реконструкции)</w:t>
      </w:r>
      <w:r w:rsidR="002C1EFE" w:rsidRPr="00C05CC2">
        <w:rPr>
          <w:rFonts w:ascii="Times New Roman" w:eastAsia="Calibri" w:hAnsi="Times New Roman" w:cs="Times New Roman"/>
          <w:sz w:val="26"/>
          <w:szCs w:val="26"/>
        </w:rPr>
        <w:t>;</w:t>
      </w:r>
      <w:r w:rsidRPr="00C05CC2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C1EFE" w:rsidRPr="00C05CC2" w:rsidRDefault="002C1EFE" w:rsidP="0006758E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1.1.4. В абзаце </w:t>
      </w:r>
      <w:r w:rsidR="00CD791C" w:rsidRPr="00C05CC2">
        <w:rPr>
          <w:rFonts w:ascii="Times New Roman" w:eastAsia="Calibri" w:hAnsi="Times New Roman" w:cs="Times New Roman"/>
          <w:sz w:val="26"/>
          <w:szCs w:val="26"/>
        </w:rPr>
        <w:t xml:space="preserve">семнадцатом </w:t>
      </w:r>
      <w:r w:rsidRPr="00C05CC2">
        <w:rPr>
          <w:rFonts w:ascii="Times New Roman" w:eastAsia="Calibri" w:hAnsi="Times New Roman" w:cs="Times New Roman"/>
          <w:sz w:val="26"/>
          <w:szCs w:val="26"/>
        </w:rPr>
        <w:t>слово ««л»» исключить.</w:t>
      </w:r>
    </w:p>
    <w:p w:rsidR="002C1EFE" w:rsidRPr="00C05CC2" w:rsidRDefault="002C1EFE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 xml:space="preserve">1.1.5. </w:t>
      </w:r>
      <w:r w:rsidR="00CE3AC4" w:rsidRPr="00C05CC2">
        <w:rPr>
          <w:rFonts w:ascii="Times New Roman" w:eastAsia="Calibri" w:hAnsi="Times New Roman" w:cs="Times New Roman"/>
          <w:sz w:val="26"/>
          <w:szCs w:val="26"/>
        </w:rPr>
        <w:t xml:space="preserve">Абзац </w:t>
      </w:r>
      <w:r w:rsidR="00CA36BD" w:rsidRPr="00C05CC2">
        <w:rPr>
          <w:rFonts w:ascii="Times New Roman" w:eastAsia="Calibri" w:hAnsi="Times New Roman" w:cs="Times New Roman"/>
          <w:sz w:val="26"/>
          <w:szCs w:val="26"/>
        </w:rPr>
        <w:t>восемнадцатый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2C1EFE" w:rsidRPr="00C05CC2" w:rsidRDefault="002C1EFE" w:rsidP="0006758E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«- в оригинале, документ, указанный в </w:t>
      </w:r>
      <w:hyperlink r:id="rId6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подпункте «а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 настоящего пункта, в копиях, заверенных в установленном действующим законодательством порядке (документы, указанные в </w:t>
      </w:r>
      <w:hyperlink r:id="rId7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подпунктах «б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hyperlink r:id="rId8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«г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hyperlink r:id="rId9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«и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hyperlink r:id="rId10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«м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», «о» настоящего пункта) и копиях (документы, указанные в </w:t>
      </w:r>
      <w:hyperlink r:id="rId11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подпунктах «д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hyperlink r:id="rId12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«з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hyperlink r:id="rId13" w:history="1">
        <w:r w:rsidRPr="00C05CC2">
          <w:rPr>
            <w:rFonts w:ascii="Times New Roman" w:eastAsia="Calibri" w:hAnsi="Times New Roman" w:cs="Times New Roman"/>
            <w:sz w:val="26"/>
            <w:szCs w:val="26"/>
          </w:rPr>
          <w:t>«к</w:t>
        </w:r>
      </w:hyperlink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», «н» настоящего пункта, предоставляются по желанию Заявителя) - при направлении Заявителем документов </w:t>
      </w:r>
      <w:r w:rsidRPr="00C05CC2">
        <w:rPr>
          <w:rFonts w:ascii="Times New Roman" w:eastAsia="Calibri" w:hAnsi="Times New Roman" w:cs="Times New Roman"/>
          <w:sz w:val="26"/>
          <w:szCs w:val="26"/>
        </w:rPr>
        <w:lastRenderedPageBreak/>
        <w:t>для получения муниципальной услуги посредством почтового отправления или в форме электронных документов, подписанных электронной подписью (далее – электронных документов)</w:t>
      </w:r>
      <w:r w:rsidR="00C771B4" w:rsidRPr="00C05CC2">
        <w:rPr>
          <w:rFonts w:ascii="Times New Roman" w:eastAsia="Calibri" w:hAnsi="Times New Roman" w:cs="Times New Roman"/>
          <w:sz w:val="26"/>
          <w:szCs w:val="26"/>
        </w:rPr>
        <w:t>,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2C1EFE" w:rsidRPr="00C05CC2" w:rsidRDefault="002C1EFE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1.1.6. Абзац девятнадцатый исключить. </w:t>
      </w:r>
    </w:p>
    <w:p w:rsidR="00CA46F7" w:rsidRPr="00C05CC2" w:rsidRDefault="002C1EFE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1.1.7. </w:t>
      </w:r>
      <w:r w:rsidR="00CA46F7" w:rsidRPr="00C05CC2">
        <w:rPr>
          <w:rFonts w:ascii="Times New Roman" w:eastAsia="Calibri" w:hAnsi="Times New Roman" w:cs="Times New Roman"/>
          <w:sz w:val="26"/>
          <w:szCs w:val="26"/>
        </w:rPr>
        <w:t xml:space="preserve">В абзаце </w:t>
      </w:r>
      <w:r w:rsidR="00A23447" w:rsidRPr="00C05CC2">
        <w:rPr>
          <w:rFonts w:ascii="Times New Roman" w:eastAsia="Calibri" w:hAnsi="Times New Roman" w:cs="Times New Roman"/>
          <w:sz w:val="26"/>
          <w:szCs w:val="26"/>
        </w:rPr>
        <w:t>двадца</w:t>
      </w:r>
      <w:r w:rsidR="00157813" w:rsidRPr="00C05CC2">
        <w:rPr>
          <w:rFonts w:ascii="Times New Roman" w:eastAsia="Calibri" w:hAnsi="Times New Roman" w:cs="Times New Roman"/>
          <w:sz w:val="26"/>
          <w:szCs w:val="26"/>
        </w:rPr>
        <w:t>том</w:t>
      </w:r>
      <w:r w:rsidR="00CA46F7" w:rsidRPr="00C05CC2">
        <w:rPr>
          <w:rFonts w:ascii="Times New Roman" w:eastAsia="Calibri" w:hAnsi="Times New Roman" w:cs="Times New Roman"/>
          <w:sz w:val="26"/>
          <w:szCs w:val="26"/>
        </w:rPr>
        <w:t xml:space="preserve"> пункта 2.7 цифру «5» заменить </w:t>
      </w:r>
      <w:r w:rsidRPr="00C05CC2">
        <w:rPr>
          <w:rFonts w:ascii="Times New Roman" w:eastAsia="Calibri" w:hAnsi="Times New Roman" w:cs="Times New Roman"/>
          <w:sz w:val="26"/>
          <w:szCs w:val="26"/>
        </w:rPr>
        <w:t>на цифру «3», слово ««л»» исключить.</w:t>
      </w:r>
    </w:p>
    <w:p w:rsidR="006E23EF" w:rsidRPr="00C05CC2" w:rsidRDefault="006E23EF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AA75AE" w:rsidRPr="00C05CC2">
        <w:rPr>
          <w:rFonts w:ascii="Times New Roman" w:eastAsia="Calibri" w:hAnsi="Times New Roman" w:cs="Times New Roman"/>
          <w:sz w:val="26"/>
          <w:szCs w:val="26"/>
        </w:rPr>
        <w:t>В</w:t>
      </w:r>
      <w:r w:rsidR="00D52F3C" w:rsidRPr="00C05CC2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AA75AE" w:rsidRPr="00C05CC2">
        <w:rPr>
          <w:rFonts w:ascii="Times New Roman" w:eastAsia="Calibri" w:hAnsi="Times New Roman" w:cs="Times New Roman"/>
          <w:sz w:val="26"/>
          <w:szCs w:val="26"/>
        </w:rPr>
        <w:t>е</w:t>
      </w:r>
      <w:r w:rsidR="00D52F3C" w:rsidRPr="00C05CC2">
        <w:rPr>
          <w:rFonts w:ascii="Times New Roman" w:eastAsia="Calibri" w:hAnsi="Times New Roman" w:cs="Times New Roman"/>
          <w:sz w:val="26"/>
          <w:szCs w:val="26"/>
        </w:rPr>
        <w:t xml:space="preserve"> 2.8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AA75AE" w:rsidRPr="00C05CC2">
        <w:rPr>
          <w:rFonts w:ascii="Times New Roman" w:eastAsia="Calibri" w:hAnsi="Times New Roman" w:cs="Times New Roman"/>
          <w:sz w:val="26"/>
          <w:szCs w:val="26"/>
        </w:rPr>
        <w:t>егламента</w:t>
      </w:r>
      <w:r w:rsidRPr="00C05CC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52F3C" w:rsidRPr="00C05CC2" w:rsidRDefault="00D52F3C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1.2.1. В абзаце втором слово «</w:t>
      </w:r>
      <w:r w:rsidR="00E27C9F" w:rsidRPr="00C05CC2">
        <w:rPr>
          <w:rFonts w:ascii="Times New Roman" w:eastAsia="Calibri" w:hAnsi="Times New Roman" w:cs="Times New Roman"/>
          <w:sz w:val="26"/>
          <w:szCs w:val="26"/>
        </w:rPr>
        <w:t>написан неразборчиво</w:t>
      </w:r>
      <w:r w:rsidRPr="00C05CC2">
        <w:rPr>
          <w:rFonts w:ascii="Times New Roman" w:eastAsia="Calibri" w:hAnsi="Times New Roman" w:cs="Times New Roman"/>
          <w:sz w:val="26"/>
          <w:szCs w:val="26"/>
        </w:rPr>
        <w:t>» заменить словами «</w:t>
      </w:r>
      <w:r w:rsidR="003423B5" w:rsidRPr="00C05CC2">
        <w:rPr>
          <w:rFonts w:ascii="Times New Roman" w:eastAsia="Calibri" w:hAnsi="Times New Roman" w:cs="Times New Roman"/>
          <w:sz w:val="26"/>
          <w:szCs w:val="26"/>
        </w:rPr>
        <w:t>не подда</w:t>
      </w:r>
      <w:r w:rsidR="00827DF6" w:rsidRPr="00C05CC2">
        <w:rPr>
          <w:rFonts w:ascii="Times New Roman" w:eastAsia="Calibri" w:hAnsi="Times New Roman" w:cs="Times New Roman"/>
          <w:sz w:val="26"/>
          <w:szCs w:val="26"/>
        </w:rPr>
        <w:t xml:space="preserve">ется </w:t>
      </w:r>
      <w:r w:rsidR="003423B5" w:rsidRPr="00C05CC2">
        <w:rPr>
          <w:rFonts w:ascii="Times New Roman" w:eastAsia="Calibri" w:hAnsi="Times New Roman" w:cs="Times New Roman"/>
          <w:sz w:val="26"/>
          <w:szCs w:val="26"/>
        </w:rPr>
        <w:t>прочтению».</w:t>
      </w:r>
    </w:p>
    <w:p w:rsidR="003423B5" w:rsidRPr="00C05CC2" w:rsidRDefault="00C36AB8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1.2.2. </w:t>
      </w:r>
      <w:r w:rsidR="00F906DE" w:rsidRPr="00C05CC2">
        <w:rPr>
          <w:rFonts w:ascii="Times New Roman" w:eastAsia="Calibri" w:hAnsi="Times New Roman" w:cs="Times New Roman"/>
          <w:sz w:val="26"/>
          <w:szCs w:val="26"/>
        </w:rPr>
        <w:t xml:space="preserve">В абзаце пятом слово «пакет» заменить словом «перечень». </w:t>
      </w:r>
    </w:p>
    <w:p w:rsidR="009A6D6A" w:rsidRPr="00C05CC2" w:rsidRDefault="009A6D6A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C05CC2">
        <w:rPr>
          <w:rFonts w:ascii="Times New Roman" w:hAnsi="Times New Roman" w:cs="Times New Roman"/>
          <w:sz w:val="26"/>
          <w:szCs w:val="26"/>
        </w:rPr>
        <w:t xml:space="preserve">Пункт 2.11 </w:t>
      </w:r>
      <w:r w:rsidR="00F85A4F" w:rsidRPr="00C05CC2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C05CC2">
        <w:rPr>
          <w:rFonts w:ascii="Times New Roman" w:hAnsi="Times New Roman" w:cs="Times New Roman"/>
          <w:sz w:val="26"/>
          <w:szCs w:val="26"/>
        </w:rPr>
        <w:t>егламента изложить в следующей редакции:</w:t>
      </w:r>
    </w:p>
    <w:p w:rsidR="009A6D6A" w:rsidRPr="00C05CC2" w:rsidRDefault="009A6D6A" w:rsidP="000675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«2.11. Заявление и прилагаемые к нему документы представляются Заявителем в Управление лично для последующей передачи в Комиссию,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011FE2" w:rsidRPr="00C05CC2" w:rsidRDefault="00011FE2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1.4.</w:t>
      </w:r>
      <w:r w:rsidR="00061694" w:rsidRPr="00C05CC2">
        <w:rPr>
          <w:rFonts w:ascii="Times New Roman" w:hAnsi="Times New Roman" w:cs="Times New Roman"/>
          <w:sz w:val="26"/>
          <w:szCs w:val="26"/>
        </w:rPr>
        <w:t xml:space="preserve"> В</w:t>
      </w:r>
      <w:r w:rsidRPr="00C05CC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61694" w:rsidRPr="00C05CC2">
        <w:rPr>
          <w:rFonts w:ascii="Times New Roman" w:hAnsi="Times New Roman" w:cs="Times New Roman"/>
          <w:sz w:val="26"/>
          <w:szCs w:val="26"/>
        </w:rPr>
        <w:t>е</w:t>
      </w:r>
      <w:r w:rsidRPr="00C05CC2">
        <w:rPr>
          <w:rFonts w:ascii="Times New Roman" w:hAnsi="Times New Roman" w:cs="Times New Roman"/>
          <w:sz w:val="26"/>
          <w:szCs w:val="26"/>
        </w:rPr>
        <w:t xml:space="preserve"> 2.16 </w:t>
      </w:r>
      <w:r w:rsidR="00F85A4F" w:rsidRPr="00C05CC2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061694" w:rsidRPr="00C05CC2">
        <w:rPr>
          <w:rFonts w:ascii="Times New Roman" w:hAnsi="Times New Roman" w:cs="Times New Roman"/>
          <w:sz w:val="26"/>
          <w:szCs w:val="26"/>
        </w:rPr>
        <w:t>егламента</w:t>
      </w:r>
      <w:r w:rsidRPr="00C05CC2">
        <w:rPr>
          <w:rFonts w:ascii="Times New Roman" w:hAnsi="Times New Roman" w:cs="Times New Roman"/>
          <w:sz w:val="26"/>
          <w:szCs w:val="26"/>
        </w:rPr>
        <w:t>:</w:t>
      </w:r>
    </w:p>
    <w:p w:rsidR="00011FE2" w:rsidRPr="00C05CC2" w:rsidRDefault="00011FE2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1.4.1. В абзаце втором слово «местонахождение» заменить словом «место нахождения».</w:t>
      </w:r>
    </w:p>
    <w:p w:rsidR="00011FE2" w:rsidRPr="00C05CC2" w:rsidRDefault="00011FE2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1.4.2. В абзаце десятом слово «месторасположение» заменить словом «место нахождения».</w:t>
      </w:r>
    </w:p>
    <w:p w:rsidR="00BC4011" w:rsidRPr="00C05CC2" w:rsidRDefault="00011FE2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BD6367" w:rsidRPr="00C05CC2">
        <w:rPr>
          <w:rFonts w:ascii="Times New Roman" w:eastAsia="Calibri" w:hAnsi="Times New Roman" w:cs="Times New Roman"/>
          <w:sz w:val="26"/>
          <w:szCs w:val="26"/>
        </w:rPr>
        <w:t xml:space="preserve">Пункт 3.2.3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BD6367" w:rsidRPr="00C05CC2">
        <w:rPr>
          <w:rFonts w:ascii="Times New Roman" w:eastAsia="Calibri" w:hAnsi="Times New Roman" w:cs="Times New Roman"/>
          <w:sz w:val="26"/>
          <w:szCs w:val="26"/>
        </w:rPr>
        <w:t xml:space="preserve">егламента </w:t>
      </w:r>
      <w:r w:rsidR="00BC4011" w:rsidRPr="00C05CC2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BD6367" w:rsidRPr="00C05CC2" w:rsidRDefault="00BD6367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«</w:t>
      </w:r>
      <w:r w:rsidR="00BC4011" w:rsidRPr="00C05CC2">
        <w:rPr>
          <w:rFonts w:ascii="Times New Roman" w:eastAsia="Calibri" w:hAnsi="Times New Roman" w:cs="Times New Roman"/>
          <w:sz w:val="26"/>
          <w:szCs w:val="26"/>
        </w:rPr>
        <w:t xml:space="preserve">3.2.3. </w:t>
      </w:r>
      <w:r w:rsidR="004509E8" w:rsidRPr="00C05CC2">
        <w:rPr>
          <w:rFonts w:ascii="Times New Roman" w:hAnsi="Times New Roman" w:cs="Times New Roman"/>
          <w:sz w:val="26"/>
          <w:szCs w:val="26"/>
        </w:rPr>
        <w:t>При приеме заявления с документами, представленны</w:t>
      </w:r>
      <w:r w:rsidR="00D460D1" w:rsidRPr="00C05CC2">
        <w:rPr>
          <w:rFonts w:ascii="Times New Roman" w:hAnsi="Times New Roman" w:cs="Times New Roman"/>
          <w:sz w:val="26"/>
          <w:szCs w:val="26"/>
        </w:rPr>
        <w:t>ми</w:t>
      </w:r>
      <w:r w:rsidR="004509E8" w:rsidRPr="00C05CC2">
        <w:rPr>
          <w:rFonts w:ascii="Times New Roman" w:hAnsi="Times New Roman" w:cs="Times New Roman"/>
          <w:sz w:val="26"/>
          <w:szCs w:val="26"/>
        </w:rPr>
        <w:t xml:space="preserve"> Заявителем</w:t>
      </w:r>
      <w:r w:rsidR="00FD5028" w:rsidRPr="00C05CC2">
        <w:rPr>
          <w:rFonts w:ascii="Times New Roman" w:hAnsi="Times New Roman" w:cs="Times New Roman"/>
          <w:sz w:val="26"/>
          <w:szCs w:val="26"/>
        </w:rPr>
        <w:t xml:space="preserve"> лично</w:t>
      </w:r>
      <w:r w:rsidR="004509E8" w:rsidRPr="00C05CC2">
        <w:rPr>
          <w:rFonts w:ascii="Times New Roman" w:hAnsi="Times New Roman" w:cs="Times New Roman"/>
          <w:sz w:val="26"/>
          <w:szCs w:val="26"/>
        </w:rPr>
        <w:t xml:space="preserve">, 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посредством почтового отправления или </w:t>
      </w:r>
      <w:r w:rsidR="00FD5028" w:rsidRPr="00C05CC2">
        <w:rPr>
          <w:rFonts w:ascii="Times New Roman" w:eastAsia="Calibri" w:hAnsi="Times New Roman" w:cs="Times New Roman"/>
          <w:sz w:val="26"/>
          <w:szCs w:val="26"/>
        </w:rPr>
        <w:t xml:space="preserve">в форме электронных документов 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планировки и застройки территории составляется </w:t>
      </w:r>
      <w:r w:rsidR="00D67C7C" w:rsidRPr="00C05CC2">
        <w:rPr>
          <w:rFonts w:ascii="Times New Roman" w:eastAsia="Calibri" w:hAnsi="Times New Roman" w:cs="Times New Roman"/>
          <w:sz w:val="26"/>
          <w:szCs w:val="26"/>
        </w:rPr>
        <w:t xml:space="preserve">и подписывается </w:t>
      </w:r>
      <w:r w:rsidRPr="00C05CC2">
        <w:rPr>
          <w:rFonts w:ascii="Times New Roman" w:eastAsia="Calibri" w:hAnsi="Times New Roman" w:cs="Times New Roman"/>
          <w:sz w:val="26"/>
          <w:szCs w:val="26"/>
        </w:rPr>
        <w:t>расписка о приеме документов</w:t>
      </w:r>
      <w:r w:rsidR="00EA0864" w:rsidRPr="00C05CC2">
        <w:rPr>
          <w:rFonts w:ascii="Times New Roman" w:eastAsia="Calibri" w:hAnsi="Times New Roman" w:cs="Times New Roman"/>
          <w:sz w:val="26"/>
          <w:szCs w:val="26"/>
        </w:rPr>
        <w:t xml:space="preserve"> с обязательным указанием даты и времени приема документов</w:t>
      </w:r>
      <w:r w:rsidR="00A6776F" w:rsidRPr="00C05CC2">
        <w:rPr>
          <w:rFonts w:ascii="Times New Roman" w:eastAsia="Calibri" w:hAnsi="Times New Roman" w:cs="Times New Roman"/>
          <w:sz w:val="26"/>
          <w:szCs w:val="26"/>
        </w:rPr>
        <w:t xml:space="preserve">, которая передается </w:t>
      </w:r>
      <w:r w:rsidRPr="00C05CC2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="00A6776F" w:rsidRPr="00C05CC2">
        <w:rPr>
          <w:rFonts w:ascii="Times New Roman" w:hAnsi="Times New Roman" w:cs="Times New Roman"/>
          <w:sz w:val="26"/>
          <w:szCs w:val="26"/>
        </w:rPr>
        <w:t xml:space="preserve"> </w:t>
      </w:r>
      <w:r w:rsidR="007B3289" w:rsidRPr="00C05CC2">
        <w:rPr>
          <w:rFonts w:ascii="Times New Roman" w:hAnsi="Times New Roman" w:cs="Times New Roman"/>
          <w:sz w:val="26"/>
          <w:szCs w:val="26"/>
        </w:rPr>
        <w:t xml:space="preserve">лично в руки или </w:t>
      </w:r>
      <w:r w:rsidR="00176CBB" w:rsidRPr="00C05CC2">
        <w:rPr>
          <w:rFonts w:ascii="Times New Roman" w:hAnsi="Times New Roman" w:cs="Times New Roman"/>
          <w:sz w:val="26"/>
          <w:szCs w:val="26"/>
        </w:rPr>
        <w:t>способом, определенным в з</w:t>
      </w:r>
      <w:r w:rsidR="00A6776F" w:rsidRPr="00C05CC2">
        <w:rPr>
          <w:rFonts w:ascii="Times New Roman" w:hAnsi="Times New Roman" w:cs="Times New Roman"/>
          <w:sz w:val="26"/>
          <w:szCs w:val="26"/>
        </w:rPr>
        <w:t>аявлении, либо, если способ получения муниципальной услуг</w:t>
      </w:r>
      <w:r w:rsidR="003A12E9" w:rsidRPr="00C05CC2">
        <w:rPr>
          <w:rFonts w:ascii="Times New Roman" w:hAnsi="Times New Roman" w:cs="Times New Roman"/>
          <w:sz w:val="26"/>
          <w:szCs w:val="26"/>
        </w:rPr>
        <w:t>и</w:t>
      </w:r>
      <w:r w:rsidR="00A6776F" w:rsidRPr="00C05CC2">
        <w:rPr>
          <w:rFonts w:ascii="Times New Roman" w:hAnsi="Times New Roman" w:cs="Times New Roman"/>
          <w:sz w:val="26"/>
          <w:szCs w:val="26"/>
        </w:rPr>
        <w:t xml:space="preserve"> </w:t>
      </w:r>
      <w:r w:rsidR="00A95A18" w:rsidRPr="00C05CC2">
        <w:rPr>
          <w:rFonts w:ascii="Times New Roman" w:hAnsi="Times New Roman" w:cs="Times New Roman"/>
          <w:sz w:val="26"/>
          <w:szCs w:val="26"/>
        </w:rPr>
        <w:t>в з</w:t>
      </w:r>
      <w:r w:rsidR="007B3289" w:rsidRPr="00C05CC2">
        <w:rPr>
          <w:rFonts w:ascii="Times New Roman" w:hAnsi="Times New Roman" w:cs="Times New Roman"/>
          <w:sz w:val="26"/>
          <w:szCs w:val="26"/>
        </w:rPr>
        <w:t xml:space="preserve">аявлении не </w:t>
      </w:r>
      <w:r w:rsidR="0083489C" w:rsidRPr="00C05CC2">
        <w:rPr>
          <w:rFonts w:ascii="Times New Roman" w:hAnsi="Times New Roman" w:cs="Times New Roman"/>
          <w:sz w:val="26"/>
          <w:szCs w:val="26"/>
        </w:rPr>
        <w:t>указан</w:t>
      </w:r>
      <w:r w:rsidR="007B3289" w:rsidRPr="00C05CC2">
        <w:rPr>
          <w:rFonts w:ascii="Times New Roman" w:hAnsi="Times New Roman" w:cs="Times New Roman"/>
          <w:sz w:val="26"/>
          <w:szCs w:val="26"/>
        </w:rPr>
        <w:t xml:space="preserve">, </w:t>
      </w:r>
      <w:r w:rsidRPr="00C05CC2">
        <w:rPr>
          <w:rFonts w:ascii="Times New Roman" w:eastAsia="Calibri" w:hAnsi="Times New Roman" w:cs="Times New Roman"/>
          <w:sz w:val="26"/>
          <w:szCs w:val="26"/>
        </w:rPr>
        <w:t>почтовым отправлением с</w:t>
      </w:r>
      <w:r w:rsidR="007B3289" w:rsidRPr="00C05CC2">
        <w:rPr>
          <w:rFonts w:ascii="Times New Roman" w:eastAsia="Calibri" w:hAnsi="Times New Roman" w:cs="Times New Roman"/>
          <w:sz w:val="26"/>
          <w:szCs w:val="26"/>
        </w:rPr>
        <w:t xml:space="preserve"> уведомлением о вручении </w:t>
      </w:r>
      <w:r w:rsidR="008B62F7" w:rsidRPr="00C05CC2">
        <w:rPr>
          <w:rFonts w:ascii="Times New Roman" w:eastAsia="Calibri" w:hAnsi="Times New Roman" w:cs="Times New Roman"/>
          <w:sz w:val="26"/>
          <w:szCs w:val="26"/>
        </w:rPr>
        <w:t xml:space="preserve">либо, если почтовый адрес в заявлении не указан, на адрес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 xml:space="preserve">электронной почты </w:t>
      </w:r>
      <w:r w:rsidR="008B62F7" w:rsidRPr="00C05CC2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5E263A" w:rsidRPr="00C05C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в форме электронного</w:t>
      </w:r>
      <w:r w:rsidR="005E263A" w:rsidRPr="00C05CC2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а</w:t>
      </w:r>
      <w:r w:rsidR="00F011B6" w:rsidRPr="00C05CC2">
        <w:rPr>
          <w:rFonts w:ascii="Times New Roman" w:eastAsia="Calibri" w:hAnsi="Times New Roman" w:cs="Times New Roman"/>
          <w:sz w:val="26"/>
          <w:szCs w:val="26"/>
        </w:rPr>
        <w:t>.</w:t>
      </w:r>
      <w:r w:rsidRPr="00C05CC2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34A6E" w:rsidRPr="00C05CC2" w:rsidRDefault="003B2D36" w:rsidP="00067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0A4F43" w:rsidRPr="00C05CC2">
        <w:rPr>
          <w:rFonts w:ascii="Times New Roman" w:eastAsia="Calibri" w:hAnsi="Times New Roman" w:cs="Times New Roman"/>
          <w:sz w:val="26"/>
          <w:szCs w:val="26"/>
        </w:rPr>
        <w:t xml:space="preserve">Пункт 3.2.4 </w:t>
      </w:r>
      <w:r w:rsidR="00F85A4F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0A4F43" w:rsidRPr="00C05CC2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143986" w:rsidRPr="00C05CC2" w:rsidRDefault="00955B02" w:rsidP="00067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«3.2.4. </w:t>
      </w:r>
      <w:r w:rsidR="00143986" w:rsidRPr="00C05CC2">
        <w:rPr>
          <w:rFonts w:ascii="Times New Roman" w:hAnsi="Times New Roman" w:cs="Times New Roman"/>
          <w:sz w:val="26"/>
          <w:szCs w:val="26"/>
        </w:rPr>
        <w:t>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45183B" w:rsidRPr="00C05CC2" w:rsidRDefault="0045183B" w:rsidP="004A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заявления и </w:t>
      </w:r>
      <w:r w:rsidR="0006758E" w:rsidRPr="00C05CC2">
        <w:rPr>
          <w:rFonts w:ascii="Times New Roman" w:hAnsi="Times New Roman" w:cs="Times New Roman"/>
          <w:sz w:val="26"/>
          <w:szCs w:val="26"/>
        </w:rPr>
        <w:t xml:space="preserve">приложенных к нему </w:t>
      </w:r>
      <w:r w:rsidRPr="00C05CC2">
        <w:rPr>
          <w:rFonts w:ascii="Times New Roman" w:hAnsi="Times New Roman" w:cs="Times New Roman"/>
          <w:sz w:val="26"/>
          <w:szCs w:val="26"/>
        </w:rPr>
        <w:t xml:space="preserve">документов, указанных в пункте 2.8 Административного регламента, </w:t>
      </w:r>
      <w:r w:rsidR="004A1437" w:rsidRPr="00C05CC2">
        <w:rPr>
          <w:rFonts w:ascii="Times New Roman" w:hAnsi="Times New Roman" w:cs="Times New Roman"/>
          <w:sz w:val="26"/>
          <w:szCs w:val="26"/>
        </w:rPr>
        <w:t>с</w:t>
      </w:r>
      <w:r w:rsidRPr="00C05CC2">
        <w:rPr>
          <w:rFonts w:ascii="Times New Roman" w:hAnsi="Times New Roman"/>
          <w:sz w:val="26"/>
          <w:szCs w:val="26"/>
        </w:rPr>
        <w:t xml:space="preserve">пециалист </w:t>
      </w:r>
      <w:r w:rsidRPr="00C05CC2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в </w:t>
      </w:r>
      <w:r w:rsidRPr="00C05CC2">
        <w:rPr>
          <w:rFonts w:ascii="Times New Roman" w:hAnsi="Times New Roman"/>
          <w:sz w:val="26"/>
          <w:szCs w:val="26"/>
        </w:rPr>
        <w:t xml:space="preserve">течение пяти рабочих дней с даты регистрации в Управлении Заявления с </w:t>
      </w:r>
      <w:r w:rsidR="004A1437" w:rsidRPr="00C05CC2">
        <w:rPr>
          <w:rFonts w:ascii="Times New Roman" w:hAnsi="Times New Roman"/>
          <w:sz w:val="26"/>
          <w:szCs w:val="26"/>
        </w:rPr>
        <w:t xml:space="preserve">приложенными </w:t>
      </w:r>
      <w:r w:rsidRPr="00C05CC2">
        <w:rPr>
          <w:rFonts w:ascii="Times New Roman" w:hAnsi="Times New Roman"/>
          <w:sz w:val="26"/>
          <w:szCs w:val="26"/>
        </w:rPr>
        <w:t xml:space="preserve">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</w:t>
      </w:r>
      <w:r w:rsidRPr="00C05CC2">
        <w:rPr>
          <w:rFonts w:ascii="Times New Roman" w:hAnsi="Times New Roman"/>
          <w:sz w:val="26"/>
          <w:szCs w:val="26"/>
        </w:rPr>
        <w:lastRenderedPageBreak/>
        <w:t>в Заявлении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3A12E9" w:rsidRPr="00C05CC2" w:rsidRDefault="008825D4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 xml:space="preserve">1.7. Пункт 3.4.4 </w:t>
      </w:r>
      <w:r w:rsidR="00E73154" w:rsidRPr="00C05CC2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C05CC2">
        <w:rPr>
          <w:rFonts w:ascii="Times New Roman" w:hAnsi="Times New Roman" w:cs="Times New Roman"/>
          <w:sz w:val="26"/>
          <w:szCs w:val="26"/>
        </w:rPr>
        <w:t>егламента изложить в следующей редакции:</w:t>
      </w:r>
    </w:p>
    <w:p w:rsidR="00D163DE" w:rsidRPr="00C05CC2" w:rsidRDefault="0014306F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 xml:space="preserve">«3.4.4. Специалист отдела планировки и застройки территории в течение пяти дней с даты издания Распоряжения направляет его копию Заявителю </w:t>
      </w:r>
      <w:r w:rsidR="004F7951" w:rsidRPr="00C05CC2">
        <w:rPr>
          <w:rFonts w:ascii="Times New Roman" w:hAnsi="Times New Roman" w:cs="Times New Roman"/>
          <w:sz w:val="26"/>
          <w:szCs w:val="26"/>
        </w:rPr>
        <w:t xml:space="preserve">способом, определенным в </w:t>
      </w:r>
      <w:r w:rsidR="00176CBB" w:rsidRPr="00C05CC2">
        <w:rPr>
          <w:rFonts w:ascii="Times New Roman" w:hAnsi="Times New Roman" w:cs="Times New Roman"/>
          <w:sz w:val="26"/>
          <w:szCs w:val="26"/>
        </w:rPr>
        <w:t>з</w:t>
      </w:r>
      <w:r w:rsidR="004F7951" w:rsidRPr="00C05CC2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заявлении не указан, </w:t>
      </w:r>
      <w:r w:rsidR="004F7951" w:rsidRPr="00C05CC2">
        <w:rPr>
          <w:rFonts w:ascii="Times New Roman" w:eastAsia="Calibri" w:hAnsi="Times New Roman" w:cs="Times New Roman"/>
          <w:sz w:val="26"/>
          <w:szCs w:val="26"/>
        </w:rPr>
        <w:t xml:space="preserve">почтовым отправлением с уведомлением о вручении либо, если почтовый адрес в заявлении не указан, на адрес </w:t>
      </w:r>
      <w:r w:rsidR="0045183B" w:rsidRPr="00C05CC2">
        <w:rPr>
          <w:rFonts w:ascii="Times New Roman" w:eastAsia="Calibri" w:hAnsi="Times New Roman" w:cs="Times New Roman"/>
          <w:sz w:val="26"/>
          <w:szCs w:val="26"/>
        </w:rPr>
        <w:t xml:space="preserve">электронной почты </w:t>
      </w:r>
      <w:r w:rsidR="004F7951" w:rsidRPr="00C05CC2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A29A1" w:rsidRPr="00C05CC2">
        <w:rPr>
          <w:rFonts w:ascii="Times New Roman" w:eastAsia="Calibri" w:hAnsi="Times New Roman" w:cs="Times New Roman"/>
          <w:sz w:val="26"/>
          <w:szCs w:val="26"/>
        </w:rPr>
        <w:t xml:space="preserve"> в форме электронного документа, </w:t>
      </w:r>
      <w:r w:rsidR="00D71DD0" w:rsidRPr="00C05CC2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FA29A1" w:rsidRPr="00C05CC2">
        <w:rPr>
          <w:rFonts w:ascii="Times New Roman" w:eastAsia="Calibri" w:hAnsi="Times New Roman" w:cs="Times New Roman"/>
          <w:sz w:val="26"/>
          <w:szCs w:val="26"/>
        </w:rPr>
        <w:t>анного</w:t>
      </w:r>
      <w:r w:rsidR="00D163DE" w:rsidRPr="00C05CC2">
        <w:rPr>
          <w:rFonts w:ascii="Times New Roman" w:eastAsia="Calibri" w:hAnsi="Times New Roman" w:cs="Times New Roman"/>
          <w:sz w:val="26"/>
          <w:szCs w:val="26"/>
        </w:rPr>
        <w:t xml:space="preserve"> усиленной </w:t>
      </w:r>
      <w:r w:rsidR="00DE68A4" w:rsidRPr="00C05CC2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="00D163DE" w:rsidRPr="00C05CC2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="00D163DE" w:rsidRPr="00C05CC2">
        <w:rPr>
          <w:rFonts w:ascii="Times New Roman" w:hAnsi="Times New Roman" w:cs="Times New Roman"/>
          <w:sz w:val="26"/>
          <w:szCs w:val="26"/>
        </w:rPr>
        <w:t>.</w:t>
      </w:r>
      <w:r w:rsidR="00D163DE" w:rsidRPr="00C05CC2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D6367" w:rsidRPr="00C05CC2" w:rsidRDefault="00BD6367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</w:t>
      </w:r>
      <w:r w:rsidR="00C944A6" w:rsidRPr="00C05CC2">
        <w:rPr>
          <w:rFonts w:ascii="Times New Roman" w:eastAsia="Calibri" w:hAnsi="Times New Roman" w:cs="Times New Roman"/>
          <w:sz w:val="26"/>
          <w:szCs w:val="26"/>
        </w:rPr>
        <w:t>8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. В абзаце первом пункта 5.6 </w:t>
      </w:r>
      <w:r w:rsidR="00E73154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Pr="00C05CC2">
        <w:rPr>
          <w:rFonts w:ascii="Times New Roman" w:eastAsia="Calibri" w:hAnsi="Times New Roman" w:cs="Times New Roman"/>
          <w:sz w:val="26"/>
          <w:szCs w:val="26"/>
        </w:rPr>
        <w:t>егламента слова «в письменной форме»</w:t>
      </w:r>
      <w:r w:rsidR="00A1482F" w:rsidRPr="00C05CC2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87ECA" w:rsidRPr="00C05CC2" w:rsidRDefault="00387ECA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1.9.</w:t>
      </w:r>
      <w:r w:rsidR="00B758A1" w:rsidRPr="00C05CC2">
        <w:rPr>
          <w:rFonts w:ascii="Times New Roman" w:eastAsia="Calibri" w:hAnsi="Times New Roman" w:cs="Times New Roman"/>
          <w:sz w:val="26"/>
          <w:szCs w:val="26"/>
        </w:rPr>
        <w:t xml:space="preserve"> В абзаце первом пункта </w:t>
      </w:r>
      <w:r w:rsidR="00B758A1" w:rsidRPr="00C05CC2">
        <w:rPr>
          <w:rFonts w:ascii="Times New Roman" w:hAnsi="Times New Roman" w:cs="Times New Roman"/>
          <w:sz w:val="26"/>
          <w:szCs w:val="26"/>
        </w:rPr>
        <w:t xml:space="preserve">5.7 </w:t>
      </w:r>
      <w:r w:rsidR="00E73154" w:rsidRPr="00C05CC2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B758A1" w:rsidRPr="00C05CC2">
        <w:rPr>
          <w:rFonts w:ascii="Times New Roman" w:hAnsi="Times New Roman" w:cs="Times New Roman"/>
          <w:sz w:val="26"/>
          <w:szCs w:val="26"/>
        </w:rPr>
        <w:t>егламен</w:t>
      </w:r>
      <w:r w:rsidR="0006758E" w:rsidRPr="00C05CC2">
        <w:rPr>
          <w:rFonts w:ascii="Times New Roman" w:hAnsi="Times New Roman" w:cs="Times New Roman"/>
          <w:sz w:val="26"/>
          <w:szCs w:val="26"/>
        </w:rPr>
        <w:t>та слова «в письменной форме»</w:t>
      </w:r>
      <w:r w:rsidR="00B758A1" w:rsidRPr="00C05CC2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A271C0" w:rsidRPr="00C05CC2" w:rsidRDefault="00C944A6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</w:t>
      </w:r>
      <w:r w:rsidR="00387ECA" w:rsidRPr="00C05CC2">
        <w:rPr>
          <w:rFonts w:ascii="Times New Roman" w:eastAsia="Calibri" w:hAnsi="Times New Roman" w:cs="Times New Roman"/>
          <w:sz w:val="26"/>
          <w:szCs w:val="26"/>
        </w:rPr>
        <w:t>1</w:t>
      </w:r>
      <w:r w:rsidR="0006758E" w:rsidRPr="00C05CC2">
        <w:rPr>
          <w:rFonts w:ascii="Times New Roman" w:eastAsia="Calibri" w:hAnsi="Times New Roman" w:cs="Times New Roman"/>
          <w:sz w:val="26"/>
          <w:szCs w:val="26"/>
        </w:rPr>
        <w:t>0</w:t>
      </w:r>
      <w:r w:rsidR="00BD6367" w:rsidRPr="00C05CC2">
        <w:rPr>
          <w:rFonts w:ascii="Times New Roman" w:eastAsia="Calibri" w:hAnsi="Times New Roman" w:cs="Times New Roman"/>
          <w:sz w:val="26"/>
          <w:szCs w:val="26"/>
        </w:rPr>
        <w:t xml:space="preserve">. Абзац четвертый пункта 5.8 </w:t>
      </w:r>
      <w:r w:rsidR="000B3F04" w:rsidRPr="00C05CC2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BD6367" w:rsidRPr="00C05CC2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BD6367" w:rsidRPr="00C05CC2" w:rsidRDefault="00BD6367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275360" w:rsidRPr="00C05CC2" w:rsidRDefault="00C944A6" w:rsidP="000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1.1</w:t>
      </w:r>
      <w:r w:rsidR="0006758E" w:rsidRPr="00C05CC2">
        <w:rPr>
          <w:rFonts w:ascii="Times New Roman" w:eastAsia="Calibri" w:hAnsi="Times New Roman" w:cs="Times New Roman"/>
          <w:sz w:val="26"/>
          <w:szCs w:val="26"/>
        </w:rPr>
        <w:t>1</w:t>
      </w:r>
      <w:r w:rsidRPr="00C05CC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75360" w:rsidRPr="00C05CC2"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 w:rsidR="000B3F04" w:rsidRPr="00C05CC2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275360" w:rsidRPr="00C05CC2">
        <w:rPr>
          <w:rFonts w:ascii="Times New Roman" w:hAnsi="Times New Roman" w:cs="Times New Roman"/>
          <w:sz w:val="26"/>
          <w:szCs w:val="26"/>
        </w:rPr>
        <w:t>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 в соответствующих падежах.</w:t>
      </w:r>
    </w:p>
    <w:p w:rsidR="00F85A4F" w:rsidRPr="00C05CC2" w:rsidRDefault="00F85A4F" w:rsidP="0006758E">
      <w:pPr>
        <w:pStyle w:val="ConsPlusNormal"/>
        <w:tabs>
          <w:tab w:val="left" w:pos="993"/>
        </w:tabs>
        <w:ind w:firstLine="709"/>
        <w:jc w:val="both"/>
        <w:rPr>
          <w:rFonts w:eastAsia="Calibri"/>
          <w:szCs w:val="26"/>
        </w:rPr>
      </w:pPr>
      <w:r w:rsidRPr="00C05CC2">
        <w:rPr>
          <w:szCs w:val="26"/>
        </w:rPr>
        <w:t>1.1</w:t>
      </w:r>
      <w:r w:rsidR="0006758E" w:rsidRPr="00C05CC2">
        <w:rPr>
          <w:szCs w:val="26"/>
        </w:rPr>
        <w:t>2</w:t>
      </w:r>
      <w:r w:rsidRPr="00C05CC2">
        <w:rPr>
          <w:szCs w:val="26"/>
        </w:rPr>
        <w:t xml:space="preserve">. </w:t>
      </w:r>
      <w:r w:rsidRPr="00C05CC2">
        <w:rPr>
          <w:rFonts w:eastAsia="Calibri"/>
          <w:szCs w:val="26"/>
        </w:rPr>
        <w:tab/>
        <w:t>По всему тексту Административного регламента слово «Заявление» в соответствующих падежах заменить словом «заявление» в соответствующих падежах.</w:t>
      </w:r>
    </w:p>
    <w:p w:rsidR="005D71B3" w:rsidRPr="00C05CC2" w:rsidRDefault="005D71B3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2.</w:t>
      </w:r>
      <w:r w:rsidRPr="00C05CC2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05CC2" w:rsidRPr="00C05CC2" w:rsidRDefault="005D71B3" w:rsidP="00C05C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3.</w:t>
      </w:r>
      <w:r w:rsidRPr="00C05CC2">
        <w:rPr>
          <w:rFonts w:ascii="Times New Roman" w:eastAsia="Calibri" w:hAnsi="Times New Roman" w:cs="Times New Roman"/>
          <w:sz w:val="26"/>
          <w:szCs w:val="26"/>
        </w:rPr>
        <w:tab/>
      </w:r>
      <w:r w:rsidR="00C05CC2" w:rsidRPr="00C05CC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за исключением:</w:t>
      </w:r>
    </w:p>
    <w:p w:rsidR="00C05CC2" w:rsidRPr="00C05CC2" w:rsidRDefault="00C05CC2" w:rsidP="00C05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- пункта 1.11 настоящего Постановления, вступающего в силу после его официального опубликования и распространяющ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05CC2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01.01.2017.</w:t>
      </w:r>
    </w:p>
    <w:p w:rsidR="00C05CC2" w:rsidRPr="00C05CC2" w:rsidRDefault="00C05CC2" w:rsidP="00C05C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5CC2" w:rsidRPr="00486D36" w:rsidRDefault="00C05CC2" w:rsidP="000675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6B1" w:rsidRDefault="00C766B1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944A6" w:rsidRDefault="00C7388B" w:rsidP="00FB2D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Руководителя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Админис</w:t>
      </w:r>
      <w:r>
        <w:rPr>
          <w:rFonts w:ascii="Times New Roman" w:eastAsia="Calibri" w:hAnsi="Times New Roman" w:cs="Times New Roman"/>
          <w:sz w:val="26"/>
          <w:szCs w:val="26"/>
        </w:rPr>
        <w:t>трации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Митленко</w:t>
      </w:r>
      <w:proofErr w:type="spellEnd"/>
    </w:p>
    <w:p w:rsidR="00C766B1" w:rsidRDefault="00C766B1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766B1" w:rsidRDefault="00C766B1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E2621" w:rsidRDefault="00FE2621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A1437" w:rsidRDefault="004A1437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A1437" w:rsidRDefault="004A1437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A1437" w:rsidRDefault="004A1437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A1437" w:rsidRDefault="004A1437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A1437" w:rsidRDefault="004A1437" w:rsidP="004A1437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4A1437" w:rsidSect="000B3F04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641C"/>
    <w:rsid w:val="00011FE2"/>
    <w:rsid w:val="00042451"/>
    <w:rsid w:val="00061694"/>
    <w:rsid w:val="0006758E"/>
    <w:rsid w:val="00073592"/>
    <w:rsid w:val="000974D3"/>
    <w:rsid w:val="000A4F43"/>
    <w:rsid w:val="000A6C31"/>
    <w:rsid w:val="000B2427"/>
    <w:rsid w:val="000B3F04"/>
    <w:rsid w:val="000C1B21"/>
    <w:rsid w:val="000E1563"/>
    <w:rsid w:val="00107F6C"/>
    <w:rsid w:val="00125572"/>
    <w:rsid w:val="0014306F"/>
    <w:rsid w:val="00143986"/>
    <w:rsid w:val="00144738"/>
    <w:rsid w:val="0015415C"/>
    <w:rsid w:val="00157813"/>
    <w:rsid w:val="00160E8F"/>
    <w:rsid w:val="00176CBB"/>
    <w:rsid w:val="001832AC"/>
    <w:rsid w:val="001C301B"/>
    <w:rsid w:val="001E2174"/>
    <w:rsid w:val="00205A7E"/>
    <w:rsid w:val="00265039"/>
    <w:rsid w:val="00275360"/>
    <w:rsid w:val="002C1EFE"/>
    <w:rsid w:val="002E7AC0"/>
    <w:rsid w:val="00301A03"/>
    <w:rsid w:val="00331637"/>
    <w:rsid w:val="00335504"/>
    <w:rsid w:val="003423B5"/>
    <w:rsid w:val="00350B75"/>
    <w:rsid w:val="00376AA6"/>
    <w:rsid w:val="0038109A"/>
    <w:rsid w:val="00387ECA"/>
    <w:rsid w:val="00391035"/>
    <w:rsid w:val="00394996"/>
    <w:rsid w:val="003A12E9"/>
    <w:rsid w:val="003A63E2"/>
    <w:rsid w:val="003B2D36"/>
    <w:rsid w:val="003F23F7"/>
    <w:rsid w:val="004509E8"/>
    <w:rsid w:val="0045183B"/>
    <w:rsid w:val="00456C4F"/>
    <w:rsid w:val="00470208"/>
    <w:rsid w:val="00482BB1"/>
    <w:rsid w:val="00486D36"/>
    <w:rsid w:val="004870B0"/>
    <w:rsid w:val="004A1437"/>
    <w:rsid w:val="004A6E70"/>
    <w:rsid w:val="004E6E52"/>
    <w:rsid w:val="004F343F"/>
    <w:rsid w:val="004F3F4F"/>
    <w:rsid w:val="004F4A74"/>
    <w:rsid w:val="004F7951"/>
    <w:rsid w:val="005240CB"/>
    <w:rsid w:val="00532AC4"/>
    <w:rsid w:val="005759A0"/>
    <w:rsid w:val="005847F4"/>
    <w:rsid w:val="00587A56"/>
    <w:rsid w:val="005A6DF9"/>
    <w:rsid w:val="005B7714"/>
    <w:rsid w:val="005C3F78"/>
    <w:rsid w:val="005C535B"/>
    <w:rsid w:val="005D71B3"/>
    <w:rsid w:val="005E263A"/>
    <w:rsid w:val="005E4E6E"/>
    <w:rsid w:val="005E577A"/>
    <w:rsid w:val="005E6453"/>
    <w:rsid w:val="00600C70"/>
    <w:rsid w:val="00607899"/>
    <w:rsid w:val="00622910"/>
    <w:rsid w:val="00634A6E"/>
    <w:rsid w:val="006554C6"/>
    <w:rsid w:val="00672A67"/>
    <w:rsid w:val="0068015C"/>
    <w:rsid w:val="006B2EBA"/>
    <w:rsid w:val="006C58ED"/>
    <w:rsid w:val="006E23EF"/>
    <w:rsid w:val="006F344E"/>
    <w:rsid w:val="0073381F"/>
    <w:rsid w:val="007B3289"/>
    <w:rsid w:val="007C2319"/>
    <w:rsid w:val="007D73B2"/>
    <w:rsid w:val="007E0E7E"/>
    <w:rsid w:val="008041DD"/>
    <w:rsid w:val="00816746"/>
    <w:rsid w:val="00817723"/>
    <w:rsid w:val="00825340"/>
    <w:rsid w:val="00827DF6"/>
    <w:rsid w:val="0083489C"/>
    <w:rsid w:val="00863D82"/>
    <w:rsid w:val="008768F8"/>
    <w:rsid w:val="008825D4"/>
    <w:rsid w:val="008B62F7"/>
    <w:rsid w:val="00922AA1"/>
    <w:rsid w:val="00924322"/>
    <w:rsid w:val="00955B02"/>
    <w:rsid w:val="00981EAD"/>
    <w:rsid w:val="00985508"/>
    <w:rsid w:val="00994D3F"/>
    <w:rsid w:val="009A6D6A"/>
    <w:rsid w:val="009D2810"/>
    <w:rsid w:val="009F2B22"/>
    <w:rsid w:val="009F6926"/>
    <w:rsid w:val="00A0073D"/>
    <w:rsid w:val="00A1482F"/>
    <w:rsid w:val="00A1769C"/>
    <w:rsid w:val="00A23447"/>
    <w:rsid w:val="00A271C0"/>
    <w:rsid w:val="00A60392"/>
    <w:rsid w:val="00A64E69"/>
    <w:rsid w:val="00A6776F"/>
    <w:rsid w:val="00A84F66"/>
    <w:rsid w:val="00A95A18"/>
    <w:rsid w:val="00AA0B71"/>
    <w:rsid w:val="00AA75AE"/>
    <w:rsid w:val="00AF0C96"/>
    <w:rsid w:val="00B1176B"/>
    <w:rsid w:val="00B36903"/>
    <w:rsid w:val="00B43EB0"/>
    <w:rsid w:val="00B758A1"/>
    <w:rsid w:val="00B954D2"/>
    <w:rsid w:val="00BA365B"/>
    <w:rsid w:val="00BC4011"/>
    <w:rsid w:val="00BD6367"/>
    <w:rsid w:val="00BD65FC"/>
    <w:rsid w:val="00C05CC2"/>
    <w:rsid w:val="00C158B2"/>
    <w:rsid w:val="00C220D0"/>
    <w:rsid w:val="00C35147"/>
    <w:rsid w:val="00C36AB8"/>
    <w:rsid w:val="00C454FE"/>
    <w:rsid w:val="00C46AEC"/>
    <w:rsid w:val="00C50512"/>
    <w:rsid w:val="00C7388B"/>
    <w:rsid w:val="00C748AC"/>
    <w:rsid w:val="00C766B1"/>
    <w:rsid w:val="00C771B4"/>
    <w:rsid w:val="00C80BD3"/>
    <w:rsid w:val="00C906F4"/>
    <w:rsid w:val="00C9422B"/>
    <w:rsid w:val="00C944A6"/>
    <w:rsid w:val="00C97E0C"/>
    <w:rsid w:val="00CA36BD"/>
    <w:rsid w:val="00CA46F7"/>
    <w:rsid w:val="00CB4085"/>
    <w:rsid w:val="00CD1D07"/>
    <w:rsid w:val="00CD791C"/>
    <w:rsid w:val="00CE3AC4"/>
    <w:rsid w:val="00D03119"/>
    <w:rsid w:val="00D06F1A"/>
    <w:rsid w:val="00D163DE"/>
    <w:rsid w:val="00D460D1"/>
    <w:rsid w:val="00D52F3C"/>
    <w:rsid w:val="00D566C1"/>
    <w:rsid w:val="00D67C7C"/>
    <w:rsid w:val="00D71DD0"/>
    <w:rsid w:val="00DA0676"/>
    <w:rsid w:val="00DB03B0"/>
    <w:rsid w:val="00DB04E2"/>
    <w:rsid w:val="00DC3DB0"/>
    <w:rsid w:val="00DE68A4"/>
    <w:rsid w:val="00E073E9"/>
    <w:rsid w:val="00E216A3"/>
    <w:rsid w:val="00E27C9F"/>
    <w:rsid w:val="00E33BD8"/>
    <w:rsid w:val="00E3422C"/>
    <w:rsid w:val="00E36D86"/>
    <w:rsid w:val="00E73154"/>
    <w:rsid w:val="00E91B08"/>
    <w:rsid w:val="00E97DFA"/>
    <w:rsid w:val="00EA0864"/>
    <w:rsid w:val="00EA64AF"/>
    <w:rsid w:val="00EB064A"/>
    <w:rsid w:val="00EC6DAC"/>
    <w:rsid w:val="00EF226F"/>
    <w:rsid w:val="00EF3720"/>
    <w:rsid w:val="00F011B6"/>
    <w:rsid w:val="00F01A7A"/>
    <w:rsid w:val="00F02802"/>
    <w:rsid w:val="00F21887"/>
    <w:rsid w:val="00F528AC"/>
    <w:rsid w:val="00F85A4F"/>
    <w:rsid w:val="00F906DE"/>
    <w:rsid w:val="00FA29A1"/>
    <w:rsid w:val="00FB1CB8"/>
    <w:rsid w:val="00FB29A6"/>
    <w:rsid w:val="00FB2DF9"/>
    <w:rsid w:val="00FD5028"/>
    <w:rsid w:val="00FD6EC3"/>
    <w:rsid w:val="00FE2621"/>
    <w:rsid w:val="00FE709E"/>
    <w:rsid w:val="00FE7774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customStyle="1" w:styleId="ConsPlusNormal">
    <w:name w:val="ConsPlusNormal"/>
    <w:rsid w:val="00F85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7B98D208670F18A8108A52164B4F6464A50AEE2B70C6000276F1A8DA5C3D5DC09669A79B3816A9F5F13E3w9w8H" TargetMode="External"/><Relationship Id="rId13" Type="http://schemas.openxmlformats.org/officeDocument/2006/relationships/hyperlink" Target="consultantplus://offline/ref=EED7B98D208670F18A8108A52164B4F6464A50AEE2B70C6000276F1A8DA5C3D5DC09669A79B3816A9F5F13E2w9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7B98D208670F18A8108A52164B4F6464A50AEE2B70C6000276F1A8DA5C3D5DC09669A79B3816A9F5F13E3w9wAH" TargetMode="External"/><Relationship Id="rId12" Type="http://schemas.openxmlformats.org/officeDocument/2006/relationships/hyperlink" Target="consultantplus://offline/ref=EED7B98D208670F18A8108A52164B4F6464A50AEE2B70C6000276F1A8DA5C3D5DC09669A79B3816A9F5F13E2w9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D7B98D208670F18A8108A52164B4F6464A50AEE2B70C6000276F1A8DA5C3D5DC09669A79B3816A9F5F13E3w9wBH" TargetMode="External"/><Relationship Id="rId11" Type="http://schemas.openxmlformats.org/officeDocument/2006/relationships/hyperlink" Target="consultantplus://offline/ref=EED7B98D208670F18A8108A52164B4F6464A50AEE2B70C6000276F1A8DA5C3D5DC09669A79B3816A9F5F13E3w9w7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D7B98D208670F18A8108A52164B4F6464A50AEE2B70C6000276F1A8DA5C3D5DC09669A79B3816A9F5F13E2w9w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7B98D208670F18A8108A52164B4F6464A50AEE2B70C6000276F1A8DA5C3D5DC09669A79B3816A9F5F13E2w9w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5</cp:revision>
  <cp:lastPrinted>2017-02-20T09:39:00Z</cp:lastPrinted>
  <dcterms:created xsi:type="dcterms:W3CDTF">2017-02-20T09:44:00Z</dcterms:created>
  <dcterms:modified xsi:type="dcterms:W3CDTF">2017-02-27T08:59:00Z</dcterms:modified>
</cp:coreProperties>
</file>