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A25E" w14:textId="77777777" w:rsidR="008D244D" w:rsidRPr="008C6800" w:rsidRDefault="008D244D" w:rsidP="00092A81">
      <w:pPr>
        <w:pStyle w:val="ConsNormal"/>
        <w:widowControl/>
        <w:tabs>
          <w:tab w:val="left" w:pos="567"/>
          <w:tab w:val="left" w:pos="709"/>
        </w:tabs>
        <w:ind w:firstLine="0"/>
        <w:jc w:val="center"/>
        <w:rPr>
          <w:rFonts w:ascii="Times New Roman" w:hAnsi="Times New Roman" w:cs="Times New Roman"/>
          <w:sz w:val="16"/>
          <w:szCs w:val="16"/>
        </w:rPr>
      </w:pPr>
      <w:r w:rsidRPr="008C6800">
        <w:rPr>
          <w:rFonts w:ascii="Times New Roman" w:hAnsi="Times New Roman" w:cs="Times New Roman"/>
          <w:noProof/>
          <w:sz w:val="26"/>
          <w:szCs w:val="26"/>
        </w:rPr>
        <w:drawing>
          <wp:inline distT="0" distB="0" distL="0" distR="0" wp14:anchorId="6E2EA01D" wp14:editId="0DC15DD7">
            <wp:extent cx="518160" cy="624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14:paraId="64F6A1C0" w14:textId="77777777" w:rsidR="008D244D" w:rsidRPr="008C6800" w:rsidRDefault="008D244D" w:rsidP="00812AC9">
      <w:pPr>
        <w:pStyle w:val="ConsNormal"/>
        <w:widowControl/>
        <w:ind w:firstLine="0"/>
        <w:jc w:val="center"/>
        <w:rPr>
          <w:rFonts w:ascii="Times New Roman" w:hAnsi="Times New Roman" w:cs="Times New Roman"/>
          <w:sz w:val="16"/>
          <w:szCs w:val="16"/>
        </w:rPr>
      </w:pPr>
      <w:r w:rsidRPr="008C6800">
        <w:rPr>
          <w:rFonts w:ascii="Times New Roman" w:hAnsi="Times New Roman" w:cs="Times New Roman"/>
          <w:sz w:val="16"/>
          <w:szCs w:val="16"/>
        </w:rPr>
        <w:t>РОССИЙСКАЯ ФЕДЕРАЦИЯ</w:t>
      </w:r>
    </w:p>
    <w:p w14:paraId="64A82607" w14:textId="77777777" w:rsidR="008D244D" w:rsidRPr="008C6800" w:rsidRDefault="008D244D" w:rsidP="00812AC9">
      <w:pPr>
        <w:jc w:val="center"/>
        <w:rPr>
          <w:sz w:val="16"/>
          <w:szCs w:val="16"/>
        </w:rPr>
      </w:pPr>
      <w:r w:rsidRPr="008C6800">
        <w:rPr>
          <w:sz w:val="16"/>
          <w:szCs w:val="16"/>
        </w:rPr>
        <w:t>КРАСНОЯРСКИЙ КРАЙ</w:t>
      </w:r>
    </w:p>
    <w:p w14:paraId="21C7CE3C" w14:textId="77777777" w:rsidR="008D244D" w:rsidRPr="008C6800" w:rsidRDefault="008D244D" w:rsidP="00812AC9">
      <w:pPr>
        <w:jc w:val="center"/>
      </w:pPr>
    </w:p>
    <w:p w14:paraId="093F98A9" w14:textId="77777777" w:rsidR="008D244D" w:rsidRPr="008C6800" w:rsidRDefault="008D244D" w:rsidP="00812AC9">
      <w:pPr>
        <w:jc w:val="center"/>
        <w:rPr>
          <w:b/>
          <w:i/>
        </w:rPr>
      </w:pPr>
      <w:r w:rsidRPr="008C6800">
        <w:t>НОРИЛЬСКИЙ ГОРОДСКОЙ СОВЕТ ДЕПУТАТОВ</w:t>
      </w:r>
    </w:p>
    <w:p w14:paraId="67D03C19" w14:textId="77777777" w:rsidR="008D244D" w:rsidRPr="008C6800" w:rsidRDefault="008D244D" w:rsidP="00812AC9">
      <w:pPr>
        <w:jc w:val="center"/>
        <w:rPr>
          <w:rFonts w:ascii="Bookman Old Style" w:hAnsi="Bookman Old Style"/>
          <w:spacing w:val="20"/>
          <w:sz w:val="24"/>
        </w:rPr>
      </w:pPr>
    </w:p>
    <w:p w14:paraId="3A9E6778" w14:textId="77777777" w:rsidR="008D244D" w:rsidRPr="008C6800" w:rsidRDefault="008D244D" w:rsidP="00812AC9">
      <w:pPr>
        <w:jc w:val="center"/>
        <w:rPr>
          <w:rFonts w:ascii="Bookman Old Style" w:hAnsi="Bookman Old Style"/>
          <w:spacing w:val="20"/>
          <w:sz w:val="32"/>
        </w:rPr>
      </w:pPr>
      <w:r w:rsidRPr="008C6800">
        <w:rPr>
          <w:rFonts w:ascii="Bookman Old Style" w:hAnsi="Bookman Old Style"/>
          <w:spacing w:val="20"/>
          <w:sz w:val="32"/>
        </w:rPr>
        <w:t>Р Е Ш Е Н И Е</w:t>
      </w:r>
    </w:p>
    <w:p w14:paraId="69F43F02" w14:textId="77777777" w:rsidR="008D244D" w:rsidRPr="008C6800" w:rsidRDefault="008D244D" w:rsidP="00812AC9">
      <w:pPr>
        <w:jc w:val="center"/>
        <w:rPr>
          <w:rFonts w:ascii="Bookman Old Style" w:hAnsi="Bookman Old Style"/>
          <w:spacing w:val="20"/>
          <w:sz w:val="32"/>
        </w:rPr>
      </w:pPr>
    </w:p>
    <w:tbl>
      <w:tblPr>
        <w:tblW w:w="9498" w:type="dxa"/>
        <w:tblInd w:w="-142" w:type="dxa"/>
        <w:tblLook w:val="04A0" w:firstRow="1" w:lastRow="0" w:firstColumn="1" w:lastColumn="0" w:noHBand="0" w:noVBand="1"/>
      </w:tblPr>
      <w:tblGrid>
        <w:gridCol w:w="4489"/>
        <w:gridCol w:w="5009"/>
      </w:tblGrid>
      <w:tr w:rsidR="008D244D" w:rsidRPr="008C6800" w14:paraId="4B1C41EA" w14:textId="77777777" w:rsidTr="00087C84">
        <w:tc>
          <w:tcPr>
            <w:tcW w:w="4489" w:type="dxa"/>
            <w:hideMark/>
          </w:tcPr>
          <w:p w14:paraId="5A221674" w14:textId="2024706C" w:rsidR="008D244D" w:rsidRPr="008C6800" w:rsidRDefault="00CA2F53" w:rsidP="0016795D">
            <w:pPr>
              <w:spacing w:line="256" w:lineRule="auto"/>
              <w:rPr>
                <w:szCs w:val="26"/>
              </w:rPr>
            </w:pPr>
            <w:r>
              <w:rPr>
                <w:szCs w:val="26"/>
              </w:rPr>
              <w:t>«__»</w:t>
            </w:r>
            <w:r w:rsidR="008D244D" w:rsidRPr="008C6800">
              <w:rPr>
                <w:szCs w:val="26"/>
              </w:rPr>
              <w:t>_______ 202</w:t>
            </w:r>
            <w:r w:rsidR="006F3BB7" w:rsidRPr="008C6800">
              <w:rPr>
                <w:szCs w:val="26"/>
              </w:rPr>
              <w:t>5</w:t>
            </w:r>
            <w:r w:rsidR="00087C84">
              <w:rPr>
                <w:szCs w:val="26"/>
              </w:rPr>
              <w:t xml:space="preserve"> года</w:t>
            </w:r>
          </w:p>
        </w:tc>
        <w:tc>
          <w:tcPr>
            <w:tcW w:w="5009" w:type="dxa"/>
            <w:hideMark/>
          </w:tcPr>
          <w:p w14:paraId="68C43B1A" w14:textId="5A8AC266" w:rsidR="008D244D" w:rsidRPr="008C6800" w:rsidRDefault="0016795D" w:rsidP="00812AC9">
            <w:pPr>
              <w:spacing w:line="256" w:lineRule="auto"/>
              <w:jc w:val="center"/>
              <w:rPr>
                <w:szCs w:val="26"/>
              </w:rPr>
            </w:pPr>
            <w:r>
              <w:rPr>
                <w:szCs w:val="26"/>
              </w:rPr>
              <w:t xml:space="preserve">            </w:t>
            </w:r>
            <w:r w:rsidR="001B7751">
              <w:rPr>
                <w:szCs w:val="26"/>
              </w:rPr>
              <w:t xml:space="preserve">                                </w:t>
            </w:r>
            <w:r w:rsidR="00087C84">
              <w:rPr>
                <w:szCs w:val="26"/>
              </w:rPr>
              <w:t xml:space="preserve">       </w:t>
            </w:r>
            <w:r w:rsidR="001B7751">
              <w:rPr>
                <w:szCs w:val="26"/>
              </w:rPr>
              <w:t xml:space="preserve">  </w:t>
            </w:r>
            <w:r w:rsidR="00087C84">
              <w:rPr>
                <w:szCs w:val="26"/>
              </w:rPr>
              <w:t xml:space="preserve"> </w:t>
            </w:r>
            <w:r w:rsidR="008D244D" w:rsidRPr="008C6800">
              <w:rPr>
                <w:szCs w:val="26"/>
              </w:rPr>
              <w:t>№ _______</w:t>
            </w:r>
          </w:p>
        </w:tc>
      </w:tr>
    </w:tbl>
    <w:p w14:paraId="16199650" w14:textId="77777777" w:rsidR="008D244D" w:rsidRPr="008C6800" w:rsidRDefault="008D244D" w:rsidP="008C6800">
      <w:pPr>
        <w:ind w:left="-108" w:right="-108"/>
        <w:rPr>
          <w:rFonts w:cs="Times New Roman"/>
          <w:szCs w:val="26"/>
        </w:rPr>
      </w:pPr>
    </w:p>
    <w:p w14:paraId="6EA8288B" w14:textId="77777777" w:rsidR="008D244D" w:rsidRPr="008C6800" w:rsidRDefault="008D244D" w:rsidP="008C6800">
      <w:pPr>
        <w:tabs>
          <w:tab w:val="left" w:pos="426"/>
          <w:tab w:val="left" w:pos="709"/>
        </w:tabs>
        <w:ind w:left="-108" w:right="-108"/>
        <w:rPr>
          <w:rFonts w:cs="Times New Roman"/>
          <w:szCs w:val="26"/>
        </w:rPr>
      </w:pPr>
      <w:r w:rsidRPr="008C6800">
        <w:rPr>
          <w:rFonts w:cs="Times New Roman"/>
          <w:szCs w:val="26"/>
        </w:rPr>
        <w:t xml:space="preserve">О внесении изменений в решение </w:t>
      </w:r>
      <w:r w:rsidR="00426BA9" w:rsidRPr="008C6800">
        <w:rPr>
          <w:rFonts w:cs="Times New Roman"/>
          <w:szCs w:val="26"/>
        </w:rPr>
        <w:t>Норильского г</w:t>
      </w:r>
      <w:r w:rsidRPr="008C6800">
        <w:rPr>
          <w:rFonts w:cs="Times New Roman"/>
          <w:szCs w:val="26"/>
        </w:rPr>
        <w:t xml:space="preserve">ородского Совета </w:t>
      </w:r>
      <w:r w:rsidR="00426BA9" w:rsidRPr="008C6800">
        <w:rPr>
          <w:rFonts w:cs="Times New Roman"/>
          <w:szCs w:val="26"/>
        </w:rPr>
        <w:t xml:space="preserve">депутатов                      </w:t>
      </w:r>
      <w:r w:rsidRPr="008C6800">
        <w:rPr>
          <w:rFonts w:eastAsia="Times New Roman" w:cs="Times New Roman"/>
          <w:szCs w:val="26"/>
          <w:lang w:eastAsia="ru-RU"/>
        </w:rPr>
        <w:t xml:space="preserve">от </w:t>
      </w:r>
      <w:r w:rsidR="0070182F" w:rsidRPr="008C6800">
        <w:rPr>
          <w:rFonts w:cs="Times New Roman"/>
          <w:szCs w:val="26"/>
        </w:rPr>
        <w:t>21.09.2021</w:t>
      </w:r>
      <w:r w:rsidRPr="008C6800">
        <w:rPr>
          <w:rFonts w:cs="Times New Roman"/>
          <w:szCs w:val="26"/>
        </w:rPr>
        <w:t xml:space="preserve"> № </w:t>
      </w:r>
      <w:r w:rsidR="0070182F" w:rsidRPr="008C6800">
        <w:rPr>
          <w:rFonts w:cs="Times New Roman"/>
          <w:szCs w:val="26"/>
        </w:rPr>
        <w:t>30/5-69</w:t>
      </w:r>
      <w:r w:rsidR="00951D8D" w:rsidRPr="008C6800">
        <w:rPr>
          <w:rFonts w:cs="Times New Roman"/>
          <w:szCs w:val="26"/>
        </w:rPr>
        <w:t>6</w:t>
      </w:r>
      <w:r w:rsidR="00426BA9" w:rsidRPr="008C6800">
        <w:rPr>
          <w:rFonts w:cs="Times New Roman"/>
          <w:szCs w:val="26"/>
        </w:rPr>
        <w:t xml:space="preserve"> </w:t>
      </w:r>
      <w:r w:rsidRPr="008C6800">
        <w:rPr>
          <w:rFonts w:cs="Times New Roman"/>
          <w:szCs w:val="26"/>
        </w:rPr>
        <w:t>«</w:t>
      </w:r>
      <w:r w:rsidR="0070182F" w:rsidRPr="008C6800">
        <w:rPr>
          <w:rFonts w:eastAsia="Times New Roman" w:cs="Times New Roman"/>
          <w:szCs w:val="26"/>
          <w:lang w:eastAsia="ru-RU"/>
        </w:rPr>
        <w:t xml:space="preserve">Об утверждении Положения о муниципальном контроле </w:t>
      </w:r>
      <w:r w:rsidR="00951D8D" w:rsidRPr="008C6800">
        <w:rPr>
          <w:rFonts w:eastAsia="Times New Roman" w:cs="Times New Roman"/>
          <w:szCs w:val="26"/>
          <w:lang w:eastAsia="ru-RU"/>
        </w:rPr>
        <w:t xml:space="preserve">в сфере благоустройства </w:t>
      </w:r>
      <w:r w:rsidR="0070182F" w:rsidRPr="008C6800">
        <w:rPr>
          <w:rFonts w:eastAsia="Times New Roman" w:cs="Times New Roman"/>
          <w:szCs w:val="26"/>
          <w:lang w:eastAsia="ru-RU"/>
        </w:rPr>
        <w:t>на территории муниципального образования город Норильск</w:t>
      </w:r>
      <w:r w:rsidRPr="008C6800">
        <w:rPr>
          <w:rFonts w:eastAsia="Times New Roman" w:cs="Times New Roman"/>
          <w:szCs w:val="26"/>
          <w:lang w:eastAsia="ru-RU"/>
        </w:rPr>
        <w:t>»</w:t>
      </w:r>
    </w:p>
    <w:p w14:paraId="7360F405" w14:textId="77777777" w:rsidR="006919EB" w:rsidRPr="008C6800" w:rsidRDefault="006919EB" w:rsidP="00827BBB">
      <w:pPr>
        <w:rPr>
          <w:rFonts w:eastAsia="Times New Roman" w:cs="Times New Roman"/>
          <w:szCs w:val="26"/>
          <w:lang w:eastAsia="ru-RU"/>
        </w:rPr>
      </w:pPr>
    </w:p>
    <w:p w14:paraId="4741F090" w14:textId="77777777" w:rsidR="00870790" w:rsidRDefault="00951D8D" w:rsidP="00DD22A8">
      <w:pPr>
        <w:autoSpaceDE w:val="0"/>
        <w:autoSpaceDN w:val="0"/>
        <w:adjustRightInd w:val="0"/>
        <w:ind w:firstLine="709"/>
        <w:rPr>
          <w:rFonts w:cs="Times New Roman"/>
          <w:szCs w:val="26"/>
        </w:rPr>
      </w:pPr>
      <w:r w:rsidRPr="008C6800">
        <w:rPr>
          <w:rFonts w:cs="Times New Roman"/>
          <w:szCs w:val="26"/>
        </w:rPr>
        <w:t>В соответствии с</w:t>
      </w:r>
      <w:r w:rsidR="00543F33" w:rsidRPr="008C6800">
        <w:rPr>
          <w:rFonts w:cs="Times New Roman"/>
          <w:szCs w:val="26"/>
        </w:rPr>
        <w:t xml:space="preserve"> </w:t>
      </w:r>
      <w:hyperlink r:id="rId8" w:history="1">
        <w:r w:rsidR="00543F33" w:rsidRPr="008C6800">
          <w:rPr>
            <w:rFonts w:cs="Times New Roman"/>
            <w:szCs w:val="26"/>
          </w:rPr>
          <w:t>Уставом</w:t>
        </w:r>
      </w:hyperlink>
      <w:r w:rsidR="00543F33" w:rsidRPr="008C6800">
        <w:rPr>
          <w:rFonts w:cs="Times New Roman"/>
          <w:szCs w:val="26"/>
        </w:rPr>
        <w:t xml:space="preserve"> </w:t>
      </w:r>
      <w:r w:rsidR="00F35BAD" w:rsidRPr="008C6800">
        <w:rPr>
          <w:rFonts w:cs="Times New Roman"/>
          <w:szCs w:val="26"/>
        </w:rPr>
        <w:t>городского округа</w:t>
      </w:r>
      <w:r w:rsidR="00543F33" w:rsidRPr="008C6800">
        <w:rPr>
          <w:rFonts w:cs="Times New Roman"/>
          <w:szCs w:val="26"/>
        </w:rPr>
        <w:t xml:space="preserve"> город Норильск</w:t>
      </w:r>
      <w:r w:rsidR="00F35BAD" w:rsidRPr="008C6800">
        <w:rPr>
          <w:rFonts w:cs="Times New Roman"/>
          <w:szCs w:val="26"/>
        </w:rPr>
        <w:t xml:space="preserve"> Красноярского края</w:t>
      </w:r>
      <w:r w:rsidR="00543F33" w:rsidRPr="008C6800">
        <w:rPr>
          <w:rFonts w:cs="Times New Roman"/>
          <w:szCs w:val="26"/>
        </w:rPr>
        <w:t xml:space="preserve">, </w:t>
      </w:r>
      <w:r w:rsidR="00426BA9" w:rsidRPr="008C6800">
        <w:rPr>
          <w:rFonts w:cs="Times New Roman"/>
          <w:szCs w:val="26"/>
        </w:rPr>
        <w:t>Норильский городской Совет депутатов</w:t>
      </w:r>
    </w:p>
    <w:p w14:paraId="63AC1AA7" w14:textId="47B694DC" w:rsidR="008D244D" w:rsidRPr="00DD22A8" w:rsidRDefault="00426BA9" w:rsidP="00DD22A8">
      <w:pPr>
        <w:autoSpaceDE w:val="0"/>
        <w:autoSpaceDN w:val="0"/>
        <w:adjustRightInd w:val="0"/>
        <w:ind w:firstLine="709"/>
        <w:rPr>
          <w:rFonts w:cs="Times New Roman"/>
          <w:szCs w:val="26"/>
        </w:rPr>
      </w:pPr>
      <w:r w:rsidRPr="008C6800">
        <w:rPr>
          <w:rFonts w:cs="Times New Roman"/>
          <w:szCs w:val="26"/>
        </w:rPr>
        <w:t xml:space="preserve">                   </w:t>
      </w:r>
    </w:p>
    <w:p w14:paraId="2A3029B3" w14:textId="40F20AA4" w:rsidR="00D310FC" w:rsidRPr="00DD22A8" w:rsidRDefault="00DD22A8" w:rsidP="00DD22A8">
      <w:pPr>
        <w:tabs>
          <w:tab w:val="left" w:pos="709"/>
          <w:tab w:val="left" w:pos="851"/>
        </w:tabs>
        <w:autoSpaceDE w:val="0"/>
        <w:autoSpaceDN w:val="0"/>
        <w:adjustRightInd w:val="0"/>
        <w:ind w:firstLine="567"/>
        <w:rPr>
          <w:rFonts w:eastAsia="Times New Roman" w:cs="Times New Roman"/>
          <w:b/>
          <w:szCs w:val="26"/>
          <w:lang w:eastAsia="ru-RU"/>
        </w:rPr>
      </w:pPr>
      <w:r>
        <w:rPr>
          <w:rFonts w:eastAsia="Times New Roman" w:cs="Times New Roman"/>
          <w:b/>
          <w:szCs w:val="26"/>
          <w:lang w:eastAsia="ru-RU"/>
        </w:rPr>
        <w:t xml:space="preserve"> </w:t>
      </w:r>
      <w:r w:rsidR="00543F33" w:rsidRPr="008C6800">
        <w:rPr>
          <w:rFonts w:eastAsia="Times New Roman" w:cs="Times New Roman"/>
          <w:b/>
          <w:szCs w:val="26"/>
          <w:lang w:eastAsia="ru-RU"/>
        </w:rPr>
        <w:t>РЕШИЛ:</w:t>
      </w:r>
    </w:p>
    <w:p w14:paraId="76EADF4F" w14:textId="198F2654" w:rsidR="00752029" w:rsidRPr="00FA3D2B" w:rsidRDefault="00376B0C" w:rsidP="00400180">
      <w:pPr>
        <w:tabs>
          <w:tab w:val="left" w:pos="567"/>
          <w:tab w:val="left" w:pos="709"/>
        </w:tabs>
        <w:autoSpaceDE w:val="0"/>
        <w:autoSpaceDN w:val="0"/>
        <w:adjustRightInd w:val="0"/>
        <w:ind w:firstLine="567"/>
        <w:rPr>
          <w:rFonts w:cs="Times New Roman"/>
          <w:szCs w:val="26"/>
        </w:rPr>
      </w:pPr>
      <w:r>
        <w:rPr>
          <w:rFonts w:eastAsia="Times New Roman" w:cs="Times New Roman"/>
          <w:szCs w:val="26"/>
          <w:lang w:eastAsia="ru-RU"/>
        </w:rPr>
        <w:t xml:space="preserve"> </w:t>
      </w:r>
      <w:r w:rsidR="00543F33" w:rsidRPr="008C6800">
        <w:rPr>
          <w:rFonts w:eastAsia="Times New Roman" w:cs="Times New Roman"/>
          <w:szCs w:val="26"/>
          <w:lang w:eastAsia="ru-RU"/>
        </w:rPr>
        <w:t xml:space="preserve">1. </w:t>
      </w:r>
      <w:r w:rsidR="00543F33" w:rsidRPr="008C6800">
        <w:rPr>
          <w:rFonts w:cs="Times New Roman"/>
          <w:szCs w:val="26"/>
        </w:rPr>
        <w:t xml:space="preserve">Внести в Положение </w:t>
      </w:r>
      <w:r w:rsidR="00255A84" w:rsidRPr="008C6800">
        <w:rPr>
          <w:rFonts w:eastAsia="Times New Roman" w:cs="Times New Roman"/>
          <w:szCs w:val="26"/>
          <w:lang w:eastAsia="ru-RU"/>
        </w:rPr>
        <w:t xml:space="preserve">о муниципальном контроле </w:t>
      </w:r>
      <w:r w:rsidR="00951D8D" w:rsidRPr="008C6800">
        <w:rPr>
          <w:rFonts w:eastAsia="Times New Roman" w:cs="Times New Roman"/>
          <w:szCs w:val="26"/>
          <w:lang w:eastAsia="ru-RU"/>
        </w:rPr>
        <w:t xml:space="preserve">в сфере благоустройства </w:t>
      </w:r>
      <w:r w:rsidR="0070182F" w:rsidRPr="008C6800">
        <w:rPr>
          <w:rFonts w:eastAsia="Times New Roman" w:cs="Times New Roman"/>
          <w:szCs w:val="26"/>
          <w:lang w:eastAsia="ru-RU"/>
        </w:rPr>
        <w:t>на территории муниципального образования город Норильск</w:t>
      </w:r>
      <w:r w:rsidR="00543F33" w:rsidRPr="008C6800">
        <w:rPr>
          <w:rFonts w:cs="Times New Roman"/>
          <w:szCs w:val="26"/>
        </w:rPr>
        <w:t xml:space="preserve">, утвержденное </w:t>
      </w:r>
      <w:r w:rsidR="00293BD2" w:rsidRPr="00FA3D2B">
        <w:rPr>
          <w:rFonts w:cs="Times New Roman"/>
          <w:szCs w:val="26"/>
        </w:rPr>
        <w:t>р</w:t>
      </w:r>
      <w:r w:rsidR="00543F33" w:rsidRPr="00FA3D2B">
        <w:rPr>
          <w:rFonts w:cs="Times New Roman"/>
          <w:szCs w:val="26"/>
        </w:rPr>
        <w:t xml:space="preserve">ешением </w:t>
      </w:r>
      <w:r w:rsidR="00426BA9" w:rsidRPr="00FA3D2B">
        <w:rPr>
          <w:rFonts w:cs="Times New Roman"/>
          <w:szCs w:val="26"/>
        </w:rPr>
        <w:t xml:space="preserve">Норильского городского Совета депутатов </w:t>
      </w:r>
      <w:r w:rsidR="00543F33" w:rsidRPr="00FA3D2B">
        <w:rPr>
          <w:rFonts w:cs="Times New Roman"/>
          <w:szCs w:val="26"/>
        </w:rPr>
        <w:t xml:space="preserve">от </w:t>
      </w:r>
      <w:r w:rsidR="0070182F" w:rsidRPr="00FA3D2B">
        <w:rPr>
          <w:rFonts w:cs="Times New Roman"/>
          <w:szCs w:val="26"/>
        </w:rPr>
        <w:t>21.09.2021</w:t>
      </w:r>
      <w:r w:rsidR="00543F33" w:rsidRPr="00FA3D2B">
        <w:rPr>
          <w:rFonts w:cs="Times New Roman"/>
          <w:szCs w:val="26"/>
        </w:rPr>
        <w:t xml:space="preserve"> </w:t>
      </w:r>
      <w:r w:rsidR="00FE56D5" w:rsidRPr="00FA3D2B">
        <w:rPr>
          <w:rFonts w:cs="Times New Roman"/>
          <w:szCs w:val="26"/>
        </w:rPr>
        <w:t>№</w:t>
      </w:r>
      <w:r w:rsidR="00986F8A" w:rsidRPr="00FA3D2B">
        <w:rPr>
          <w:rFonts w:cs="Times New Roman"/>
          <w:szCs w:val="26"/>
        </w:rPr>
        <w:t xml:space="preserve"> </w:t>
      </w:r>
      <w:r w:rsidR="0070182F" w:rsidRPr="00FA3D2B">
        <w:rPr>
          <w:rFonts w:cs="Times New Roman"/>
          <w:szCs w:val="26"/>
        </w:rPr>
        <w:t>30/5-69</w:t>
      </w:r>
      <w:r w:rsidR="00951D8D" w:rsidRPr="00FA3D2B">
        <w:rPr>
          <w:rFonts w:cs="Times New Roman"/>
          <w:szCs w:val="26"/>
        </w:rPr>
        <w:t>6</w:t>
      </w:r>
      <w:r w:rsidR="00986F8A" w:rsidRPr="00FA3D2B">
        <w:rPr>
          <w:rFonts w:cs="Times New Roman"/>
          <w:szCs w:val="26"/>
        </w:rPr>
        <w:t xml:space="preserve"> (далее – </w:t>
      </w:r>
      <w:r w:rsidR="00543F33" w:rsidRPr="00FA3D2B">
        <w:rPr>
          <w:rFonts w:cs="Times New Roman"/>
          <w:szCs w:val="26"/>
        </w:rPr>
        <w:t>Положение), следующие изменения:</w:t>
      </w:r>
    </w:p>
    <w:p w14:paraId="12757486" w14:textId="3C00D17F" w:rsidR="00A2623F" w:rsidRPr="00FA3D2B" w:rsidRDefault="00701855" w:rsidP="00CA2F53">
      <w:pPr>
        <w:pStyle w:val="ConsPlusNormal"/>
        <w:tabs>
          <w:tab w:val="left" w:pos="567"/>
        </w:tabs>
        <w:ind w:firstLine="709"/>
        <w:jc w:val="both"/>
        <w:rPr>
          <w:rFonts w:ascii="Times New Roman" w:hAnsi="Times New Roman" w:cs="Times New Roman"/>
          <w:sz w:val="26"/>
          <w:szCs w:val="26"/>
        </w:rPr>
      </w:pPr>
      <w:r w:rsidRPr="00FA3D2B">
        <w:rPr>
          <w:rFonts w:ascii="Times New Roman" w:hAnsi="Times New Roman" w:cs="Times New Roman"/>
          <w:sz w:val="26"/>
          <w:szCs w:val="26"/>
        </w:rPr>
        <w:t>1.</w:t>
      </w:r>
      <w:r w:rsidR="001D6744" w:rsidRPr="00FA3D2B">
        <w:rPr>
          <w:rFonts w:ascii="Times New Roman" w:hAnsi="Times New Roman" w:cs="Times New Roman"/>
          <w:sz w:val="26"/>
          <w:szCs w:val="26"/>
        </w:rPr>
        <w:t>1</w:t>
      </w:r>
      <w:r w:rsidRPr="00FA3D2B">
        <w:rPr>
          <w:rFonts w:ascii="Times New Roman" w:hAnsi="Times New Roman" w:cs="Times New Roman"/>
          <w:sz w:val="26"/>
          <w:szCs w:val="26"/>
        </w:rPr>
        <w:t xml:space="preserve">. </w:t>
      </w:r>
      <w:r w:rsidR="009E6694" w:rsidRPr="00FA3D2B">
        <w:rPr>
          <w:rFonts w:ascii="Times New Roman" w:hAnsi="Times New Roman" w:cs="Times New Roman"/>
          <w:sz w:val="26"/>
          <w:szCs w:val="26"/>
        </w:rPr>
        <w:t xml:space="preserve">Пункт 1.12 раздела 1 </w:t>
      </w:r>
      <w:r w:rsidR="001D5959" w:rsidRPr="00FA3D2B">
        <w:rPr>
          <w:rFonts w:ascii="Times New Roman" w:hAnsi="Times New Roman" w:cs="Times New Roman"/>
          <w:sz w:val="26"/>
          <w:szCs w:val="26"/>
        </w:rPr>
        <w:t xml:space="preserve">Положения </w:t>
      </w:r>
      <w:r w:rsidR="009E6694" w:rsidRPr="00FA3D2B">
        <w:rPr>
          <w:rFonts w:ascii="Times New Roman" w:hAnsi="Times New Roman" w:cs="Times New Roman"/>
          <w:sz w:val="26"/>
          <w:szCs w:val="26"/>
        </w:rPr>
        <w:t>исключить.</w:t>
      </w:r>
    </w:p>
    <w:p w14:paraId="7C228C5F" w14:textId="7AF91759" w:rsidR="00356C14" w:rsidRPr="00FA3D2B" w:rsidRDefault="00356C14" w:rsidP="00DD22A8">
      <w:pPr>
        <w:pStyle w:val="ConsPlusNormal"/>
        <w:tabs>
          <w:tab w:val="left" w:pos="567"/>
        </w:tabs>
        <w:ind w:firstLine="709"/>
        <w:jc w:val="both"/>
        <w:rPr>
          <w:rFonts w:ascii="Times New Roman" w:hAnsi="Times New Roman" w:cs="Times New Roman"/>
          <w:sz w:val="26"/>
          <w:szCs w:val="26"/>
        </w:rPr>
      </w:pPr>
      <w:r w:rsidRPr="00FA3D2B">
        <w:rPr>
          <w:rFonts w:ascii="Times New Roman" w:hAnsi="Times New Roman"/>
          <w:color w:val="000000" w:themeColor="text1"/>
          <w:sz w:val="26"/>
          <w:szCs w:val="26"/>
        </w:rPr>
        <w:t>1.</w:t>
      </w:r>
      <w:r w:rsidR="000B239B" w:rsidRPr="00FA3D2B">
        <w:rPr>
          <w:rFonts w:ascii="Times New Roman" w:hAnsi="Times New Roman"/>
          <w:color w:val="000000" w:themeColor="text1"/>
          <w:sz w:val="26"/>
          <w:szCs w:val="26"/>
        </w:rPr>
        <w:t>2</w:t>
      </w:r>
      <w:r w:rsidRPr="00FA3D2B">
        <w:rPr>
          <w:rFonts w:ascii="Times New Roman" w:hAnsi="Times New Roman"/>
          <w:color w:val="000000" w:themeColor="text1"/>
          <w:sz w:val="26"/>
          <w:szCs w:val="26"/>
        </w:rPr>
        <w:t xml:space="preserve">. Абзац </w:t>
      </w:r>
      <w:r w:rsidRPr="00FA3D2B">
        <w:rPr>
          <w:rFonts w:ascii="Times New Roman" w:hAnsi="Times New Roman"/>
          <w:sz w:val="26"/>
          <w:szCs w:val="26"/>
        </w:rPr>
        <w:t>шестой раздела 2 Положения из</w:t>
      </w:r>
      <w:r w:rsidR="00400180" w:rsidRPr="00FA3D2B">
        <w:rPr>
          <w:rFonts w:ascii="Times New Roman" w:hAnsi="Times New Roman"/>
          <w:sz w:val="26"/>
          <w:szCs w:val="26"/>
        </w:rPr>
        <w:t>ложить в новой редакции</w:t>
      </w:r>
      <w:r w:rsidRPr="00FA3D2B">
        <w:rPr>
          <w:rFonts w:ascii="Times New Roman" w:hAnsi="Times New Roman"/>
          <w:sz w:val="26"/>
          <w:szCs w:val="26"/>
        </w:rPr>
        <w:t>:</w:t>
      </w:r>
    </w:p>
    <w:p w14:paraId="54700ADA" w14:textId="7804B088" w:rsidR="00356C14" w:rsidRPr="00FA3D2B" w:rsidRDefault="00356C14" w:rsidP="00DD22A8">
      <w:pPr>
        <w:tabs>
          <w:tab w:val="left" w:pos="709"/>
        </w:tabs>
        <w:autoSpaceDE w:val="0"/>
        <w:autoSpaceDN w:val="0"/>
        <w:adjustRightInd w:val="0"/>
        <w:ind w:firstLine="709"/>
        <w:rPr>
          <w:rFonts w:cs="Times New Roman"/>
          <w:szCs w:val="26"/>
        </w:rPr>
      </w:pPr>
      <w:r w:rsidRPr="00FA3D2B">
        <w:rPr>
          <w:rFonts w:cs="Times New Roman"/>
          <w:szCs w:val="26"/>
        </w:rPr>
        <w:t>«</w:t>
      </w:r>
      <w:r w:rsidR="00AE7033" w:rsidRPr="00FA3D2B">
        <w:rPr>
          <w:rFonts w:cs="Times New Roman"/>
          <w:szCs w:val="26"/>
        </w:rPr>
        <w:t xml:space="preserve">Контрольный орган </w:t>
      </w:r>
      <w:r w:rsidRPr="00FA3D2B">
        <w:rPr>
          <w:rFonts w:cs="Times New Roman"/>
          <w:szCs w:val="26"/>
        </w:rPr>
        <w:t>при проведении профилактических мероприятий осуществля</w:t>
      </w:r>
      <w:r w:rsidR="00AE7033" w:rsidRPr="00FA3D2B">
        <w:rPr>
          <w:rFonts w:cs="Times New Roman"/>
          <w:szCs w:val="26"/>
        </w:rPr>
        <w:t>е</w:t>
      </w:r>
      <w:r w:rsidRPr="00FA3D2B">
        <w:rPr>
          <w:rFonts w:cs="Times New Roman"/>
          <w:szCs w:val="26"/>
        </w:rPr>
        <w:t>т взаимодействие с гражданами, организациями только в случаях, установленных Федеральным законом</w:t>
      </w:r>
      <w:r w:rsidR="00AE7033" w:rsidRPr="00FA3D2B">
        <w:rPr>
          <w:rFonts w:cs="Times New Roman"/>
          <w:szCs w:val="26"/>
        </w:rPr>
        <w:t xml:space="preserve"> № 248-ФЗ</w:t>
      </w:r>
      <w:r w:rsidRPr="00FA3D2B">
        <w:rPr>
          <w:rFonts w:cs="Times New Roman"/>
          <w:szCs w:val="26"/>
        </w:rPr>
        <w:t xml:space="preserve">. Если иное не установлено </w:t>
      </w:r>
      <w:r w:rsidR="00C702BE" w:rsidRPr="00FA3D2B">
        <w:rPr>
          <w:rFonts w:cs="Times New Roman"/>
          <w:szCs w:val="26"/>
        </w:rPr>
        <w:t>Федеральным законом № 248-ФЗ</w:t>
      </w:r>
      <w:r w:rsidRPr="00FA3D2B">
        <w:rPr>
          <w:rFonts w:cs="Times New Roman"/>
          <w:szCs w:val="26"/>
        </w:rPr>
        <w:t>,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5929780A" w14:textId="2A2FCE63" w:rsidR="009E6694" w:rsidRPr="00FA3D2B" w:rsidRDefault="009E6694" w:rsidP="00DD22A8">
      <w:pPr>
        <w:tabs>
          <w:tab w:val="left" w:pos="709"/>
        </w:tabs>
        <w:autoSpaceDE w:val="0"/>
        <w:autoSpaceDN w:val="0"/>
        <w:adjustRightInd w:val="0"/>
        <w:ind w:firstLine="709"/>
        <w:rPr>
          <w:rFonts w:cs="Times New Roman"/>
          <w:szCs w:val="26"/>
        </w:rPr>
      </w:pPr>
      <w:r w:rsidRPr="00FA3D2B">
        <w:rPr>
          <w:color w:val="000000" w:themeColor="text1"/>
          <w:szCs w:val="26"/>
        </w:rPr>
        <w:t>1.</w:t>
      </w:r>
      <w:r w:rsidR="000B239B" w:rsidRPr="00FA3D2B">
        <w:rPr>
          <w:color w:val="000000" w:themeColor="text1"/>
          <w:szCs w:val="26"/>
        </w:rPr>
        <w:t>3</w:t>
      </w:r>
      <w:r w:rsidRPr="00FA3D2B">
        <w:rPr>
          <w:color w:val="000000" w:themeColor="text1"/>
          <w:szCs w:val="26"/>
        </w:rPr>
        <w:t xml:space="preserve">. </w:t>
      </w:r>
      <w:r w:rsidR="002E36FA" w:rsidRPr="00FA3D2B">
        <w:rPr>
          <w:color w:val="000000" w:themeColor="text1"/>
          <w:szCs w:val="26"/>
        </w:rPr>
        <w:t xml:space="preserve">Абзац </w:t>
      </w:r>
      <w:r w:rsidR="002E36FA" w:rsidRPr="00FA3D2B">
        <w:rPr>
          <w:szCs w:val="26"/>
        </w:rPr>
        <w:t>седьмой раздела</w:t>
      </w:r>
      <w:r w:rsidRPr="00FA3D2B">
        <w:rPr>
          <w:szCs w:val="26"/>
        </w:rPr>
        <w:t xml:space="preserve"> </w:t>
      </w:r>
      <w:r w:rsidR="003F58BC" w:rsidRPr="00FA3D2B">
        <w:rPr>
          <w:szCs w:val="26"/>
        </w:rPr>
        <w:t>2</w:t>
      </w:r>
      <w:r w:rsidR="00A17781" w:rsidRPr="00FA3D2B">
        <w:rPr>
          <w:szCs w:val="26"/>
        </w:rPr>
        <w:t xml:space="preserve"> </w:t>
      </w:r>
      <w:r w:rsidRPr="00FA3D2B">
        <w:rPr>
          <w:szCs w:val="26"/>
        </w:rPr>
        <w:t>Положения</w:t>
      </w:r>
      <w:r w:rsidR="002E36FA" w:rsidRPr="00FA3D2B">
        <w:rPr>
          <w:szCs w:val="26"/>
        </w:rPr>
        <w:t xml:space="preserve"> </w:t>
      </w:r>
      <w:r w:rsidRPr="00FA3D2B">
        <w:rPr>
          <w:szCs w:val="26"/>
        </w:rPr>
        <w:t>изложить в следующей редакции:</w:t>
      </w:r>
    </w:p>
    <w:p w14:paraId="79961FEA" w14:textId="57830DF8" w:rsidR="00752029" w:rsidRPr="00FA3D2B" w:rsidRDefault="009E6694" w:rsidP="00DD22A8">
      <w:pPr>
        <w:pStyle w:val="ad"/>
        <w:ind w:firstLine="708"/>
        <w:jc w:val="both"/>
        <w:rPr>
          <w:rFonts w:ascii="Times New Roman" w:hAnsi="Times New Roman"/>
          <w:sz w:val="26"/>
          <w:szCs w:val="26"/>
        </w:rPr>
      </w:pPr>
      <w:r w:rsidRPr="00FA3D2B">
        <w:rPr>
          <w:rFonts w:ascii="Times New Roman" w:hAnsi="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на принятие решений о проведении контрольных мероприятий,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w:t>
      </w:r>
      <w:r w:rsidR="00481E70" w:rsidRPr="00FA3D2B">
        <w:rPr>
          <w:rFonts w:ascii="Times New Roman" w:hAnsi="Times New Roman"/>
          <w:sz w:val="26"/>
          <w:szCs w:val="26"/>
        </w:rPr>
        <w:t xml:space="preserve"> </w:t>
      </w:r>
      <w:r w:rsidRPr="00FA3D2B">
        <w:rPr>
          <w:rFonts w:ascii="Times New Roman" w:hAnsi="Times New Roman"/>
          <w:sz w:val="26"/>
          <w:szCs w:val="26"/>
        </w:rPr>
        <w:t>№ 248-ФЗ.».</w:t>
      </w:r>
    </w:p>
    <w:p w14:paraId="1A16BF9C" w14:textId="153838EE" w:rsidR="000B239B" w:rsidRPr="00FA3D2B" w:rsidRDefault="00DD22A8" w:rsidP="00DD22A8">
      <w:pPr>
        <w:tabs>
          <w:tab w:val="left" w:pos="709"/>
        </w:tabs>
        <w:autoSpaceDE w:val="0"/>
        <w:autoSpaceDN w:val="0"/>
        <w:adjustRightInd w:val="0"/>
        <w:rPr>
          <w:rFonts w:cs="Times New Roman"/>
          <w:szCs w:val="26"/>
        </w:rPr>
      </w:pPr>
      <w:r>
        <w:rPr>
          <w:rFonts w:cs="Times New Roman"/>
          <w:szCs w:val="26"/>
        </w:rPr>
        <w:tab/>
      </w:r>
      <w:r w:rsidR="000B239B" w:rsidRPr="00FA3D2B">
        <w:rPr>
          <w:rFonts w:cs="Times New Roman"/>
          <w:szCs w:val="26"/>
        </w:rPr>
        <w:t>1.4.  Абзац второй пункта 2.2.</w:t>
      </w:r>
      <w:r w:rsidR="000B3862">
        <w:rPr>
          <w:rFonts w:cs="Times New Roman"/>
          <w:szCs w:val="26"/>
        </w:rPr>
        <w:t>2</w:t>
      </w:r>
      <w:r w:rsidR="000B239B" w:rsidRPr="00FA3D2B">
        <w:rPr>
          <w:rFonts w:cs="Times New Roman"/>
          <w:szCs w:val="26"/>
        </w:rPr>
        <w:t xml:space="preserve"> </w:t>
      </w:r>
      <w:r w:rsidR="000B239B" w:rsidRPr="00FA3D2B">
        <w:rPr>
          <w:szCs w:val="26"/>
        </w:rPr>
        <w:t>Положения дополнить словами «</w:t>
      </w:r>
      <w:r w:rsidR="000B239B" w:rsidRPr="00FA3D2B">
        <w:rPr>
          <w:rFonts w:cs="Times New Roman"/>
          <w:szCs w:val="26"/>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864F918" w14:textId="19520F7A" w:rsidR="009E6694" w:rsidRPr="00FA3D2B" w:rsidRDefault="009E6694" w:rsidP="009E6694">
      <w:pPr>
        <w:pStyle w:val="ad"/>
        <w:ind w:firstLine="709"/>
        <w:jc w:val="both"/>
        <w:rPr>
          <w:rFonts w:ascii="Times New Roman" w:hAnsi="Times New Roman"/>
          <w:sz w:val="26"/>
          <w:szCs w:val="26"/>
        </w:rPr>
      </w:pPr>
      <w:r w:rsidRPr="00FA3D2B">
        <w:rPr>
          <w:rFonts w:ascii="Times New Roman" w:hAnsi="Times New Roman"/>
          <w:sz w:val="26"/>
          <w:szCs w:val="26"/>
        </w:rPr>
        <w:t>1.</w:t>
      </w:r>
      <w:r w:rsidR="00011C46" w:rsidRPr="00FA3D2B">
        <w:rPr>
          <w:rFonts w:ascii="Times New Roman" w:hAnsi="Times New Roman"/>
          <w:sz w:val="26"/>
          <w:szCs w:val="26"/>
        </w:rPr>
        <w:t>5</w:t>
      </w:r>
      <w:r w:rsidRPr="00FA3D2B">
        <w:rPr>
          <w:rFonts w:ascii="Times New Roman" w:hAnsi="Times New Roman"/>
          <w:sz w:val="26"/>
          <w:szCs w:val="26"/>
        </w:rPr>
        <w:t xml:space="preserve">. Пункт </w:t>
      </w:r>
      <w:r w:rsidR="00A17781" w:rsidRPr="00FA3D2B">
        <w:rPr>
          <w:rFonts w:ascii="Times New Roman" w:hAnsi="Times New Roman"/>
          <w:sz w:val="26"/>
          <w:szCs w:val="26"/>
        </w:rPr>
        <w:t>2</w:t>
      </w:r>
      <w:r w:rsidRPr="00FA3D2B">
        <w:rPr>
          <w:rFonts w:ascii="Times New Roman" w:hAnsi="Times New Roman"/>
          <w:sz w:val="26"/>
          <w:szCs w:val="26"/>
        </w:rPr>
        <w:t>.</w:t>
      </w:r>
      <w:r w:rsidR="00A17781" w:rsidRPr="00FA3D2B">
        <w:rPr>
          <w:rFonts w:ascii="Times New Roman" w:hAnsi="Times New Roman"/>
          <w:sz w:val="26"/>
          <w:szCs w:val="26"/>
        </w:rPr>
        <w:t>4</w:t>
      </w:r>
      <w:r w:rsidRPr="00FA3D2B">
        <w:rPr>
          <w:rFonts w:ascii="Times New Roman" w:hAnsi="Times New Roman"/>
          <w:sz w:val="26"/>
          <w:szCs w:val="26"/>
        </w:rPr>
        <w:t xml:space="preserve"> Положения изложить в следующей редакции:</w:t>
      </w:r>
    </w:p>
    <w:p w14:paraId="1AE9884B" w14:textId="3F34B4A1" w:rsidR="00DF6396" w:rsidRPr="00FA3D2B" w:rsidRDefault="00DF6396" w:rsidP="00DF6396">
      <w:pPr>
        <w:pStyle w:val="aa"/>
        <w:ind w:left="0" w:firstLine="709"/>
        <w:rPr>
          <w:bCs/>
          <w:szCs w:val="26"/>
        </w:rPr>
      </w:pPr>
      <w:r w:rsidRPr="00FA3D2B">
        <w:rPr>
          <w:bCs/>
          <w:szCs w:val="26"/>
        </w:rPr>
        <w:lastRenderedPageBreak/>
        <w:t>«2.4. Профилактический визит.</w:t>
      </w:r>
    </w:p>
    <w:p w14:paraId="0C1E6457" w14:textId="25CC3EAA" w:rsidR="00DF6396" w:rsidRPr="00FA3D2B" w:rsidRDefault="00DF6396" w:rsidP="00DF6396">
      <w:pPr>
        <w:pStyle w:val="aa"/>
        <w:ind w:left="0" w:firstLine="709"/>
        <w:rPr>
          <w:bCs/>
          <w:szCs w:val="26"/>
        </w:rPr>
      </w:pPr>
      <w:r w:rsidRPr="00FA3D2B">
        <w:rPr>
          <w:bCs/>
          <w:szCs w:val="26"/>
        </w:rPr>
        <w:t>2.4.1.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4FC0ED6" w14:textId="5F654CB2" w:rsidR="00DF6396" w:rsidRPr="00FA3D2B" w:rsidRDefault="00DF6396" w:rsidP="00DF6396">
      <w:pPr>
        <w:pStyle w:val="aa"/>
        <w:ind w:left="0" w:firstLine="709"/>
        <w:rPr>
          <w:bCs/>
          <w:szCs w:val="26"/>
        </w:rPr>
      </w:pPr>
      <w:r w:rsidRPr="00FA3D2B">
        <w:rPr>
          <w:bCs/>
          <w:szCs w:val="26"/>
        </w:rPr>
        <w:t xml:space="preserve">2.4.2.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54D1E82E" w14:textId="4F9CE2BF" w:rsidR="00DF6396" w:rsidRPr="00FA3D2B" w:rsidRDefault="00DF6396" w:rsidP="00DF6396">
      <w:pPr>
        <w:pStyle w:val="aa"/>
        <w:ind w:left="0" w:firstLine="709"/>
        <w:rPr>
          <w:bCs/>
          <w:szCs w:val="26"/>
        </w:rPr>
      </w:pPr>
      <w:r w:rsidRPr="00FA3D2B">
        <w:rPr>
          <w:bCs/>
          <w:szCs w:val="26"/>
        </w:rPr>
        <w:t>2.4.3.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sidR="00C90E92" w:rsidRPr="00FA3D2B">
        <w:rPr>
          <w:bCs/>
          <w:szCs w:val="26"/>
        </w:rPr>
        <w:t>».</w:t>
      </w:r>
    </w:p>
    <w:p w14:paraId="5CCA1F98" w14:textId="4377377E" w:rsidR="009E6694" w:rsidRPr="00FA3D2B" w:rsidRDefault="009E6694" w:rsidP="00007D4C">
      <w:pPr>
        <w:pStyle w:val="aa"/>
        <w:tabs>
          <w:tab w:val="left" w:pos="851"/>
        </w:tabs>
        <w:ind w:left="0" w:firstLine="709"/>
        <w:rPr>
          <w:bCs/>
          <w:szCs w:val="26"/>
        </w:rPr>
      </w:pPr>
      <w:r w:rsidRPr="00FA3D2B">
        <w:rPr>
          <w:bCs/>
          <w:szCs w:val="26"/>
        </w:rPr>
        <w:t>1.</w:t>
      </w:r>
      <w:r w:rsidR="009945A4">
        <w:rPr>
          <w:bCs/>
          <w:szCs w:val="26"/>
        </w:rPr>
        <w:t>6</w:t>
      </w:r>
      <w:r w:rsidRPr="00FA3D2B">
        <w:rPr>
          <w:bCs/>
          <w:szCs w:val="26"/>
        </w:rPr>
        <w:t xml:space="preserve">. Дополнить </w:t>
      </w:r>
      <w:r w:rsidR="003B4ADA" w:rsidRPr="00FA3D2B">
        <w:rPr>
          <w:bCs/>
          <w:szCs w:val="26"/>
        </w:rPr>
        <w:t>раздел 2 Положения</w:t>
      </w:r>
      <w:r w:rsidRPr="00FA3D2B">
        <w:rPr>
          <w:bCs/>
          <w:szCs w:val="26"/>
        </w:rPr>
        <w:t xml:space="preserve"> новым пунктом </w:t>
      </w:r>
      <w:r w:rsidR="00DF6396" w:rsidRPr="00FA3D2B">
        <w:rPr>
          <w:bCs/>
          <w:szCs w:val="26"/>
        </w:rPr>
        <w:t>2</w:t>
      </w:r>
      <w:r w:rsidRPr="00FA3D2B">
        <w:rPr>
          <w:bCs/>
          <w:szCs w:val="26"/>
        </w:rPr>
        <w:t>.5 следующего содержания:</w:t>
      </w:r>
    </w:p>
    <w:p w14:paraId="512AFF08" w14:textId="15003269" w:rsidR="009E6694" w:rsidRPr="00FA3D2B" w:rsidRDefault="009E6694" w:rsidP="009E6694">
      <w:pPr>
        <w:pStyle w:val="aa"/>
        <w:ind w:left="0" w:firstLine="709"/>
        <w:rPr>
          <w:bCs/>
          <w:szCs w:val="26"/>
        </w:rPr>
      </w:pPr>
      <w:r w:rsidRPr="00FA3D2B">
        <w:rPr>
          <w:bCs/>
          <w:szCs w:val="26"/>
        </w:rPr>
        <w:t>«</w:t>
      </w:r>
      <w:r w:rsidR="00DF6396" w:rsidRPr="00FA3D2B">
        <w:rPr>
          <w:bCs/>
          <w:szCs w:val="26"/>
        </w:rPr>
        <w:t>2</w:t>
      </w:r>
      <w:r w:rsidRPr="00FA3D2B">
        <w:rPr>
          <w:bCs/>
          <w:szCs w:val="26"/>
        </w:rPr>
        <w:t>.5</w:t>
      </w:r>
      <w:r w:rsidR="00400180" w:rsidRPr="00FA3D2B">
        <w:rPr>
          <w:bCs/>
          <w:szCs w:val="26"/>
        </w:rPr>
        <w:t>.</w:t>
      </w:r>
      <w:r w:rsidRPr="00FA3D2B">
        <w:rPr>
          <w:bCs/>
          <w:szCs w:val="26"/>
        </w:rPr>
        <w:t xml:space="preserve"> Обязательный профилактический визит.</w:t>
      </w:r>
    </w:p>
    <w:p w14:paraId="7986B690" w14:textId="03B5D911" w:rsidR="009E6694" w:rsidRPr="00FA3D2B" w:rsidRDefault="00A17781" w:rsidP="00007D4C">
      <w:pPr>
        <w:pStyle w:val="aa"/>
        <w:tabs>
          <w:tab w:val="left" w:pos="851"/>
        </w:tabs>
        <w:ind w:left="0" w:firstLine="709"/>
        <w:rPr>
          <w:bCs/>
          <w:szCs w:val="26"/>
        </w:rPr>
      </w:pPr>
      <w:r w:rsidRPr="00FA3D2B">
        <w:rPr>
          <w:bCs/>
          <w:szCs w:val="26"/>
        </w:rPr>
        <w:t>2</w:t>
      </w:r>
      <w:r w:rsidR="009E6694" w:rsidRPr="00FA3D2B">
        <w:rPr>
          <w:bCs/>
          <w:szCs w:val="26"/>
        </w:rPr>
        <w:t>.5.1. Инспектор проводит обязательный профилактический визит в отношении:</w:t>
      </w:r>
    </w:p>
    <w:p w14:paraId="4016984A" w14:textId="72551CAB" w:rsidR="009E6694" w:rsidRPr="00FA3D2B" w:rsidRDefault="009E6694" w:rsidP="009E6694">
      <w:pPr>
        <w:pStyle w:val="aa"/>
        <w:ind w:left="0" w:firstLine="709"/>
        <w:rPr>
          <w:b/>
          <w:bCs/>
          <w:szCs w:val="26"/>
        </w:rPr>
      </w:pPr>
      <w:r w:rsidRPr="00FA3D2B">
        <w:rPr>
          <w:bCs/>
          <w:szCs w:val="26"/>
        </w:rPr>
        <w:t xml:space="preserve">1)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14:paraId="3DDD30F7" w14:textId="4639AE80" w:rsidR="009E6694" w:rsidRPr="00FA3D2B" w:rsidRDefault="009E6694" w:rsidP="00007D4C">
      <w:pPr>
        <w:pStyle w:val="aa"/>
        <w:tabs>
          <w:tab w:val="left" w:pos="851"/>
        </w:tabs>
        <w:ind w:left="0" w:firstLine="709"/>
        <w:rPr>
          <w:bCs/>
          <w:szCs w:val="26"/>
        </w:rPr>
      </w:pPr>
      <w:r w:rsidRPr="00FA3D2B">
        <w:rPr>
          <w:bCs/>
          <w:szCs w:val="26"/>
        </w:rPr>
        <w:t xml:space="preserve">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14:paraId="69AC44A7" w14:textId="67D6FECD" w:rsidR="009E6694" w:rsidRPr="00FA3D2B" w:rsidRDefault="009E6694" w:rsidP="009E6694">
      <w:pPr>
        <w:pStyle w:val="aa"/>
        <w:ind w:left="0" w:firstLine="709"/>
        <w:rPr>
          <w:bCs/>
          <w:szCs w:val="26"/>
        </w:rPr>
      </w:pPr>
      <w:r w:rsidRPr="00FA3D2B">
        <w:rPr>
          <w:bCs/>
          <w:szCs w:val="26"/>
        </w:rPr>
        <w:t xml:space="preserve">3) по поручению: </w:t>
      </w:r>
    </w:p>
    <w:p w14:paraId="10D29B1B" w14:textId="3DF9E49A" w:rsidR="009E6694" w:rsidRPr="00FA3D2B" w:rsidRDefault="009E6694" w:rsidP="009E6694">
      <w:pPr>
        <w:pStyle w:val="aa"/>
        <w:ind w:left="0" w:firstLine="709"/>
        <w:rPr>
          <w:bCs/>
          <w:szCs w:val="26"/>
        </w:rPr>
      </w:pPr>
      <w:r w:rsidRPr="00FA3D2B">
        <w:rPr>
          <w:bCs/>
          <w:szCs w:val="26"/>
        </w:rPr>
        <w:t xml:space="preserve">а) Президента Российской Федерации; </w:t>
      </w:r>
    </w:p>
    <w:p w14:paraId="17372F3A" w14:textId="3B284624" w:rsidR="00994FE5" w:rsidRPr="00FA3D2B" w:rsidRDefault="009E6694" w:rsidP="00827BBB">
      <w:pPr>
        <w:pStyle w:val="aa"/>
        <w:tabs>
          <w:tab w:val="left" w:pos="851"/>
        </w:tabs>
        <w:ind w:left="0" w:firstLine="709"/>
        <w:rPr>
          <w:bCs/>
          <w:szCs w:val="26"/>
        </w:rPr>
      </w:pPr>
      <w:r w:rsidRPr="00FA3D2B">
        <w:rPr>
          <w:bCs/>
          <w:szCs w:val="26"/>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r w:rsidR="00786F2D" w:rsidRPr="00FA3D2B">
        <w:rPr>
          <w:bCs/>
          <w:szCs w:val="26"/>
        </w:rPr>
        <w:t>.</w:t>
      </w:r>
    </w:p>
    <w:p w14:paraId="2F5A2D27" w14:textId="0FCB236A" w:rsidR="003B4ADA" w:rsidRPr="00FA3D2B" w:rsidRDefault="003B4ADA" w:rsidP="00827BBB">
      <w:pPr>
        <w:pStyle w:val="aa"/>
        <w:tabs>
          <w:tab w:val="left" w:pos="851"/>
        </w:tabs>
        <w:ind w:left="0" w:firstLine="709"/>
        <w:rPr>
          <w:bCs/>
          <w:szCs w:val="26"/>
        </w:rPr>
      </w:pPr>
      <w:r w:rsidRPr="00FA3D2B">
        <w:rPr>
          <w:bCs/>
          <w:szCs w:val="26"/>
        </w:rPr>
        <w:t>4) в иных случаях, установленных Правительством Российской Федерации.</w:t>
      </w:r>
    </w:p>
    <w:p w14:paraId="1DC93819" w14:textId="7D69D20E" w:rsidR="004862AE" w:rsidRDefault="00007D4C" w:rsidP="00F80E41">
      <w:pPr>
        <w:tabs>
          <w:tab w:val="left" w:pos="709"/>
          <w:tab w:val="left" w:pos="851"/>
        </w:tabs>
        <w:autoSpaceDE w:val="0"/>
        <w:autoSpaceDN w:val="0"/>
        <w:adjustRightInd w:val="0"/>
        <w:ind w:firstLine="539"/>
        <w:outlineLvl w:val="0"/>
        <w:rPr>
          <w:rFonts w:cs="Times New Roman"/>
          <w:color w:val="000000" w:themeColor="text1"/>
          <w:szCs w:val="26"/>
        </w:rPr>
      </w:pPr>
      <w:r w:rsidRPr="00F80E41">
        <w:rPr>
          <w:bCs/>
          <w:color w:val="000000" w:themeColor="text1"/>
          <w:szCs w:val="26"/>
        </w:rPr>
        <w:t xml:space="preserve">   </w:t>
      </w:r>
      <w:r w:rsidR="00786F2D" w:rsidRPr="00F80E41">
        <w:rPr>
          <w:bCs/>
          <w:color w:val="000000" w:themeColor="text1"/>
          <w:szCs w:val="26"/>
        </w:rPr>
        <w:t xml:space="preserve">2.5.2. </w:t>
      </w:r>
      <w:bookmarkStart w:id="0" w:name="Par1"/>
      <w:bookmarkEnd w:id="0"/>
      <w:r w:rsidR="00805A8E" w:rsidRPr="00F80E41">
        <w:rPr>
          <w:rFonts w:cs="Times New Roman"/>
          <w:color w:val="000000" w:themeColor="text1"/>
          <w:szCs w:val="26"/>
        </w:rPr>
        <w:t xml:space="preserve">Периодичность проведения обязательных профилактических визитов для объектов контроля, отнесенных к категории </w:t>
      </w:r>
      <w:r w:rsidR="002F23FB" w:rsidRPr="00F80E41">
        <w:rPr>
          <w:rFonts w:cs="Times New Roman"/>
          <w:color w:val="000000" w:themeColor="text1"/>
          <w:szCs w:val="26"/>
        </w:rPr>
        <w:t xml:space="preserve">среднего или </w:t>
      </w:r>
      <w:r w:rsidR="00805A8E" w:rsidRPr="00F80E41">
        <w:rPr>
          <w:rFonts w:cs="Times New Roman"/>
          <w:color w:val="000000" w:themeColor="text1"/>
          <w:szCs w:val="26"/>
        </w:rPr>
        <w:t>умеренного риска</w:t>
      </w:r>
      <w:r w:rsidR="003B4ADA" w:rsidRPr="00F80E41">
        <w:rPr>
          <w:rFonts w:cs="Times New Roman"/>
          <w:color w:val="000000" w:themeColor="text1"/>
          <w:szCs w:val="26"/>
        </w:rPr>
        <w:t>,</w:t>
      </w:r>
      <w:r w:rsidR="00805A8E" w:rsidRPr="00F80E41">
        <w:rPr>
          <w:rFonts w:cs="Times New Roman"/>
          <w:color w:val="000000" w:themeColor="text1"/>
          <w:szCs w:val="26"/>
        </w:rPr>
        <w:t xml:space="preserve"> определяется Правительством Российской Федерации</w:t>
      </w:r>
      <w:r w:rsidR="002F23FB" w:rsidRPr="00F80E41">
        <w:rPr>
          <w:rFonts w:cs="Times New Roman"/>
          <w:color w:val="000000" w:themeColor="text1"/>
          <w:szCs w:val="26"/>
        </w:rPr>
        <w:t>.</w:t>
      </w:r>
      <w:r w:rsidR="00805A8E" w:rsidRPr="00F80E41">
        <w:rPr>
          <w:rFonts w:cs="Times New Roman"/>
          <w:color w:val="000000" w:themeColor="text1"/>
          <w:szCs w:val="26"/>
        </w:rPr>
        <w:t xml:space="preserve"> </w:t>
      </w:r>
      <w:r w:rsidR="003B4ADA" w:rsidRPr="00F80E41">
        <w:rPr>
          <w:rFonts w:cs="Times New Roman"/>
          <w:color w:val="000000" w:themeColor="text1"/>
          <w:szCs w:val="26"/>
        </w:rPr>
        <w:t xml:space="preserve">Указанное </w:t>
      </w:r>
      <w:bookmarkStart w:id="1" w:name="Par2"/>
      <w:bookmarkEnd w:id="1"/>
      <w:r w:rsidR="00BF2F45" w:rsidRPr="00F80E41">
        <w:rPr>
          <w:rFonts w:cs="Times New Roman"/>
          <w:color w:val="000000" w:themeColor="text1"/>
          <w:szCs w:val="26"/>
        </w:rPr>
        <w:t>не ограничива</w:t>
      </w:r>
      <w:r w:rsidR="003B4ADA" w:rsidRPr="00F80E41">
        <w:rPr>
          <w:rFonts w:cs="Times New Roman"/>
          <w:color w:val="000000" w:themeColor="text1"/>
          <w:szCs w:val="26"/>
        </w:rPr>
        <w:t>е</w:t>
      </w:r>
      <w:r w:rsidR="00BF2F45" w:rsidRPr="00F80E41">
        <w:rPr>
          <w:rFonts w:cs="Times New Roman"/>
          <w:color w:val="000000" w:themeColor="text1"/>
          <w:szCs w:val="26"/>
        </w:rPr>
        <w:t xml:space="preserve">т проведение обязательных профилактических визитов, </w:t>
      </w:r>
      <w:r w:rsidR="003B4ADA" w:rsidRPr="00F80E41">
        <w:rPr>
          <w:rFonts w:cs="Times New Roman"/>
          <w:color w:val="000000" w:themeColor="text1"/>
          <w:szCs w:val="26"/>
        </w:rPr>
        <w:t xml:space="preserve">по основаниям, </w:t>
      </w:r>
      <w:r w:rsidR="00B62F16" w:rsidRPr="00F80E41">
        <w:rPr>
          <w:rFonts w:cs="Times New Roman"/>
          <w:color w:val="000000" w:themeColor="text1"/>
          <w:szCs w:val="26"/>
        </w:rPr>
        <w:t>установленным</w:t>
      </w:r>
      <w:r w:rsidR="00BF2F45" w:rsidRPr="00F80E41">
        <w:rPr>
          <w:rFonts w:cs="Times New Roman"/>
          <w:color w:val="000000" w:themeColor="text1"/>
          <w:szCs w:val="26"/>
        </w:rPr>
        <w:t xml:space="preserve"> в </w:t>
      </w:r>
      <w:hyperlink r:id="rId9" w:history="1">
        <w:r w:rsidR="00BF2F45" w:rsidRPr="00F80E41">
          <w:rPr>
            <w:rFonts w:cs="Times New Roman"/>
            <w:color w:val="000000" w:themeColor="text1"/>
            <w:szCs w:val="26"/>
          </w:rPr>
          <w:t>пунктах 2</w:t>
        </w:r>
      </w:hyperlink>
      <w:r w:rsidR="00BF2F45" w:rsidRPr="00F80E41">
        <w:rPr>
          <w:rFonts w:cs="Times New Roman"/>
          <w:color w:val="000000" w:themeColor="text1"/>
          <w:szCs w:val="26"/>
        </w:rPr>
        <w:t xml:space="preserve"> - </w:t>
      </w:r>
      <w:hyperlink r:id="rId10" w:history="1">
        <w:r w:rsidR="00BF2F45" w:rsidRPr="00F80E41">
          <w:rPr>
            <w:rFonts w:cs="Times New Roman"/>
            <w:color w:val="000000" w:themeColor="text1"/>
            <w:szCs w:val="26"/>
          </w:rPr>
          <w:t>4 части 1</w:t>
        </w:r>
      </w:hyperlink>
      <w:r w:rsidR="00BF2F45" w:rsidRPr="00F80E41">
        <w:rPr>
          <w:rFonts w:cs="Times New Roman"/>
          <w:color w:val="000000" w:themeColor="text1"/>
          <w:szCs w:val="26"/>
        </w:rPr>
        <w:t xml:space="preserve"> и </w:t>
      </w:r>
      <w:hyperlink r:id="rId11" w:history="1">
        <w:r w:rsidR="00BF2F45" w:rsidRPr="00F80E41">
          <w:rPr>
            <w:rFonts w:cs="Times New Roman"/>
            <w:color w:val="000000" w:themeColor="text1"/>
            <w:szCs w:val="26"/>
          </w:rPr>
          <w:t>части 2 статьи 52.1</w:t>
        </w:r>
      </w:hyperlink>
      <w:r w:rsidR="0011690F" w:rsidRPr="00F80E41">
        <w:rPr>
          <w:rFonts w:cs="Times New Roman"/>
          <w:color w:val="000000" w:themeColor="text1"/>
          <w:szCs w:val="26"/>
        </w:rPr>
        <w:t xml:space="preserve"> </w:t>
      </w:r>
      <w:r w:rsidR="00BF2F45" w:rsidRPr="00F80E41">
        <w:rPr>
          <w:rFonts w:cs="Times New Roman"/>
          <w:color w:val="000000" w:themeColor="text1"/>
          <w:szCs w:val="26"/>
        </w:rPr>
        <w:t>Федерального закона</w:t>
      </w:r>
      <w:r w:rsidR="0011690F" w:rsidRPr="00F80E41">
        <w:rPr>
          <w:rFonts w:cs="Times New Roman"/>
          <w:color w:val="000000" w:themeColor="text1"/>
          <w:szCs w:val="26"/>
        </w:rPr>
        <w:t xml:space="preserve"> № 248</w:t>
      </w:r>
      <w:r w:rsidR="0016795D" w:rsidRPr="00F80E41">
        <w:rPr>
          <w:rFonts w:cs="Times New Roman"/>
          <w:color w:val="000000" w:themeColor="text1"/>
          <w:szCs w:val="26"/>
        </w:rPr>
        <w:t>-ФЗ</w:t>
      </w:r>
      <w:r w:rsidR="00BF2F45" w:rsidRPr="00F80E41">
        <w:rPr>
          <w:rFonts w:cs="Times New Roman"/>
          <w:color w:val="000000" w:themeColor="text1"/>
          <w:szCs w:val="26"/>
        </w:rPr>
        <w:t>.</w:t>
      </w:r>
    </w:p>
    <w:p w14:paraId="298E410D" w14:textId="5E0BE906" w:rsidR="00A2623F" w:rsidRPr="001F6942" w:rsidRDefault="00A2623F" w:rsidP="009C6C20">
      <w:pPr>
        <w:pStyle w:val="aa"/>
        <w:ind w:left="0" w:firstLine="709"/>
        <w:rPr>
          <w:bCs/>
          <w:szCs w:val="26"/>
        </w:rPr>
      </w:pPr>
      <w:r w:rsidRPr="001F6942">
        <w:rPr>
          <w:bCs/>
          <w:szCs w:val="26"/>
        </w:rPr>
        <w:t>Обязательный профилактический визит в отношении объекта контроля, отнесенного к категории низкого риска, не проводятся.</w:t>
      </w:r>
    </w:p>
    <w:p w14:paraId="5E8CC32C" w14:textId="5C767AD0" w:rsidR="009E6694" w:rsidRPr="00FA3D2B" w:rsidRDefault="00A17781" w:rsidP="009E6694">
      <w:pPr>
        <w:pStyle w:val="aa"/>
        <w:ind w:left="0" w:firstLine="709"/>
        <w:rPr>
          <w:bCs/>
          <w:szCs w:val="26"/>
        </w:rPr>
      </w:pPr>
      <w:r w:rsidRPr="00FA3D2B">
        <w:rPr>
          <w:bCs/>
          <w:szCs w:val="26"/>
        </w:rPr>
        <w:t>2</w:t>
      </w:r>
      <w:r w:rsidR="009E6694" w:rsidRPr="00FA3D2B">
        <w:rPr>
          <w:bCs/>
          <w:szCs w:val="26"/>
        </w:rPr>
        <w:t xml:space="preserve">.5.3. Обязательный профилактический визит не предусматривает отказ контролируемого лица от его проведения. </w:t>
      </w:r>
    </w:p>
    <w:p w14:paraId="59285303" w14:textId="1D51152A" w:rsidR="009E6694" w:rsidRPr="00FA3D2B" w:rsidRDefault="00A17781" w:rsidP="009E6694">
      <w:pPr>
        <w:pStyle w:val="aa"/>
        <w:ind w:left="0" w:firstLine="709"/>
        <w:rPr>
          <w:bCs/>
          <w:szCs w:val="26"/>
        </w:rPr>
      </w:pPr>
      <w:r w:rsidRPr="00FA3D2B">
        <w:rPr>
          <w:bCs/>
          <w:szCs w:val="26"/>
        </w:rPr>
        <w:lastRenderedPageBreak/>
        <w:t>2</w:t>
      </w:r>
      <w:r w:rsidR="009E6694" w:rsidRPr="00FA3D2B">
        <w:rPr>
          <w:bCs/>
          <w:szCs w:val="26"/>
        </w:rPr>
        <w:t xml:space="preserve">.5.4.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14:paraId="7B0586BC" w14:textId="52B0B5A5" w:rsidR="009E6694" w:rsidRPr="00FA3D2B" w:rsidRDefault="00A17781" w:rsidP="009E6694">
      <w:pPr>
        <w:pStyle w:val="aa"/>
        <w:ind w:left="0" w:firstLine="709"/>
        <w:rPr>
          <w:bCs/>
          <w:szCs w:val="26"/>
        </w:rPr>
      </w:pPr>
      <w:r w:rsidRPr="00FA3D2B">
        <w:rPr>
          <w:bCs/>
          <w:szCs w:val="26"/>
        </w:rPr>
        <w:t>2</w:t>
      </w:r>
      <w:r w:rsidR="009E6694" w:rsidRPr="00FA3D2B">
        <w:rPr>
          <w:bCs/>
          <w:szCs w:val="26"/>
        </w:rPr>
        <w:t xml:space="preserve">.5.5.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14:paraId="1E0EC2AD" w14:textId="06252404" w:rsidR="009E6694" w:rsidRPr="00FA3D2B" w:rsidRDefault="00A17781" w:rsidP="009E6694">
      <w:pPr>
        <w:pStyle w:val="aa"/>
        <w:ind w:left="0" w:firstLine="709"/>
        <w:rPr>
          <w:bCs/>
          <w:szCs w:val="26"/>
        </w:rPr>
      </w:pPr>
      <w:r w:rsidRPr="00FA3D2B">
        <w:rPr>
          <w:bCs/>
          <w:szCs w:val="26"/>
        </w:rPr>
        <w:t>2</w:t>
      </w:r>
      <w:r w:rsidR="009E6694" w:rsidRPr="00FA3D2B">
        <w:rPr>
          <w:bCs/>
          <w:szCs w:val="26"/>
        </w:rPr>
        <w:t xml:space="preserve">.5.6.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 </w:t>
      </w:r>
    </w:p>
    <w:p w14:paraId="374F1B60" w14:textId="4EB6523F" w:rsidR="009E6694" w:rsidRPr="00FA3D2B" w:rsidRDefault="00A17781" w:rsidP="009E6694">
      <w:pPr>
        <w:pStyle w:val="aa"/>
        <w:ind w:left="0" w:firstLine="709"/>
        <w:rPr>
          <w:bCs/>
          <w:szCs w:val="26"/>
        </w:rPr>
      </w:pPr>
      <w:r w:rsidRPr="00FA3D2B">
        <w:rPr>
          <w:bCs/>
          <w:szCs w:val="26"/>
        </w:rPr>
        <w:t>2</w:t>
      </w:r>
      <w:r w:rsidR="009E6694" w:rsidRPr="00FA3D2B">
        <w:rPr>
          <w:bCs/>
          <w:szCs w:val="26"/>
        </w:rPr>
        <w:t>.5.7</w:t>
      </w:r>
      <w:r w:rsidRPr="00FA3D2B">
        <w:rPr>
          <w:bCs/>
          <w:szCs w:val="26"/>
        </w:rPr>
        <w:t xml:space="preserve">. </w:t>
      </w:r>
      <w:r w:rsidR="009E6694" w:rsidRPr="00FA3D2B">
        <w:rPr>
          <w:bCs/>
          <w:szCs w:val="26"/>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 </w:t>
      </w:r>
    </w:p>
    <w:p w14:paraId="50112933" w14:textId="77777777" w:rsidR="001F6942" w:rsidRDefault="00A17781" w:rsidP="009E6694">
      <w:pPr>
        <w:pStyle w:val="aa"/>
        <w:ind w:left="0" w:firstLine="709"/>
        <w:rPr>
          <w:bCs/>
          <w:szCs w:val="26"/>
        </w:rPr>
      </w:pPr>
      <w:r w:rsidRPr="00FA3D2B">
        <w:rPr>
          <w:bCs/>
          <w:szCs w:val="26"/>
        </w:rPr>
        <w:t>2</w:t>
      </w:r>
      <w:r w:rsidR="009E6694" w:rsidRPr="00FA3D2B">
        <w:rPr>
          <w:bCs/>
          <w:szCs w:val="26"/>
        </w:rPr>
        <w:t xml:space="preserve">.5.8. В случае невозможности проведения обязательного профилактического визита уполномоченное должностное лицо </w:t>
      </w:r>
      <w:r w:rsidR="00962E82" w:rsidRPr="00FA3D2B">
        <w:rPr>
          <w:bCs/>
          <w:szCs w:val="26"/>
        </w:rPr>
        <w:t>Контрольного органа</w:t>
      </w:r>
      <w:r w:rsidR="009E6694" w:rsidRPr="00FA3D2B">
        <w:rPr>
          <w:bCs/>
          <w:szCs w:val="26"/>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w:t>
      </w:r>
      <w:r w:rsidR="001F3181" w:rsidRPr="00FA3D2B">
        <w:rPr>
          <w:bCs/>
          <w:szCs w:val="26"/>
        </w:rPr>
        <w:t>отношении контролируемого лица.</w:t>
      </w:r>
    </w:p>
    <w:p w14:paraId="284AB923" w14:textId="4AF28747" w:rsidR="001F6942" w:rsidRPr="00955210" w:rsidRDefault="001F6942" w:rsidP="001F6942">
      <w:pPr>
        <w:pStyle w:val="aa"/>
        <w:ind w:left="0" w:firstLine="709"/>
        <w:rPr>
          <w:bCs/>
          <w:szCs w:val="26"/>
        </w:rPr>
      </w:pPr>
      <w:r w:rsidRPr="00567A7B">
        <w:rPr>
          <w:bCs/>
          <w:szCs w:val="26"/>
        </w:rPr>
        <w:t>2.5.9.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7BDEFA22" w14:textId="5957033D" w:rsidR="009E6694" w:rsidRPr="00FA3D2B" w:rsidRDefault="009E6694" w:rsidP="009E6694">
      <w:pPr>
        <w:pStyle w:val="aa"/>
        <w:ind w:left="0" w:firstLine="709"/>
        <w:rPr>
          <w:bCs/>
          <w:szCs w:val="26"/>
        </w:rPr>
      </w:pPr>
      <w:r w:rsidRPr="00FA3D2B">
        <w:rPr>
          <w:bCs/>
          <w:szCs w:val="26"/>
        </w:rPr>
        <w:t>1.</w:t>
      </w:r>
      <w:r w:rsidR="00B41F5B">
        <w:rPr>
          <w:bCs/>
          <w:szCs w:val="26"/>
        </w:rPr>
        <w:t>7</w:t>
      </w:r>
      <w:r w:rsidRPr="00FA3D2B">
        <w:rPr>
          <w:bCs/>
          <w:szCs w:val="26"/>
        </w:rPr>
        <w:t xml:space="preserve">. Дополнить </w:t>
      </w:r>
      <w:r w:rsidR="001F3181" w:rsidRPr="00FA3D2B">
        <w:rPr>
          <w:bCs/>
          <w:szCs w:val="26"/>
        </w:rPr>
        <w:t>раздел 2 Положения</w:t>
      </w:r>
      <w:r w:rsidRPr="00FA3D2B">
        <w:rPr>
          <w:bCs/>
          <w:szCs w:val="26"/>
        </w:rPr>
        <w:t xml:space="preserve"> новым пунктом </w:t>
      </w:r>
      <w:r w:rsidR="00A17781" w:rsidRPr="00FA3D2B">
        <w:rPr>
          <w:bCs/>
          <w:szCs w:val="26"/>
        </w:rPr>
        <w:t>2</w:t>
      </w:r>
      <w:r w:rsidRPr="00FA3D2B">
        <w:rPr>
          <w:bCs/>
          <w:szCs w:val="26"/>
        </w:rPr>
        <w:t xml:space="preserve">.6 следующего содержания: </w:t>
      </w:r>
    </w:p>
    <w:p w14:paraId="342ED892" w14:textId="14629CF4" w:rsidR="009E6694" w:rsidRPr="00FA3D2B" w:rsidRDefault="009E6694" w:rsidP="009E6694">
      <w:pPr>
        <w:pStyle w:val="aa"/>
        <w:ind w:left="0" w:firstLine="709"/>
        <w:rPr>
          <w:bCs/>
          <w:szCs w:val="26"/>
        </w:rPr>
      </w:pPr>
      <w:r w:rsidRPr="00FA3D2B">
        <w:rPr>
          <w:bCs/>
          <w:szCs w:val="26"/>
        </w:rPr>
        <w:t>«</w:t>
      </w:r>
      <w:r w:rsidR="00A17781" w:rsidRPr="00FA3D2B">
        <w:rPr>
          <w:bCs/>
          <w:szCs w:val="26"/>
        </w:rPr>
        <w:t>2</w:t>
      </w:r>
      <w:r w:rsidRPr="00FA3D2B">
        <w:rPr>
          <w:bCs/>
          <w:szCs w:val="26"/>
        </w:rPr>
        <w:t>.6. Профилактический визит по инициативе контролируемого лица.</w:t>
      </w:r>
    </w:p>
    <w:p w14:paraId="04373A60" w14:textId="018D1F35" w:rsidR="009E6694" w:rsidRPr="00FA3D2B" w:rsidRDefault="00A17781" w:rsidP="009E6694">
      <w:pPr>
        <w:pStyle w:val="aa"/>
        <w:ind w:left="0" w:firstLine="709"/>
        <w:rPr>
          <w:bCs/>
          <w:szCs w:val="26"/>
        </w:rPr>
      </w:pPr>
      <w:r w:rsidRPr="00FA3D2B">
        <w:rPr>
          <w:bCs/>
          <w:szCs w:val="26"/>
        </w:rPr>
        <w:t>2</w:t>
      </w:r>
      <w:r w:rsidR="009E6694" w:rsidRPr="00FA3D2B">
        <w:rPr>
          <w:bCs/>
          <w:szCs w:val="26"/>
        </w:rPr>
        <w:t xml:space="preserve">.6.1.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14:paraId="55C7267A" w14:textId="0C433081" w:rsidR="009E6694" w:rsidRPr="00FA3D2B" w:rsidRDefault="00A17781" w:rsidP="009E6694">
      <w:pPr>
        <w:pStyle w:val="aa"/>
        <w:ind w:left="0" w:firstLine="709"/>
        <w:rPr>
          <w:bCs/>
          <w:szCs w:val="26"/>
        </w:rPr>
      </w:pPr>
      <w:r w:rsidRPr="00FA3D2B">
        <w:rPr>
          <w:bCs/>
          <w:szCs w:val="26"/>
        </w:rPr>
        <w:t>2</w:t>
      </w:r>
      <w:r w:rsidR="009E6694" w:rsidRPr="00FA3D2B">
        <w:rPr>
          <w:bCs/>
          <w:szCs w:val="26"/>
        </w:rPr>
        <w:t>.6.2.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41BF999" w14:textId="2AD8B503" w:rsidR="009E6694" w:rsidRPr="00FA3D2B" w:rsidRDefault="00A17781" w:rsidP="009E6694">
      <w:pPr>
        <w:pStyle w:val="aa"/>
        <w:ind w:left="0" w:firstLine="709"/>
        <w:rPr>
          <w:bCs/>
          <w:szCs w:val="26"/>
        </w:rPr>
      </w:pPr>
      <w:r w:rsidRPr="00FA3D2B">
        <w:rPr>
          <w:bCs/>
          <w:szCs w:val="26"/>
        </w:rPr>
        <w:t>2</w:t>
      </w:r>
      <w:r w:rsidR="009E6694" w:rsidRPr="00FA3D2B">
        <w:rPr>
          <w:bCs/>
          <w:szCs w:val="26"/>
        </w:rPr>
        <w:t xml:space="preserve">.6.3. В случае принятия решения о проведении профилактического визита </w:t>
      </w:r>
      <w:r w:rsidR="00DF6396" w:rsidRPr="00FA3D2B">
        <w:rPr>
          <w:bCs/>
          <w:szCs w:val="26"/>
        </w:rPr>
        <w:t>Контрольный</w:t>
      </w:r>
      <w:r w:rsidR="009E6694" w:rsidRPr="00FA3D2B">
        <w:rPr>
          <w:bCs/>
          <w:szCs w:val="26"/>
        </w:rPr>
        <w:t xml:space="preserve">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0435645" w14:textId="47B27F30" w:rsidR="009E6694" w:rsidRPr="00FA3D2B" w:rsidRDefault="00A17781" w:rsidP="009E6694">
      <w:pPr>
        <w:pStyle w:val="aa"/>
        <w:ind w:left="0" w:firstLine="709"/>
        <w:rPr>
          <w:bCs/>
          <w:szCs w:val="26"/>
        </w:rPr>
      </w:pPr>
      <w:r w:rsidRPr="00FA3D2B">
        <w:rPr>
          <w:bCs/>
          <w:szCs w:val="26"/>
        </w:rPr>
        <w:t>2</w:t>
      </w:r>
      <w:r w:rsidR="009E6694" w:rsidRPr="00FA3D2B">
        <w:rPr>
          <w:bCs/>
          <w:szCs w:val="26"/>
        </w:rPr>
        <w:t>.6.4. Решение об отказе в проведении профилактического визита принимается в следующих случаях:</w:t>
      </w:r>
    </w:p>
    <w:p w14:paraId="4251804A" w14:textId="77777777" w:rsidR="009E6694" w:rsidRPr="00FA3D2B" w:rsidRDefault="009E6694" w:rsidP="009E6694">
      <w:pPr>
        <w:pStyle w:val="aa"/>
        <w:ind w:left="0" w:firstLine="709"/>
        <w:rPr>
          <w:bCs/>
          <w:szCs w:val="26"/>
        </w:rPr>
      </w:pPr>
      <w:r w:rsidRPr="00FA3D2B">
        <w:rPr>
          <w:bCs/>
          <w:szCs w:val="26"/>
        </w:rPr>
        <w:t>1) от контролируемого лица поступило уведомление об отзыве заявления;</w:t>
      </w:r>
    </w:p>
    <w:p w14:paraId="4BB36DF3" w14:textId="77777777" w:rsidR="009E6694" w:rsidRPr="00FA3D2B" w:rsidRDefault="009E6694" w:rsidP="009E6694">
      <w:pPr>
        <w:pStyle w:val="aa"/>
        <w:ind w:left="0" w:firstLine="709"/>
        <w:rPr>
          <w:bCs/>
          <w:szCs w:val="26"/>
        </w:rPr>
      </w:pPr>
      <w:r w:rsidRPr="00FA3D2B">
        <w:rPr>
          <w:bCs/>
          <w:szCs w:val="26"/>
        </w:rPr>
        <w:t xml:space="preserve">2) в течение шести месяцев до даты подачи повторного заявления проведение профилактического визита было невозможно в связи с отсутствием </w:t>
      </w:r>
      <w:r w:rsidRPr="00FA3D2B">
        <w:rPr>
          <w:bCs/>
          <w:szCs w:val="26"/>
        </w:rPr>
        <w:lastRenderedPageBreak/>
        <w:t xml:space="preserve">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3D8DDFAA" w14:textId="77777777" w:rsidR="009E6694" w:rsidRPr="00FA3D2B" w:rsidRDefault="009E6694" w:rsidP="009E6694">
      <w:pPr>
        <w:pStyle w:val="aa"/>
        <w:ind w:left="0" w:firstLine="709"/>
        <w:rPr>
          <w:bCs/>
          <w:szCs w:val="26"/>
        </w:rPr>
      </w:pPr>
      <w:r w:rsidRPr="00FA3D2B">
        <w:rPr>
          <w:bCs/>
          <w:szCs w:val="26"/>
        </w:rPr>
        <w:t xml:space="preserve">3) в течение года до даты подачи заявления Контрольным органом проведен профилактический визит по ранее поданному заявлению; </w:t>
      </w:r>
    </w:p>
    <w:p w14:paraId="06CA552D" w14:textId="77777777" w:rsidR="009E6694" w:rsidRPr="00FA3D2B" w:rsidRDefault="009E6694" w:rsidP="009E6694">
      <w:pPr>
        <w:pStyle w:val="aa"/>
        <w:ind w:left="0" w:firstLine="709"/>
        <w:rPr>
          <w:bCs/>
          <w:szCs w:val="26"/>
        </w:rPr>
      </w:pPr>
      <w:r w:rsidRPr="00FA3D2B">
        <w:rPr>
          <w:bCs/>
          <w:szCs w:val="26"/>
        </w:rPr>
        <w:t xml:space="preserve">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1B325FB7" w14:textId="41EC88CE" w:rsidR="009E6694" w:rsidRPr="00FA3D2B" w:rsidRDefault="00A17781" w:rsidP="009E6694">
      <w:pPr>
        <w:pStyle w:val="aa"/>
        <w:ind w:left="0" w:firstLine="709"/>
        <w:rPr>
          <w:bCs/>
          <w:szCs w:val="26"/>
        </w:rPr>
      </w:pPr>
      <w:r w:rsidRPr="00FA3D2B">
        <w:rPr>
          <w:bCs/>
          <w:szCs w:val="26"/>
        </w:rPr>
        <w:t>2</w:t>
      </w:r>
      <w:r w:rsidR="009E6694" w:rsidRPr="00FA3D2B">
        <w:rPr>
          <w:bCs/>
          <w:szCs w:val="26"/>
        </w:rPr>
        <w:t xml:space="preserve">.6.5. Решение об отказе в проведении профилактического визита может быть обжаловано контролируемым лицом в порядке, установленном Федеральным законом № 248-ФЗ. </w:t>
      </w:r>
    </w:p>
    <w:p w14:paraId="768EA414" w14:textId="539C9154" w:rsidR="009E6694" w:rsidRPr="00FA3D2B" w:rsidRDefault="00A17781" w:rsidP="009E6694">
      <w:pPr>
        <w:pStyle w:val="aa"/>
        <w:ind w:left="0" w:firstLine="709"/>
        <w:rPr>
          <w:bCs/>
          <w:szCs w:val="26"/>
        </w:rPr>
      </w:pPr>
      <w:r w:rsidRPr="00FA3D2B">
        <w:rPr>
          <w:bCs/>
          <w:szCs w:val="26"/>
        </w:rPr>
        <w:t>2</w:t>
      </w:r>
      <w:r w:rsidR="009E6694" w:rsidRPr="00FA3D2B">
        <w:rPr>
          <w:bCs/>
          <w:szCs w:val="26"/>
        </w:rPr>
        <w:t>.6.6.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593980BC" w14:textId="2620FBAA" w:rsidR="009E6694" w:rsidRPr="00FA3D2B" w:rsidRDefault="00A17781" w:rsidP="009E6694">
      <w:pPr>
        <w:pStyle w:val="aa"/>
        <w:ind w:left="0" w:firstLine="709"/>
        <w:rPr>
          <w:bCs/>
          <w:szCs w:val="26"/>
        </w:rPr>
      </w:pPr>
      <w:r w:rsidRPr="00FA3D2B">
        <w:rPr>
          <w:bCs/>
          <w:szCs w:val="26"/>
        </w:rPr>
        <w:t>2</w:t>
      </w:r>
      <w:r w:rsidR="009E6694" w:rsidRPr="00FA3D2B">
        <w:rPr>
          <w:bCs/>
          <w:szCs w:val="26"/>
        </w:rPr>
        <w:t>.6.7. В рамках профилактического визита при согласии контролируемого лица инспектор проводит инструментальное обследование.</w:t>
      </w:r>
    </w:p>
    <w:p w14:paraId="0E0C94AD" w14:textId="44347264" w:rsidR="009E6694" w:rsidRPr="00FA3D2B" w:rsidRDefault="00A17781" w:rsidP="009E6694">
      <w:pPr>
        <w:pStyle w:val="aa"/>
        <w:ind w:left="0" w:firstLine="709"/>
        <w:rPr>
          <w:bCs/>
          <w:szCs w:val="26"/>
        </w:rPr>
      </w:pPr>
      <w:r w:rsidRPr="00FA3D2B">
        <w:rPr>
          <w:bCs/>
          <w:szCs w:val="26"/>
        </w:rPr>
        <w:t>2</w:t>
      </w:r>
      <w:r w:rsidR="009E6694" w:rsidRPr="00FA3D2B">
        <w:rPr>
          <w:bCs/>
          <w:szCs w:val="26"/>
        </w:rPr>
        <w:t>.6.8. Разъяснения и рекомендации, полученные контролируемым лицом в ходе профилактического визита, носят рекомендательный характер.</w:t>
      </w:r>
    </w:p>
    <w:p w14:paraId="51E51F0E" w14:textId="712160AC" w:rsidR="002E36FA" w:rsidRPr="00FA3D2B" w:rsidRDefault="002E36FA" w:rsidP="002E36FA">
      <w:pPr>
        <w:pStyle w:val="aa"/>
        <w:ind w:left="0" w:firstLine="709"/>
        <w:rPr>
          <w:bCs/>
          <w:szCs w:val="26"/>
        </w:rPr>
      </w:pPr>
      <w:r w:rsidRPr="00FA3D2B">
        <w:rPr>
          <w:bCs/>
          <w:szCs w:val="26"/>
        </w:rPr>
        <w:t>2.6.9.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12AF424" w14:textId="5C1C932A" w:rsidR="009E6694" w:rsidRPr="00FA3D2B" w:rsidRDefault="00A17781" w:rsidP="009E6694">
      <w:pPr>
        <w:pStyle w:val="aa"/>
        <w:ind w:left="0" w:firstLine="709"/>
        <w:rPr>
          <w:bCs/>
          <w:szCs w:val="26"/>
        </w:rPr>
      </w:pPr>
      <w:r w:rsidRPr="00FA3D2B">
        <w:rPr>
          <w:bCs/>
          <w:szCs w:val="26"/>
        </w:rPr>
        <w:t>2</w:t>
      </w:r>
      <w:r w:rsidR="009E6694" w:rsidRPr="00FA3D2B">
        <w:rPr>
          <w:bCs/>
          <w:szCs w:val="26"/>
        </w:rPr>
        <w:t>.6.</w:t>
      </w:r>
      <w:r w:rsidR="002E36FA" w:rsidRPr="00FA3D2B">
        <w:rPr>
          <w:bCs/>
          <w:szCs w:val="26"/>
        </w:rPr>
        <w:t>10</w:t>
      </w:r>
      <w:r w:rsidR="009E6694" w:rsidRPr="00FA3D2B">
        <w:rPr>
          <w:bCs/>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w:t>
      </w:r>
      <w:r w:rsidR="00B6336A" w:rsidRPr="00FA3D2B">
        <w:rPr>
          <w:bCs/>
          <w:szCs w:val="26"/>
        </w:rPr>
        <w:t>ю</w:t>
      </w:r>
      <w:r w:rsidR="009E6694" w:rsidRPr="00FA3D2B">
        <w:rPr>
          <w:bCs/>
          <w:szCs w:val="26"/>
        </w:rPr>
        <w:t xml:space="preserve"> (заместителя руководителя) Контрольного органа для принятия решения о проведении контрольных мероприятий.».</w:t>
      </w:r>
    </w:p>
    <w:p w14:paraId="17E4F9A0" w14:textId="41C58E5E" w:rsidR="009E6694" w:rsidRPr="00FA3D2B" w:rsidRDefault="009E6694" w:rsidP="009E6694">
      <w:pPr>
        <w:pStyle w:val="ad"/>
        <w:ind w:firstLine="709"/>
        <w:jc w:val="both"/>
        <w:rPr>
          <w:rFonts w:ascii="Times New Roman" w:hAnsi="Times New Roman"/>
          <w:sz w:val="26"/>
          <w:szCs w:val="26"/>
        </w:rPr>
      </w:pPr>
      <w:r w:rsidRPr="00FA3D2B">
        <w:rPr>
          <w:rFonts w:ascii="Times New Roman" w:hAnsi="Times New Roman"/>
          <w:sz w:val="26"/>
          <w:szCs w:val="26"/>
        </w:rPr>
        <w:t>1.</w:t>
      </w:r>
      <w:r w:rsidR="00B41F5B">
        <w:rPr>
          <w:rFonts w:ascii="Times New Roman" w:hAnsi="Times New Roman"/>
          <w:sz w:val="26"/>
          <w:szCs w:val="26"/>
        </w:rPr>
        <w:t>8</w:t>
      </w:r>
      <w:r w:rsidRPr="00FA3D2B">
        <w:rPr>
          <w:rFonts w:ascii="Times New Roman" w:hAnsi="Times New Roman"/>
          <w:sz w:val="26"/>
          <w:szCs w:val="26"/>
        </w:rPr>
        <w:t xml:space="preserve">. Дополнить пункт </w:t>
      </w:r>
      <w:r w:rsidR="002D7637" w:rsidRPr="00FA3D2B">
        <w:rPr>
          <w:rFonts w:ascii="Times New Roman" w:hAnsi="Times New Roman"/>
          <w:sz w:val="26"/>
          <w:szCs w:val="26"/>
        </w:rPr>
        <w:t>3</w:t>
      </w:r>
      <w:r w:rsidRPr="00FA3D2B">
        <w:rPr>
          <w:rFonts w:ascii="Times New Roman" w:hAnsi="Times New Roman"/>
          <w:sz w:val="26"/>
          <w:szCs w:val="26"/>
        </w:rPr>
        <w:t>.1.3 Положения абзацем третьим следующего содержания:</w:t>
      </w:r>
    </w:p>
    <w:p w14:paraId="46491C02" w14:textId="77777777" w:rsidR="009E6694" w:rsidRPr="00F80E41" w:rsidRDefault="009E6694" w:rsidP="009E6694">
      <w:pPr>
        <w:pStyle w:val="ad"/>
        <w:ind w:firstLine="709"/>
        <w:jc w:val="both"/>
        <w:rPr>
          <w:rFonts w:ascii="Times New Roman" w:hAnsi="Times New Roman"/>
          <w:sz w:val="26"/>
          <w:szCs w:val="26"/>
        </w:rPr>
      </w:pPr>
      <w:r w:rsidRPr="00FA3D2B">
        <w:rPr>
          <w:rFonts w:ascii="Times New Roman" w:hAnsi="Times New Roman"/>
          <w:sz w:val="26"/>
          <w:szCs w:val="26"/>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w:t>
      </w:r>
      <w:r w:rsidRPr="00F80E41">
        <w:rPr>
          <w:rFonts w:ascii="Times New Roman" w:hAnsi="Times New Roman"/>
          <w:sz w:val="26"/>
          <w:szCs w:val="26"/>
        </w:rPr>
        <w:t>приложения «Инспектор».».</w:t>
      </w:r>
    </w:p>
    <w:p w14:paraId="7DC44AFF" w14:textId="3883A7EF" w:rsidR="009E6694" w:rsidRPr="00F80E41" w:rsidRDefault="009E6694" w:rsidP="009E6694">
      <w:pPr>
        <w:pStyle w:val="ad"/>
        <w:ind w:firstLine="709"/>
        <w:jc w:val="both"/>
        <w:rPr>
          <w:rFonts w:ascii="Times New Roman" w:hAnsi="Times New Roman"/>
          <w:sz w:val="26"/>
          <w:szCs w:val="26"/>
        </w:rPr>
      </w:pPr>
      <w:r w:rsidRPr="00F80E41">
        <w:rPr>
          <w:rFonts w:ascii="Times New Roman" w:hAnsi="Times New Roman"/>
          <w:sz w:val="26"/>
          <w:szCs w:val="26"/>
        </w:rPr>
        <w:t>1.</w:t>
      </w:r>
      <w:r w:rsidR="00641133">
        <w:rPr>
          <w:rFonts w:ascii="Times New Roman" w:hAnsi="Times New Roman"/>
          <w:sz w:val="26"/>
          <w:szCs w:val="26"/>
        </w:rPr>
        <w:t>9</w:t>
      </w:r>
      <w:r w:rsidRPr="00F80E41">
        <w:rPr>
          <w:rFonts w:ascii="Times New Roman" w:hAnsi="Times New Roman"/>
          <w:sz w:val="26"/>
          <w:szCs w:val="26"/>
        </w:rPr>
        <w:t xml:space="preserve">. Дополнить пункт </w:t>
      </w:r>
      <w:r w:rsidR="002D7637" w:rsidRPr="00F80E41">
        <w:rPr>
          <w:rFonts w:ascii="Times New Roman" w:hAnsi="Times New Roman"/>
          <w:sz w:val="26"/>
          <w:szCs w:val="26"/>
        </w:rPr>
        <w:t>3</w:t>
      </w:r>
      <w:r w:rsidR="002E36FA" w:rsidRPr="00F80E41">
        <w:rPr>
          <w:rFonts w:ascii="Times New Roman" w:hAnsi="Times New Roman"/>
          <w:sz w:val="26"/>
          <w:szCs w:val="26"/>
        </w:rPr>
        <w:t>.</w:t>
      </w:r>
      <w:r w:rsidRPr="00F80E41">
        <w:rPr>
          <w:rFonts w:ascii="Times New Roman" w:hAnsi="Times New Roman"/>
          <w:sz w:val="26"/>
          <w:szCs w:val="26"/>
        </w:rPr>
        <w:t>1.4 Положения подпунктом 6 следующего содержания:</w:t>
      </w:r>
    </w:p>
    <w:p w14:paraId="6E7E0368" w14:textId="77777777" w:rsidR="009E6694" w:rsidRPr="00F80E41" w:rsidRDefault="009E6694" w:rsidP="009E6694">
      <w:pPr>
        <w:pStyle w:val="ad"/>
        <w:ind w:firstLine="709"/>
        <w:jc w:val="both"/>
        <w:rPr>
          <w:rFonts w:ascii="Times New Roman" w:hAnsi="Times New Roman"/>
          <w:sz w:val="26"/>
          <w:szCs w:val="26"/>
        </w:rPr>
      </w:pPr>
      <w:r w:rsidRPr="00F80E41">
        <w:rPr>
          <w:rFonts w:ascii="Times New Roman" w:hAnsi="Times New Roman"/>
          <w:sz w:val="26"/>
          <w:szCs w:val="26"/>
        </w:rPr>
        <w:t>«6) инструментальное обследование.».</w:t>
      </w:r>
    </w:p>
    <w:p w14:paraId="7355A6D6" w14:textId="6738C855" w:rsidR="009E6694" w:rsidRPr="00FA3D2B" w:rsidRDefault="009E6694" w:rsidP="009E6694">
      <w:pPr>
        <w:pStyle w:val="ad"/>
        <w:ind w:firstLine="709"/>
        <w:jc w:val="both"/>
        <w:rPr>
          <w:rFonts w:ascii="Times New Roman" w:hAnsi="Times New Roman"/>
          <w:sz w:val="26"/>
          <w:szCs w:val="26"/>
        </w:rPr>
      </w:pPr>
      <w:r w:rsidRPr="00F80E41">
        <w:rPr>
          <w:rFonts w:ascii="Times New Roman" w:hAnsi="Times New Roman"/>
          <w:sz w:val="26"/>
          <w:szCs w:val="26"/>
        </w:rPr>
        <w:t>1.1</w:t>
      </w:r>
      <w:r w:rsidR="00641133">
        <w:rPr>
          <w:rFonts w:ascii="Times New Roman" w:hAnsi="Times New Roman"/>
          <w:sz w:val="26"/>
          <w:szCs w:val="26"/>
        </w:rPr>
        <w:t>0</w:t>
      </w:r>
      <w:r w:rsidRPr="00F80E41">
        <w:rPr>
          <w:rFonts w:ascii="Times New Roman" w:hAnsi="Times New Roman"/>
          <w:sz w:val="26"/>
          <w:szCs w:val="26"/>
        </w:rPr>
        <w:t xml:space="preserve">. Абзац второй пункта </w:t>
      </w:r>
      <w:r w:rsidR="002D7637" w:rsidRPr="00F80E41">
        <w:rPr>
          <w:rFonts w:ascii="Times New Roman" w:hAnsi="Times New Roman"/>
          <w:sz w:val="26"/>
          <w:szCs w:val="26"/>
        </w:rPr>
        <w:t>3</w:t>
      </w:r>
      <w:r w:rsidRPr="00F80E41">
        <w:rPr>
          <w:rFonts w:ascii="Times New Roman" w:hAnsi="Times New Roman"/>
          <w:sz w:val="26"/>
          <w:szCs w:val="26"/>
        </w:rPr>
        <w:t>.1.5 Положения</w:t>
      </w:r>
      <w:r w:rsidRPr="00FA3D2B">
        <w:rPr>
          <w:rFonts w:ascii="Times New Roman" w:hAnsi="Times New Roman"/>
          <w:sz w:val="26"/>
          <w:szCs w:val="26"/>
        </w:rPr>
        <w:t xml:space="preserve"> изложить в следующей редакции:</w:t>
      </w:r>
    </w:p>
    <w:p w14:paraId="5600CD53" w14:textId="6FA60737" w:rsidR="00BF2F45" w:rsidRPr="00FA3D2B" w:rsidRDefault="009E6694" w:rsidP="00011C46">
      <w:pPr>
        <w:pStyle w:val="ad"/>
        <w:ind w:firstLine="709"/>
        <w:jc w:val="both"/>
        <w:rPr>
          <w:rFonts w:ascii="Times New Roman" w:hAnsi="Times New Roman"/>
          <w:sz w:val="26"/>
          <w:szCs w:val="26"/>
        </w:rPr>
      </w:pPr>
      <w:r w:rsidRPr="00FA3D2B">
        <w:rPr>
          <w:rFonts w:ascii="Times New Roman" w:hAnsi="Times New Roman"/>
          <w:sz w:val="26"/>
          <w:szCs w:val="26"/>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абзацем первым настоящего пункта.».</w:t>
      </w:r>
    </w:p>
    <w:p w14:paraId="4E485FA5" w14:textId="36FF0FB3" w:rsidR="009E6694" w:rsidRPr="00FA3D2B" w:rsidRDefault="009E6694" w:rsidP="009E6694">
      <w:pPr>
        <w:pStyle w:val="ad"/>
        <w:ind w:firstLine="709"/>
        <w:jc w:val="both"/>
        <w:rPr>
          <w:rFonts w:ascii="Times New Roman" w:hAnsi="Times New Roman"/>
          <w:sz w:val="26"/>
          <w:szCs w:val="26"/>
        </w:rPr>
      </w:pPr>
      <w:r w:rsidRPr="00FA3D2B">
        <w:rPr>
          <w:rFonts w:ascii="Times New Roman" w:hAnsi="Times New Roman"/>
          <w:sz w:val="26"/>
          <w:szCs w:val="26"/>
        </w:rPr>
        <w:t>1.1</w:t>
      </w:r>
      <w:r w:rsidR="00641133">
        <w:rPr>
          <w:rFonts w:ascii="Times New Roman" w:hAnsi="Times New Roman"/>
          <w:sz w:val="26"/>
          <w:szCs w:val="26"/>
        </w:rPr>
        <w:t>1</w:t>
      </w:r>
      <w:r w:rsidRPr="00FA3D2B">
        <w:rPr>
          <w:rFonts w:ascii="Times New Roman" w:hAnsi="Times New Roman"/>
          <w:sz w:val="26"/>
          <w:szCs w:val="26"/>
        </w:rPr>
        <w:t xml:space="preserve">. В пункте </w:t>
      </w:r>
      <w:r w:rsidR="002D7637" w:rsidRPr="00FA3D2B">
        <w:rPr>
          <w:rFonts w:ascii="Times New Roman" w:hAnsi="Times New Roman"/>
          <w:sz w:val="26"/>
          <w:szCs w:val="26"/>
        </w:rPr>
        <w:t>3</w:t>
      </w:r>
      <w:r w:rsidRPr="00FA3D2B">
        <w:rPr>
          <w:rFonts w:ascii="Times New Roman" w:hAnsi="Times New Roman"/>
          <w:sz w:val="26"/>
          <w:szCs w:val="26"/>
        </w:rPr>
        <w:t>.1.12 Положения</w:t>
      </w:r>
      <w:r w:rsidR="00F31CBE" w:rsidRPr="00FA3D2B">
        <w:rPr>
          <w:rFonts w:ascii="Times New Roman" w:hAnsi="Times New Roman"/>
          <w:sz w:val="26"/>
          <w:szCs w:val="26"/>
        </w:rPr>
        <w:t>:</w:t>
      </w:r>
    </w:p>
    <w:p w14:paraId="498A15A8" w14:textId="404D2270" w:rsidR="009E6694" w:rsidRPr="00FA3D2B" w:rsidRDefault="0091678B" w:rsidP="009E6694">
      <w:pPr>
        <w:pStyle w:val="ad"/>
        <w:ind w:firstLine="709"/>
        <w:jc w:val="both"/>
        <w:rPr>
          <w:rFonts w:ascii="Times New Roman" w:hAnsi="Times New Roman"/>
          <w:b/>
          <w:sz w:val="26"/>
          <w:szCs w:val="26"/>
        </w:rPr>
      </w:pPr>
      <w:r w:rsidRPr="00FA3D2B">
        <w:rPr>
          <w:rFonts w:ascii="Times New Roman" w:hAnsi="Times New Roman"/>
          <w:sz w:val="26"/>
          <w:szCs w:val="26"/>
        </w:rPr>
        <w:t>- аб</w:t>
      </w:r>
      <w:r w:rsidR="009E6694" w:rsidRPr="00FA3D2B">
        <w:rPr>
          <w:rFonts w:ascii="Times New Roman" w:hAnsi="Times New Roman"/>
          <w:sz w:val="26"/>
          <w:szCs w:val="26"/>
        </w:rPr>
        <w:t>зац второй изложить в следующей редакции:</w:t>
      </w:r>
    </w:p>
    <w:p w14:paraId="516DAA44" w14:textId="34D29772" w:rsidR="009E6694" w:rsidRPr="00FA3D2B" w:rsidRDefault="009E6694" w:rsidP="0093256E">
      <w:pPr>
        <w:pStyle w:val="ad"/>
        <w:ind w:firstLine="709"/>
        <w:jc w:val="both"/>
        <w:rPr>
          <w:rFonts w:ascii="Times New Roman" w:hAnsi="Times New Roman"/>
          <w:sz w:val="26"/>
          <w:szCs w:val="26"/>
        </w:rPr>
      </w:pPr>
      <w:r w:rsidRPr="00FA3D2B">
        <w:rPr>
          <w:rFonts w:ascii="Times New Roman" w:hAnsi="Times New Roman"/>
          <w:sz w:val="26"/>
          <w:szCs w:val="26"/>
        </w:rPr>
        <w:t>«</w:t>
      </w:r>
      <w:r w:rsidR="0093256E" w:rsidRPr="00FA3D2B">
        <w:rPr>
          <w:rFonts w:ascii="Times New Roman" w:hAnsi="Times New Roman"/>
          <w:sz w:val="26"/>
          <w:szCs w:val="26"/>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проведения инструментального обследования, экспертизы, или в иных случаях, установленных Федеральным законом № 248-ФЗ, Контрольный орган </w:t>
      </w:r>
      <w:r w:rsidR="0093256E" w:rsidRPr="00FA3D2B">
        <w:rPr>
          <w:rFonts w:ascii="Times New Roman" w:hAnsi="Times New Roman"/>
          <w:sz w:val="26"/>
          <w:szCs w:val="26"/>
        </w:rPr>
        <w:lastRenderedPageBreak/>
        <w:t>направляет акт контролируемому лицу в порядке, установленном статьей 21 Федерального закона № 248-ФЗ.</w:t>
      </w:r>
      <w:r w:rsidR="0091678B" w:rsidRPr="00FA3D2B">
        <w:rPr>
          <w:rFonts w:ascii="Times New Roman" w:hAnsi="Times New Roman"/>
          <w:sz w:val="26"/>
          <w:szCs w:val="26"/>
        </w:rPr>
        <w:t>»;</w:t>
      </w:r>
    </w:p>
    <w:p w14:paraId="7729E38B" w14:textId="1D00E5F6" w:rsidR="009E6694" w:rsidRPr="00FA3D2B" w:rsidRDefault="0091678B" w:rsidP="009E6694">
      <w:pPr>
        <w:pStyle w:val="ad"/>
        <w:ind w:firstLine="709"/>
        <w:jc w:val="both"/>
        <w:rPr>
          <w:rFonts w:ascii="Times New Roman" w:hAnsi="Times New Roman"/>
          <w:sz w:val="26"/>
          <w:szCs w:val="26"/>
        </w:rPr>
      </w:pPr>
      <w:r w:rsidRPr="00FA3D2B">
        <w:rPr>
          <w:rFonts w:ascii="Times New Roman" w:hAnsi="Times New Roman"/>
          <w:sz w:val="26"/>
          <w:szCs w:val="26"/>
        </w:rPr>
        <w:t>- д</w:t>
      </w:r>
      <w:r w:rsidR="009E6694" w:rsidRPr="00FA3D2B">
        <w:rPr>
          <w:rFonts w:ascii="Times New Roman" w:hAnsi="Times New Roman"/>
          <w:sz w:val="26"/>
          <w:szCs w:val="26"/>
        </w:rPr>
        <w:t>ополнить абзацем четвертым следующего содержания:</w:t>
      </w:r>
    </w:p>
    <w:p w14:paraId="0EA8F22A" w14:textId="4CF43B39" w:rsidR="00E522D3" w:rsidRPr="00FA3D2B" w:rsidRDefault="009E6694" w:rsidP="00011C46">
      <w:pPr>
        <w:pStyle w:val="ad"/>
        <w:ind w:firstLine="709"/>
        <w:jc w:val="both"/>
        <w:rPr>
          <w:rFonts w:ascii="Times New Roman" w:hAnsi="Times New Roman"/>
          <w:sz w:val="26"/>
          <w:szCs w:val="26"/>
        </w:rPr>
      </w:pPr>
      <w:r w:rsidRPr="00FA3D2B">
        <w:rPr>
          <w:rFonts w:ascii="Times New Roman" w:hAnsi="Times New Roman"/>
          <w:sz w:val="26"/>
          <w:szCs w:val="26"/>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w:t>
      </w:r>
      <w:r w:rsidR="002D7637" w:rsidRPr="00FA3D2B">
        <w:rPr>
          <w:rFonts w:ascii="Times New Roman" w:hAnsi="Times New Roman"/>
          <w:sz w:val="26"/>
          <w:szCs w:val="26"/>
        </w:rPr>
        <w:t xml:space="preserve"> реестре контрольных</w:t>
      </w:r>
      <w:r w:rsidRPr="00FA3D2B">
        <w:rPr>
          <w:rFonts w:ascii="Times New Roman" w:hAnsi="Times New Roman"/>
          <w:sz w:val="26"/>
          <w:szCs w:val="26"/>
        </w:rPr>
        <w:t xml:space="preserve"> мероприятий и получения уведомления об этом в порядке, предусмотренном пунктом 2 части 5 статьи 21 Федерального закона № 248-ФЗ.». </w:t>
      </w:r>
    </w:p>
    <w:p w14:paraId="74C67EF6" w14:textId="105E3457" w:rsidR="00BF2F45" w:rsidRPr="00FA3D2B" w:rsidRDefault="009E6694" w:rsidP="00011C46">
      <w:pPr>
        <w:pStyle w:val="ad"/>
        <w:ind w:firstLine="709"/>
        <w:jc w:val="both"/>
        <w:rPr>
          <w:rFonts w:ascii="Times New Roman" w:hAnsi="Times New Roman"/>
          <w:sz w:val="26"/>
          <w:szCs w:val="26"/>
        </w:rPr>
      </w:pPr>
      <w:r w:rsidRPr="00FA3D2B">
        <w:rPr>
          <w:rFonts w:ascii="Times New Roman" w:hAnsi="Times New Roman"/>
          <w:sz w:val="26"/>
          <w:szCs w:val="26"/>
        </w:rPr>
        <w:t>1.1</w:t>
      </w:r>
      <w:r w:rsidR="00641133">
        <w:rPr>
          <w:rFonts w:ascii="Times New Roman" w:hAnsi="Times New Roman"/>
          <w:sz w:val="26"/>
          <w:szCs w:val="26"/>
        </w:rPr>
        <w:t>2</w:t>
      </w:r>
      <w:r w:rsidRPr="00FA3D2B">
        <w:rPr>
          <w:rFonts w:ascii="Times New Roman" w:hAnsi="Times New Roman"/>
          <w:sz w:val="26"/>
          <w:szCs w:val="26"/>
        </w:rPr>
        <w:t xml:space="preserve">. Пункт </w:t>
      </w:r>
      <w:r w:rsidR="002D7637" w:rsidRPr="00FA3D2B">
        <w:rPr>
          <w:rFonts w:ascii="Times New Roman" w:hAnsi="Times New Roman"/>
          <w:sz w:val="26"/>
          <w:szCs w:val="26"/>
        </w:rPr>
        <w:t>3</w:t>
      </w:r>
      <w:r w:rsidRPr="00FA3D2B">
        <w:rPr>
          <w:rFonts w:ascii="Times New Roman" w:hAnsi="Times New Roman"/>
          <w:sz w:val="26"/>
          <w:szCs w:val="26"/>
        </w:rPr>
        <w:t xml:space="preserve">.1.13 Положения </w:t>
      </w:r>
      <w:r w:rsidR="0091678B" w:rsidRPr="00FA3D2B">
        <w:rPr>
          <w:rFonts w:ascii="Times New Roman" w:hAnsi="Times New Roman"/>
          <w:sz w:val="26"/>
          <w:szCs w:val="26"/>
        </w:rPr>
        <w:t>признать утратившим силу</w:t>
      </w:r>
      <w:r w:rsidRPr="00FA3D2B">
        <w:rPr>
          <w:rFonts w:ascii="Times New Roman" w:hAnsi="Times New Roman"/>
          <w:sz w:val="26"/>
          <w:szCs w:val="26"/>
        </w:rPr>
        <w:t>.</w:t>
      </w:r>
    </w:p>
    <w:p w14:paraId="614DA588" w14:textId="052BCD8B" w:rsidR="00F94AC5" w:rsidRPr="00FA3D2B" w:rsidRDefault="001A15E0" w:rsidP="009E6694">
      <w:pPr>
        <w:pStyle w:val="ad"/>
        <w:ind w:firstLine="709"/>
        <w:jc w:val="both"/>
        <w:rPr>
          <w:rFonts w:ascii="Times New Roman" w:hAnsi="Times New Roman"/>
          <w:sz w:val="26"/>
          <w:szCs w:val="26"/>
        </w:rPr>
      </w:pPr>
      <w:r w:rsidRPr="00FA3D2B">
        <w:rPr>
          <w:rFonts w:ascii="Times New Roman" w:hAnsi="Times New Roman"/>
          <w:sz w:val="26"/>
          <w:szCs w:val="26"/>
        </w:rPr>
        <w:t>1.1</w:t>
      </w:r>
      <w:r w:rsidR="00641133">
        <w:rPr>
          <w:rFonts w:ascii="Times New Roman" w:hAnsi="Times New Roman"/>
          <w:sz w:val="26"/>
          <w:szCs w:val="26"/>
        </w:rPr>
        <w:t>3</w:t>
      </w:r>
      <w:r w:rsidR="00084440" w:rsidRPr="00FA3D2B">
        <w:rPr>
          <w:rFonts w:ascii="Times New Roman" w:hAnsi="Times New Roman"/>
          <w:sz w:val="26"/>
          <w:szCs w:val="26"/>
        </w:rPr>
        <w:t>.</w:t>
      </w:r>
      <w:r w:rsidRPr="00FA3D2B">
        <w:rPr>
          <w:rFonts w:ascii="Times New Roman" w:hAnsi="Times New Roman"/>
          <w:sz w:val="26"/>
          <w:szCs w:val="26"/>
        </w:rPr>
        <w:t xml:space="preserve"> Абзац второй пункта 3.2.1 Положения изложить в следующей </w:t>
      </w:r>
      <w:r w:rsidR="00CC42DB" w:rsidRPr="00FA3D2B">
        <w:rPr>
          <w:rFonts w:ascii="Times New Roman" w:hAnsi="Times New Roman"/>
          <w:sz w:val="26"/>
          <w:szCs w:val="26"/>
        </w:rPr>
        <w:t>редакции</w:t>
      </w:r>
      <w:r w:rsidRPr="00FA3D2B">
        <w:rPr>
          <w:rFonts w:ascii="Times New Roman" w:hAnsi="Times New Roman"/>
          <w:sz w:val="26"/>
          <w:szCs w:val="26"/>
        </w:rPr>
        <w:t>:</w:t>
      </w:r>
    </w:p>
    <w:p w14:paraId="50DA0E2A" w14:textId="35E348F3" w:rsidR="00B309F8" w:rsidRPr="00FA3D2B" w:rsidRDefault="001A15E0" w:rsidP="00011C46">
      <w:pPr>
        <w:autoSpaceDE w:val="0"/>
        <w:autoSpaceDN w:val="0"/>
        <w:adjustRightInd w:val="0"/>
        <w:ind w:firstLine="709"/>
        <w:rPr>
          <w:szCs w:val="26"/>
        </w:rPr>
      </w:pPr>
      <w:r w:rsidRPr="00FA3D2B">
        <w:rPr>
          <w:rFonts w:cs="Times New Roman"/>
          <w:szCs w:val="26"/>
        </w:rPr>
        <w:t xml:space="preserve">«1) </w:t>
      </w:r>
      <w:r w:rsidRPr="00FA3D2B">
        <w:rPr>
          <w:szCs w:val="26"/>
        </w:rP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t>
      </w:r>
    </w:p>
    <w:p w14:paraId="42B3E579" w14:textId="09AFEEEB" w:rsidR="00B309F8" w:rsidRPr="00FA3D2B" w:rsidRDefault="00084440" w:rsidP="00011C46">
      <w:pPr>
        <w:autoSpaceDE w:val="0"/>
        <w:autoSpaceDN w:val="0"/>
        <w:adjustRightInd w:val="0"/>
        <w:ind w:firstLine="709"/>
        <w:rPr>
          <w:szCs w:val="26"/>
        </w:rPr>
      </w:pPr>
      <w:r w:rsidRPr="00FA3D2B">
        <w:rPr>
          <w:szCs w:val="26"/>
        </w:rPr>
        <w:t>1.1</w:t>
      </w:r>
      <w:r w:rsidR="00641133">
        <w:rPr>
          <w:szCs w:val="26"/>
        </w:rPr>
        <w:t>4</w:t>
      </w:r>
      <w:r w:rsidRPr="00FA3D2B">
        <w:rPr>
          <w:szCs w:val="26"/>
        </w:rPr>
        <w:t>.</w:t>
      </w:r>
      <w:r w:rsidR="00212196" w:rsidRPr="00FA3D2B">
        <w:rPr>
          <w:szCs w:val="26"/>
        </w:rPr>
        <w:t xml:space="preserve"> </w:t>
      </w:r>
      <w:r w:rsidRPr="00FA3D2B">
        <w:rPr>
          <w:szCs w:val="26"/>
        </w:rPr>
        <w:t xml:space="preserve">Пункт </w:t>
      </w:r>
      <w:r w:rsidR="00B309F8" w:rsidRPr="00FA3D2B">
        <w:rPr>
          <w:szCs w:val="26"/>
        </w:rPr>
        <w:t>3.2.2</w:t>
      </w:r>
      <w:r w:rsidRPr="00FA3D2B">
        <w:rPr>
          <w:szCs w:val="26"/>
        </w:rPr>
        <w:t xml:space="preserve"> Положения </w:t>
      </w:r>
      <w:r w:rsidR="0091678B" w:rsidRPr="00FA3D2B">
        <w:rPr>
          <w:szCs w:val="26"/>
        </w:rPr>
        <w:t>признать утратившим силу</w:t>
      </w:r>
      <w:r w:rsidR="00212196" w:rsidRPr="00FA3D2B">
        <w:rPr>
          <w:szCs w:val="26"/>
        </w:rPr>
        <w:t>.</w:t>
      </w:r>
    </w:p>
    <w:p w14:paraId="2111E4F1" w14:textId="079544A5" w:rsidR="00CC42DB" w:rsidRPr="00FA3D2B" w:rsidRDefault="00CC42DB" w:rsidP="00CC42DB">
      <w:pPr>
        <w:pStyle w:val="ad"/>
        <w:ind w:firstLine="709"/>
        <w:jc w:val="both"/>
        <w:rPr>
          <w:rFonts w:ascii="Times New Roman" w:hAnsi="Times New Roman"/>
          <w:sz w:val="26"/>
          <w:szCs w:val="26"/>
        </w:rPr>
      </w:pPr>
      <w:r w:rsidRPr="00FA3D2B">
        <w:rPr>
          <w:rFonts w:ascii="Times New Roman" w:hAnsi="Times New Roman"/>
          <w:sz w:val="26"/>
          <w:szCs w:val="26"/>
        </w:rPr>
        <w:t>1.1</w:t>
      </w:r>
      <w:r w:rsidR="00641133">
        <w:rPr>
          <w:rFonts w:ascii="Times New Roman" w:hAnsi="Times New Roman"/>
          <w:sz w:val="26"/>
          <w:szCs w:val="26"/>
        </w:rPr>
        <w:t>5</w:t>
      </w:r>
      <w:r w:rsidRPr="00FA3D2B">
        <w:rPr>
          <w:rFonts w:ascii="Times New Roman" w:hAnsi="Times New Roman"/>
          <w:sz w:val="26"/>
          <w:szCs w:val="26"/>
        </w:rPr>
        <w:t xml:space="preserve">. Дополнить </w:t>
      </w:r>
      <w:r w:rsidR="00EE22B5" w:rsidRPr="00FA3D2B">
        <w:rPr>
          <w:rFonts w:ascii="Times New Roman" w:hAnsi="Times New Roman"/>
          <w:sz w:val="26"/>
          <w:szCs w:val="26"/>
        </w:rPr>
        <w:t xml:space="preserve">раздел 3 </w:t>
      </w:r>
      <w:r w:rsidRPr="00FA3D2B">
        <w:rPr>
          <w:rFonts w:ascii="Times New Roman" w:hAnsi="Times New Roman"/>
          <w:sz w:val="26"/>
          <w:szCs w:val="26"/>
        </w:rPr>
        <w:t>Положени</w:t>
      </w:r>
      <w:r w:rsidR="00EE22B5" w:rsidRPr="00FA3D2B">
        <w:rPr>
          <w:rFonts w:ascii="Times New Roman" w:hAnsi="Times New Roman"/>
          <w:sz w:val="26"/>
          <w:szCs w:val="26"/>
        </w:rPr>
        <w:t>я</w:t>
      </w:r>
      <w:r w:rsidRPr="00FA3D2B">
        <w:rPr>
          <w:rFonts w:ascii="Times New Roman" w:hAnsi="Times New Roman"/>
          <w:sz w:val="26"/>
          <w:szCs w:val="26"/>
        </w:rPr>
        <w:t xml:space="preserve"> пунктом 3.2.9 следующего содержания:</w:t>
      </w:r>
    </w:p>
    <w:p w14:paraId="52FC823B" w14:textId="536451EF" w:rsidR="00E40239" w:rsidRPr="00FA3D2B" w:rsidRDefault="00E40239" w:rsidP="00E40239">
      <w:pPr>
        <w:pStyle w:val="aa"/>
        <w:ind w:left="0" w:firstLine="709"/>
        <w:rPr>
          <w:bCs/>
          <w:szCs w:val="26"/>
        </w:rPr>
      </w:pPr>
      <w:r w:rsidRPr="00FA3D2B">
        <w:rPr>
          <w:bCs/>
          <w:szCs w:val="26"/>
        </w:rPr>
        <w:t>«3.2.9.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w:t>
      </w:r>
      <w:r w:rsidR="001D0D85" w:rsidRPr="00FA3D2B">
        <w:rPr>
          <w:bCs/>
          <w:szCs w:val="26"/>
        </w:rPr>
        <w:t>едения контрольного мероприятия</w:t>
      </w:r>
      <w:r w:rsidRPr="00FA3D2B">
        <w:rPr>
          <w:bCs/>
          <w:szCs w:val="26"/>
        </w:rPr>
        <w:t>.</w:t>
      </w:r>
    </w:p>
    <w:p w14:paraId="3C1CEE6C" w14:textId="77777777" w:rsidR="00E40239" w:rsidRPr="00FA3D2B" w:rsidRDefault="00E40239" w:rsidP="00E40239">
      <w:pPr>
        <w:pStyle w:val="aa"/>
        <w:ind w:left="0" w:firstLine="709"/>
        <w:rPr>
          <w:bCs/>
          <w:szCs w:val="26"/>
        </w:rPr>
      </w:pPr>
      <w:r w:rsidRPr="00FA3D2B">
        <w:rPr>
          <w:bCs/>
          <w:szCs w:val="26"/>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585E4EF4" w14:textId="13F3CE90" w:rsidR="00B309F8" w:rsidRPr="00FA3D2B" w:rsidRDefault="00E40239" w:rsidP="00011C46">
      <w:pPr>
        <w:pStyle w:val="aa"/>
        <w:ind w:left="0" w:firstLine="709"/>
        <w:rPr>
          <w:bCs/>
          <w:szCs w:val="26"/>
        </w:rPr>
      </w:pPr>
      <w:r w:rsidRPr="00FA3D2B">
        <w:rPr>
          <w:bCs/>
          <w:szCs w:val="26"/>
        </w:rPr>
        <w:t>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14:paraId="54351B52" w14:textId="61986878" w:rsidR="00212196" w:rsidRPr="00FA3D2B" w:rsidRDefault="00011C46" w:rsidP="00011C46">
      <w:pPr>
        <w:tabs>
          <w:tab w:val="left" w:pos="709"/>
        </w:tabs>
        <w:autoSpaceDE w:val="0"/>
        <w:autoSpaceDN w:val="0"/>
        <w:adjustRightInd w:val="0"/>
        <w:ind w:firstLine="540"/>
        <w:rPr>
          <w:bCs/>
          <w:szCs w:val="26"/>
        </w:rPr>
      </w:pPr>
      <w:r w:rsidRPr="00FA3D2B">
        <w:rPr>
          <w:bCs/>
          <w:szCs w:val="26"/>
        </w:rPr>
        <w:t xml:space="preserve">  1.1</w:t>
      </w:r>
      <w:r w:rsidR="00641133">
        <w:rPr>
          <w:bCs/>
          <w:szCs w:val="26"/>
        </w:rPr>
        <w:t>6</w:t>
      </w:r>
      <w:r w:rsidRPr="00FA3D2B">
        <w:rPr>
          <w:bCs/>
          <w:szCs w:val="26"/>
        </w:rPr>
        <w:t xml:space="preserve">. </w:t>
      </w:r>
      <w:r w:rsidR="00212196" w:rsidRPr="00FA3D2B">
        <w:rPr>
          <w:bCs/>
          <w:szCs w:val="26"/>
        </w:rPr>
        <w:t xml:space="preserve">Пункт </w:t>
      </w:r>
      <w:r w:rsidR="00B309F8" w:rsidRPr="00FA3D2B">
        <w:rPr>
          <w:bCs/>
          <w:szCs w:val="26"/>
        </w:rPr>
        <w:t>3.3.3</w:t>
      </w:r>
      <w:r w:rsidR="00084440" w:rsidRPr="00FA3D2B">
        <w:rPr>
          <w:bCs/>
          <w:szCs w:val="26"/>
        </w:rPr>
        <w:t xml:space="preserve"> </w:t>
      </w:r>
      <w:r w:rsidR="00212196" w:rsidRPr="00FA3D2B">
        <w:rPr>
          <w:bCs/>
          <w:szCs w:val="26"/>
        </w:rPr>
        <w:t>Поло</w:t>
      </w:r>
      <w:r w:rsidR="00EF033B" w:rsidRPr="00FA3D2B">
        <w:rPr>
          <w:bCs/>
          <w:szCs w:val="26"/>
        </w:rPr>
        <w:t xml:space="preserve">жения изложить в </w:t>
      </w:r>
      <w:r w:rsidR="00EE22B5" w:rsidRPr="00FA3D2B">
        <w:rPr>
          <w:bCs/>
          <w:szCs w:val="26"/>
        </w:rPr>
        <w:t>следующей</w:t>
      </w:r>
      <w:r w:rsidR="00EF033B" w:rsidRPr="00FA3D2B">
        <w:rPr>
          <w:bCs/>
          <w:szCs w:val="26"/>
        </w:rPr>
        <w:t xml:space="preserve"> редакции</w:t>
      </w:r>
      <w:r w:rsidR="00212196" w:rsidRPr="00FA3D2B">
        <w:rPr>
          <w:bCs/>
          <w:szCs w:val="26"/>
        </w:rPr>
        <w:t>:</w:t>
      </w:r>
    </w:p>
    <w:p w14:paraId="557A5285" w14:textId="3A378431" w:rsidR="00084440" w:rsidRPr="00FA3D2B" w:rsidRDefault="00011C46" w:rsidP="00011C46">
      <w:pPr>
        <w:tabs>
          <w:tab w:val="left" w:pos="709"/>
        </w:tabs>
        <w:autoSpaceDE w:val="0"/>
        <w:autoSpaceDN w:val="0"/>
        <w:adjustRightInd w:val="0"/>
        <w:ind w:firstLine="540"/>
        <w:rPr>
          <w:rFonts w:cs="Times New Roman"/>
          <w:szCs w:val="26"/>
        </w:rPr>
      </w:pPr>
      <w:r w:rsidRPr="00FA3D2B">
        <w:rPr>
          <w:bCs/>
          <w:szCs w:val="26"/>
        </w:rPr>
        <w:t xml:space="preserve">  </w:t>
      </w:r>
      <w:r w:rsidR="00212196" w:rsidRPr="00FA3D2B">
        <w:rPr>
          <w:bCs/>
          <w:szCs w:val="26"/>
        </w:rPr>
        <w:t>«</w:t>
      </w:r>
      <w:r w:rsidR="00E71D4C" w:rsidRPr="00FA3D2B">
        <w:rPr>
          <w:bCs/>
          <w:szCs w:val="26"/>
        </w:rPr>
        <w:t xml:space="preserve">3.3.3. </w:t>
      </w:r>
      <w:r w:rsidR="00084440" w:rsidRPr="00FA3D2B">
        <w:rPr>
          <w:rFonts w:cs="Times New Roman"/>
          <w:szCs w:val="26"/>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2" w:history="1">
        <w:r w:rsidR="00084440" w:rsidRPr="00FA3D2B">
          <w:rPr>
            <w:rFonts w:cs="Times New Roman"/>
            <w:szCs w:val="26"/>
          </w:rPr>
          <w:t>пунктами 1</w:t>
        </w:r>
      </w:hyperlink>
      <w:r w:rsidR="00084440" w:rsidRPr="00FA3D2B">
        <w:rPr>
          <w:rFonts w:cs="Times New Roman"/>
          <w:szCs w:val="26"/>
        </w:rPr>
        <w:t xml:space="preserve">, </w:t>
      </w:r>
      <w:hyperlink r:id="rId13" w:history="1">
        <w:r w:rsidR="00084440" w:rsidRPr="00FA3D2B">
          <w:rPr>
            <w:rFonts w:cs="Times New Roman"/>
            <w:szCs w:val="26"/>
          </w:rPr>
          <w:t>3</w:t>
        </w:r>
      </w:hyperlink>
      <w:r w:rsidR="00084440" w:rsidRPr="00FA3D2B">
        <w:rPr>
          <w:rFonts w:cs="Times New Roman"/>
          <w:szCs w:val="26"/>
        </w:rPr>
        <w:t xml:space="preserve"> - </w:t>
      </w:r>
      <w:hyperlink r:id="rId14" w:history="1">
        <w:r w:rsidR="00084440" w:rsidRPr="00FA3D2B">
          <w:rPr>
            <w:rFonts w:cs="Times New Roman"/>
            <w:szCs w:val="26"/>
          </w:rPr>
          <w:t>9 части 1</w:t>
        </w:r>
      </w:hyperlink>
      <w:r w:rsidR="00084440" w:rsidRPr="00FA3D2B">
        <w:rPr>
          <w:rFonts w:cs="Times New Roman"/>
          <w:szCs w:val="26"/>
        </w:rPr>
        <w:t xml:space="preserve"> и </w:t>
      </w:r>
      <w:hyperlink r:id="rId15" w:history="1">
        <w:r w:rsidR="00084440" w:rsidRPr="00FA3D2B">
          <w:rPr>
            <w:rFonts w:cs="Times New Roman"/>
            <w:szCs w:val="26"/>
          </w:rPr>
          <w:t>частью 3 статьи 57</w:t>
        </w:r>
      </w:hyperlink>
      <w:r w:rsidR="00084440" w:rsidRPr="00FA3D2B">
        <w:rPr>
          <w:rFonts w:cs="Times New Roman"/>
          <w:szCs w:val="26"/>
        </w:rPr>
        <w:t xml:space="preserve"> Федерального закона</w:t>
      </w:r>
      <w:r w:rsidR="002429E0" w:rsidRPr="00FA3D2B">
        <w:rPr>
          <w:rFonts w:cs="Times New Roman"/>
          <w:szCs w:val="26"/>
        </w:rPr>
        <w:t xml:space="preserve"> </w:t>
      </w:r>
      <w:r w:rsidR="002429E0" w:rsidRPr="00FA3D2B">
        <w:t>№ 248-ФЗ</w:t>
      </w:r>
      <w:r w:rsidR="002429E0" w:rsidRPr="00FA3D2B">
        <w:rPr>
          <w:rFonts w:cs="Times New Roman"/>
          <w:szCs w:val="26"/>
        </w:rPr>
        <w:t>.».</w:t>
      </w:r>
    </w:p>
    <w:p w14:paraId="4EA05254" w14:textId="33325FFC" w:rsidR="002429E0" w:rsidRPr="00FA3D2B" w:rsidRDefault="00011C46" w:rsidP="00011C46">
      <w:pPr>
        <w:autoSpaceDE w:val="0"/>
        <w:autoSpaceDN w:val="0"/>
        <w:adjustRightInd w:val="0"/>
        <w:ind w:firstLine="708"/>
        <w:rPr>
          <w:bCs/>
          <w:szCs w:val="26"/>
        </w:rPr>
      </w:pPr>
      <w:r w:rsidRPr="00FA3D2B">
        <w:rPr>
          <w:rFonts w:cs="Times New Roman"/>
          <w:szCs w:val="26"/>
        </w:rPr>
        <w:t>1.1</w:t>
      </w:r>
      <w:r w:rsidR="00641133">
        <w:rPr>
          <w:rFonts w:cs="Times New Roman"/>
          <w:szCs w:val="26"/>
        </w:rPr>
        <w:t>7</w:t>
      </w:r>
      <w:r w:rsidRPr="00FA3D2B">
        <w:rPr>
          <w:rFonts w:cs="Times New Roman"/>
          <w:szCs w:val="26"/>
        </w:rPr>
        <w:t xml:space="preserve">. </w:t>
      </w:r>
      <w:r w:rsidR="002429E0" w:rsidRPr="00FA3D2B">
        <w:rPr>
          <w:rFonts w:cs="Times New Roman"/>
          <w:szCs w:val="26"/>
        </w:rPr>
        <w:t xml:space="preserve">Пункт </w:t>
      </w:r>
      <w:r w:rsidR="00EE22B5" w:rsidRPr="00FA3D2B">
        <w:rPr>
          <w:bCs/>
          <w:szCs w:val="26"/>
        </w:rPr>
        <w:t>3.4.3</w:t>
      </w:r>
      <w:r w:rsidR="00084440" w:rsidRPr="00FA3D2B">
        <w:rPr>
          <w:bCs/>
          <w:szCs w:val="26"/>
        </w:rPr>
        <w:t xml:space="preserve"> </w:t>
      </w:r>
      <w:r w:rsidR="002429E0" w:rsidRPr="00FA3D2B">
        <w:rPr>
          <w:bCs/>
          <w:szCs w:val="26"/>
        </w:rPr>
        <w:t>Положени</w:t>
      </w:r>
      <w:r w:rsidRPr="00FA3D2B">
        <w:rPr>
          <w:bCs/>
          <w:szCs w:val="26"/>
        </w:rPr>
        <w:t>я изложить в следующей редакции</w:t>
      </w:r>
      <w:r w:rsidR="002429E0" w:rsidRPr="00FA3D2B">
        <w:rPr>
          <w:bCs/>
          <w:szCs w:val="26"/>
        </w:rPr>
        <w:t>:</w:t>
      </w:r>
    </w:p>
    <w:p w14:paraId="04FD0588" w14:textId="198C9ABD" w:rsidR="00B309F8" w:rsidRPr="00FA3D2B" w:rsidRDefault="002429E0" w:rsidP="00011C46">
      <w:pPr>
        <w:tabs>
          <w:tab w:val="left" w:pos="851"/>
        </w:tabs>
        <w:autoSpaceDE w:val="0"/>
        <w:autoSpaceDN w:val="0"/>
        <w:adjustRightInd w:val="0"/>
        <w:ind w:firstLine="708"/>
        <w:rPr>
          <w:rFonts w:cs="Times New Roman"/>
          <w:szCs w:val="26"/>
        </w:rPr>
      </w:pPr>
      <w:r w:rsidRPr="00FA3D2B">
        <w:rPr>
          <w:bCs/>
          <w:szCs w:val="26"/>
        </w:rPr>
        <w:t>«</w:t>
      </w:r>
      <w:r w:rsidR="00E71D4C" w:rsidRPr="00FA3D2B">
        <w:rPr>
          <w:bCs/>
          <w:szCs w:val="26"/>
        </w:rPr>
        <w:t xml:space="preserve">3.4.3. </w:t>
      </w:r>
      <w:r w:rsidR="00084440" w:rsidRPr="00FA3D2B">
        <w:rPr>
          <w:rFonts w:cs="Times New Roman"/>
          <w:szCs w:val="26"/>
        </w:rPr>
        <w:t>Срок проведения документарной проверки не может превышать десять рабочих дней. На период с моме</w:t>
      </w:r>
      <w:r w:rsidR="00AB262A" w:rsidRPr="00FA3D2B">
        <w:rPr>
          <w:rFonts w:cs="Times New Roman"/>
          <w:szCs w:val="26"/>
        </w:rPr>
        <w:t>нта направления К</w:t>
      </w:r>
      <w:r w:rsidR="00084440" w:rsidRPr="00FA3D2B">
        <w:rPr>
          <w:rFonts w:cs="Times New Roman"/>
          <w:szCs w:val="26"/>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AB262A" w:rsidRPr="00FA3D2B">
        <w:rPr>
          <w:rFonts w:cs="Times New Roman"/>
          <w:szCs w:val="26"/>
        </w:rPr>
        <w:t>нных в требовании документов в К</w:t>
      </w:r>
      <w:r w:rsidR="00084440" w:rsidRPr="00FA3D2B">
        <w:rPr>
          <w:rFonts w:cs="Times New Roman"/>
          <w:szCs w:val="26"/>
        </w:rPr>
        <w:t>онтрольный орган, а также период с момента направления к</w:t>
      </w:r>
      <w:r w:rsidR="00AB262A" w:rsidRPr="00FA3D2B">
        <w:rPr>
          <w:rFonts w:cs="Times New Roman"/>
          <w:szCs w:val="26"/>
        </w:rPr>
        <w:t>онтролируемому лицу информации К</w:t>
      </w:r>
      <w:r w:rsidR="00084440" w:rsidRPr="00FA3D2B">
        <w:rPr>
          <w:rFonts w:cs="Times New Roman"/>
          <w:szCs w:val="26"/>
        </w:rPr>
        <w:t xml:space="preserve">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w:t>
      </w:r>
      <w:r w:rsidR="00084440" w:rsidRPr="00FA3D2B">
        <w:rPr>
          <w:rFonts w:cs="Times New Roman"/>
          <w:szCs w:val="26"/>
        </w:rPr>
        <w:lastRenderedPageBreak/>
        <w:t xml:space="preserve">документах, сведениям, содержащимся в имеющихся у </w:t>
      </w:r>
      <w:r w:rsidR="00EE22B5" w:rsidRPr="00FA3D2B">
        <w:rPr>
          <w:rFonts w:cs="Times New Roman"/>
          <w:szCs w:val="26"/>
        </w:rPr>
        <w:t>К</w:t>
      </w:r>
      <w:r w:rsidR="00084440" w:rsidRPr="00FA3D2B">
        <w:rPr>
          <w:rFonts w:cs="Times New Roman"/>
          <w:szCs w:val="26"/>
        </w:rPr>
        <w:t xml:space="preserve">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00EE22B5" w:rsidRPr="00FA3D2B">
        <w:rPr>
          <w:rFonts w:cs="Times New Roman"/>
          <w:szCs w:val="26"/>
        </w:rPr>
        <w:t>К</w:t>
      </w:r>
      <w:r w:rsidR="00084440" w:rsidRPr="00FA3D2B">
        <w:rPr>
          <w:rFonts w:cs="Times New Roman"/>
          <w:szCs w:val="26"/>
        </w:rPr>
        <w:t>онтрольный орган исчисление срока проведения документарной проверки приостанавливается.</w:t>
      </w:r>
      <w:r w:rsidRPr="00FA3D2B">
        <w:rPr>
          <w:rFonts w:cs="Times New Roman"/>
          <w:szCs w:val="26"/>
        </w:rPr>
        <w:t>».</w:t>
      </w:r>
    </w:p>
    <w:p w14:paraId="4F65D441" w14:textId="1B0B3295" w:rsidR="00084440" w:rsidRPr="00FA3D2B" w:rsidRDefault="00011C46" w:rsidP="00011C46">
      <w:pPr>
        <w:tabs>
          <w:tab w:val="left" w:pos="709"/>
        </w:tabs>
        <w:autoSpaceDE w:val="0"/>
        <w:autoSpaceDN w:val="0"/>
        <w:adjustRightInd w:val="0"/>
        <w:ind w:firstLine="540"/>
        <w:outlineLvl w:val="0"/>
        <w:rPr>
          <w:rFonts w:cs="Times New Roman"/>
          <w:szCs w:val="26"/>
        </w:rPr>
      </w:pPr>
      <w:r w:rsidRPr="00FA3D2B">
        <w:rPr>
          <w:bCs/>
          <w:szCs w:val="26"/>
        </w:rPr>
        <w:t xml:space="preserve">  1.1</w:t>
      </w:r>
      <w:r w:rsidR="00390290">
        <w:rPr>
          <w:bCs/>
          <w:szCs w:val="26"/>
        </w:rPr>
        <w:t>8</w:t>
      </w:r>
      <w:r w:rsidRPr="00FA3D2B">
        <w:rPr>
          <w:bCs/>
          <w:szCs w:val="26"/>
        </w:rPr>
        <w:t xml:space="preserve">. </w:t>
      </w:r>
      <w:r w:rsidR="002429E0" w:rsidRPr="00FA3D2B">
        <w:rPr>
          <w:bCs/>
          <w:szCs w:val="26"/>
        </w:rPr>
        <w:t xml:space="preserve">Пункт </w:t>
      </w:r>
      <w:r w:rsidR="00B309F8" w:rsidRPr="00FA3D2B">
        <w:rPr>
          <w:bCs/>
          <w:szCs w:val="26"/>
        </w:rPr>
        <w:t>3.4.10</w:t>
      </w:r>
      <w:r w:rsidR="002429E0" w:rsidRPr="00FA3D2B">
        <w:rPr>
          <w:bCs/>
          <w:szCs w:val="26"/>
        </w:rPr>
        <w:t xml:space="preserve"> Положения изложить в следующей редакции:</w:t>
      </w:r>
      <w:r w:rsidR="00084440" w:rsidRPr="00FA3D2B">
        <w:rPr>
          <w:bCs/>
          <w:szCs w:val="26"/>
        </w:rPr>
        <w:t xml:space="preserve"> </w:t>
      </w:r>
    </w:p>
    <w:p w14:paraId="78801483" w14:textId="2DC9DD7B" w:rsidR="00084440" w:rsidRPr="00FA3D2B" w:rsidRDefault="00011C46" w:rsidP="00EE22B5">
      <w:pPr>
        <w:autoSpaceDE w:val="0"/>
        <w:autoSpaceDN w:val="0"/>
        <w:adjustRightInd w:val="0"/>
        <w:ind w:firstLine="539"/>
        <w:rPr>
          <w:rFonts w:cs="Times New Roman"/>
          <w:szCs w:val="26"/>
        </w:rPr>
      </w:pPr>
      <w:r w:rsidRPr="00FA3D2B">
        <w:rPr>
          <w:rFonts w:cs="Times New Roman"/>
          <w:szCs w:val="26"/>
        </w:rPr>
        <w:t xml:space="preserve">  </w:t>
      </w:r>
      <w:r w:rsidR="002429E0" w:rsidRPr="00FA3D2B">
        <w:rPr>
          <w:rFonts w:cs="Times New Roman"/>
          <w:szCs w:val="26"/>
        </w:rPr>
        <w:t>«</w:t>
      </w:r>
      <w:r w:rsidR="00E71D4C" w:rsidRPr="00FA3D2B">
        <w:rPr>
          <w:rFonts w:cs="Times New Roman"/>
          <w:szCs w:val="26"/>
        </w:rPr>
        <w:t>3.4.10</w:t>
      </w:r>
      <w:r w:rsidR="00084440" w:rsidRPr="00FA3D2B">
        <w:rPr>
          <w:rFonts w:cs="Times New Roman"/>
          <w:szCs w:val="26"/>
        </w:rPr>
        <w:t xml:space="preserve">. Контролируемое лицо или его представитель знакомится с содержанием акта </w:t>
      </w:r>
      <w:r w:rsidR="00EE22B5" w:rsidRPr="00FA3D2B">
        <w:rPr>
          <w:rFonts w:cs="Times New Roman"/>
          <w:szCs w:val="26"/>
        </w:rPr>
        <w:t xml:space="preserve">в порядке, установленном статьей 88 </w:t>
      </w:r>
      <w:r w:rsidR="00084440" w:rsidRPr="00FA3D2B">
        <w:rPr>
          <w:rFonts w:cs="Times New Roman"/>
          <w:szCs w:val="26"/>
        </w:rPr>
        <w:t>Федерального закона</w:t>
      </w:r>
      <w:r w:rsidR="00EE22B5" w:rsidRPr="00FA3D2B">
        <w:rPr>
          <w:rFonts w:cs="Times New Roman"/>
          <w:szCs w:val="26"/>
        </w:rPr>
        <w:t xml:space="preserve"> № 248-ФЗ.</w:t>
      </w:r>
      <w:r w:rsidR="002429E0" w:rsidRPr="00FA3D2B">
        <w:rPr>
          <w:rFonts w:cs="Times New Roman"/>
          <w:szCs w:val="26"/>
        </w:rPr>
        <w:t>».</w:t>
      </w:r>
    </w:p>
    <w:p w14:paraId="4EEA5BC8" w14:textId="2C96FDB1" w:rsidR="002429E0" w:rsidRPr="00FA3D2B" w:rsidRDefault="00EE22B5" w:rsidP="00EF033B">
      <w:pPr>
        <w:tabs>
          <w:tab w:val="left" w:pos="567"/>
          <w:tab w:val="left" w:pos="709"/>
        </w:tabs>
        <w:autoSpaceDE w:val="0"/>
        <w:autoSpaceDN w:val="0"/>
        <w:adjustRightInd w:val="0"/>
        <w:ind w:firstLine="540"/>
        <w:rPr>
          <w:bCs/>
          <w:szCs w:val="26"/>
        </w:rPr>
      </w:pPr>
      <w:r w:rsidRPr="00FA3D2B">
        <w:rPr>
          <w:bCs/>
          <w:szCs w:val="26"/>
        </w:rPr>
        <w:t xml:space="preserve">  1.</w:t>
      </w:r>
      <w:r w:rsidR="00390290">
        <w:rPr>
          <w:bCs/>
          <w:szCs w:val="26"/>
        </w:rPr>
        <w:t>19</w:t>
      </w:r>
      <w:r w:rsidR="00011C46" w:rsidRPr="00FA3D2B">
        <w:rPr>
          <w:bCs/>
          <w:szCs w:val="26"/>
        </w:rPr>
        <w:t xml:space="preserve">. </w:t>
      </w:r>
      <w:r w:rsidR="002429E0" w:rsidRPr="00FA3D2B">
        <w:rPr>
          <w:bCs/>
          <w:szCs w:val="26"/>
        </w:rPr>
        <w:t xml:space="preserve">Пункт </w:t>
      </w:r>
      <w:r w:rsidRPr="00FA3D2B">
        <w:rPr>
          <w:bCs/>
          <w:szCs w:val="26"/>
        </w:rPr>
        <w:t>3.4.11</w:t>
      </w:r>
      <w:r w:rsidR="002429E0" w:rsidRPr="00FA3D2B">
        <w:rPr>
          <w:bCs/>
          <w:szCs w:val="26"/>
        </w:rPr>
        <w:t xml:space="preserve"> Положения изложить в следующей редакции:</w:t>
      </w:r>
    </w:p>
    <w:p w14:paraId="0A5F4B90" w14:textId="2128D527" w:rsidR="00B309F8" w:rsidRPr="00FA3D2B" w:rsidRDefault="00011C46" w:rsidP="002429E0">
      <w:pPr>
        <w:autoSpaceDE w:val="0"/>
        <w:autoSpaceDN w:val="0"/>
        <w:adjustRightInd w:val="0"/>
        <w:ind w:firstLine="540"/>
        <w:rPr>
          <w:rFonts w:cs="Times New Roman"/>
          <w:szCs w:val="26"/>
        </w:rPr>
      </w:pPr>
      <w:r w:rsidRPr="00FA3D2B">
        <w:rPr>
          <w:bCs/>
          <w:szCs w:val="26"/>
        </w:rPr>
        <w:t xml:space="preserve">  </w:t>
      </w:r>
      <w:r w:rsidR="002429E0" w:rsidRPr="00FA3D2B">
        <w:rPr>
          <w:bCs/>
          <w:szCs w:val="26"/>
        </w:rPr>
        <w:t>«</w:t>
      </w:r>
      <w:r w:rsidR="00E71D4C" w:rsidRPr="00FA3D2B">
        <w:rPr>
          <w:bCs/>
          <w:szCs w:val="26"/>
        </w:rPr>
        <w:t xml:space="preserve">3.4.11. </w:t>
      </w:r>
      <w:r w:rsidR="00084440" w:rsidRPr="00FA3D2B">
        <w:rPr>
          <w:rFonts w:cs="Times New Roman"/>
          <w:szCs w:val="26"/>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6" w:history="1">
        <w:r w:rsidR="00084440" w:rsidRPr="00FA3D2B">
          <w:rPr>
            <w:rFonts w:cs="Times New Roman"/>
            <w:szCs w:val="26"/>
          </w:rPr>
          <w:t>пунктами 3</w:t>
        </w:r>
      </w:hyperlink>
      <w:r w:rsidR="00084440" w:rsidRPr="00FA3D2B">
        <w:rPr>
          <w:rFonts w:cs="Times New Roman"/>
          <w:szCs w:val="26"/>
        </w:rPr>
        <w:t xml:space="preserve">, </w:t>
      </w:r>
      <w:hyperlink r:id="rId17" w:history="1">
        <w:r w:rsidR="00084440" w:rsidRPr="00FA3D2B">
          <w:rPr>
            <w:rFonts w:cs="Times New Roman"/>
            <w:szCs w:val="26"/>
          </w:rPr>
          <w:t>4</w:t>
        </w:r>
      </w:hyperlink>
      <w:r w:rsidR="00084440" w:rsidRPr="00FA3D2B">
        <w:rPr>
          <w:rFonts w:cs="Times New Roman"/>
          <w:szCs w:val="26"/>
        </w:rPr>
        <w:t xml:space="preserve">, </w:t>
      </w:r>
      <w:hyperlink r:id="rId18" w:history="1">
        <w:r w:rsidR="00084440" w:rsidRPr="00FA3D2B">
          <w:rPr>
            <w:rFonts w:cs="Times New Roman"/>
            <w:szCs w:val="26"/>
          </w:rPr>
          <w:t>6</w:t>
        </w:r>
      </w:hyperlink>
      <w:r w:rsidR="00084440" w:rsidRPr="00FA3D2B">
        <w:rPr>
          <w:rFonts w:cs="Times New Roman"/>
          <w:szCs w:val="26"/>
        </w:rPr>
        <w:t xml:space="preserve">, </w:t>
      </w:r>
      <w:hyperlink r:id="rId19" w:history="1">
        <w:r w:rsidR="00084440" w:rsidRPr="00FA3D2B">
          <w:rPr>
            <w:rFonts w:cs="Times New Roman"/>
            <w:szCs w:val="26"/>
          </w:rPr>
          <w:t>8 части 1 статьи 57</w:t>
        </w:r>
      </w:hyperlink>
      <w:r w:rsidR="00084440" w:rsidRPr="00FA3D2B">
        <w:rPr>
          <w:rFonts w:cs="Times New Roman"/>
          <w:szCs w:val="26"/>
        </w:rPr>
        <w:t xml:space="preserve"> Федерального закона</w:t>
      </w:r>
      <w:r w:rsidR="00D154B7" w:rsidRPr="00FA3D2B">
        <w:rPr>
          <w:rFonts w:cs="Times New Roman"/>
          <w:szCs w:val="26"/>
        </w:rPr>
        <w:t xml:space="preserve"> № 248-ФЗ</w:t>
      </w:r>
      <w:r w:rsidR="002429E0" w:rsidRPr="00FA3D2B">
        <w:rPr>
          <w:rFonts w:cs="Times New Roman"/>
          <w:szCs w:val="26"/>
        </w:rPr>
        <w:t>.».</w:t>
      </w:r>
    </w:p>
    <w:p w14:paraId="2075FE0F" w14:textId="6E52747F" w:rsidR="009E6694" w:rsidRPr="00FA3D2B" w:rsidRDefault="009E6694" w:rsidP="009E6694">
      <w:pPr>
        <w:pStyle w:val="aa"/>
        <w:ind w:left="0" w:firstLine="709"/>
        <w:rPr>
          <w:bCs/>
          <w:szCs w:val="26"/>
        </w:rPr>
      </w:pPr>
      <w:r w:rsidRPr="00FA3D2B">
        <w:rPr>
          <w:bCs/>
          <w:szCs w:val="26"/>
        </w:rPr>
        <w:t>1.</w:t>
      </w:r>
      <w:r w:rsidR="00011C46" w:rsidRPr="00FA3D2B">
        <w:rPr>
          <w:bCs/>
          <w:szCs w:val="26"/>
        </w:rPr>
        <w:t>2</w:t>
      </w:r>
      <w:r w:rsidR="00390290">
        <w:rPr>
          <w:bCs/>
          <w:szCs w:val="26"/>
        </w:rPr>
        <w:t>0</w:t>
      </w:r>
      <w:r w:rsidRPr="00FA3D2B">
        <w:rPr>
          <w:bCs/>
          <w:szCs w:val="26"/>
        </w:rPr>
        <w:t xml:space="preserve">. Абзац второй пункта </w:t>
      </w:r>
      <w:r w:rsidR="002D7637" w:rsidRPr="00FA3D2B">
        <w:rPr>
          <w:bCs/>
          <w:szCs w:val="26"/>
        </w:rPr>
        <w:t>3</w:t>
      </w:r>
      <w:r w:rsidR="008A722B" w:rsidRPr="00FA3D2B">
        <w:rPr>
          <w:bCs/>
          <w:szCs w:val="26"/>
        </w:rPr>
        <w:t>.5</w:t>
      </w:r>
      <w:r w:rsidRPr="00FA3D2B">
        <w:rPr>
          <w:bCs/>
          <w:szCs w:val="26"/>
        </w:rPr>
        <w:t>.1 Положения изложить в следующей редакции:</w:t>
      </w:r>
    </w:p>
    <w:p w14:paraId="69A05219" w14:textId="1A0C9A70" w:rsidR="009E6694" w:rsidRPr="00FA3D2B" w:rsidRDefault="009E6694" w:rsidP="009E6694">
      <w:pPr>
        <w:pStyle w:val="aa"/>
        <w:ind w:left="0" w:firstLine="709"/>
        <w:rPr>
          <w:bCs/>
          <w:szCs w:val="26"/>
        </w:rPr>
      </w:pPr>
      <w:r w:rsidRPr="00FA3D2B">
        <w:rPr>
          <w:bCs/>
          <w:szCs w:val="26"/>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67A8251" w14:textId="1299764E" w:rsidR="009E6694" w:rsidRPr="00FA3D2B" w:rsidRDefault="009E6694" w:rsidP="009E6694">
      <w:pPr>
        <w:pStyle w:val="aa"/>
        <w:ind w:left="0" w:firstLine="709"/>
        <w:rPr>
          <w:bCs/>
          <w:szCs w:val="26"/>
        </w:rPr>
      </w:pPr>
      <w:r w:rsidRPr="00FA3D2B">
        <w:rPr>
          <w:szCs w:val="26"/>
        </w:rPr>
        <w:t>1.</w:t>
      </w:r>
      <w:r w:rsidR="00011C46" w:rsidRPr="00FA3D2B">
        <w:rPr>
          <w:szCs w:val="26"/>
        </w:rPr>
        <w:t>2</w:t>
      </w:r>
      <w:r w:rsidR="00390290">
        <w:rPr>
          <w:szCs w:val="26"/>
        </w:rPr>
        <w:t>1</w:t>
      </w:r>
      <w:r w:rsidRPr="00FA3D2B">
        <w:rPr>
          <w:szCs w:val="26"/>
        </w:rPr>
        <w:t xml:space="preserve">. </w:t>
      </w:r>
      <w:r w:rsidR="0056458F" w:rsidRPr="00FA3D2B">
        <w:rPr>
          <w:szCs w:val="26"/>
        </w:rPr>
        <w:t>П</w:t>
      </w:r>
      <w:r w:rsidRPr="00FA3D2B">
        <w:rPr>
          <w:bCs/>
          <w:szCs w:val="26"/>
        </w:rPr>
        <w:t xml:space="preserve">ункт </w:t>
      </w:r>
      <w:r w:rsidR="002D7637" w:rsidRPr="00FA3D2B">
        <w:rPr>
          <w:bCs/>
          <w:szCs w:val="26"/>
        </w:rPr>
        <w:t>3</w:t>
      </w:r>
      <w:r w:rsidRPr="00FA3D2B">
        <w:rPr>
          <w:bCs/>
          <w:szCs w:val="26"/>
        </w:rPr>
        <w:t>.</w:t>
      </w:r>
      <w:r w:rsidR="008A722B" w:rsidRPr="00FA3D2B">
        <w:rPr>
          <w:bCs/>
          <w:szCs w:val="26"/>
        </w:rPr>
        <w:t>5</w:t>
      </w:r>
      <w:r w:rsidRPr="00FA3D2B">
        <w:rPr>
          <w:bCs/>
          <w:szCs w:val="26"/>
        </w:rPr>
        <w:t>.3 Положения изложить в следующей редакции:</w:t>
      </w:r>
    </w:p>
    <w:p w14:paraId="64E63337" w14:textId="5C9C5F13" w:rsidR="009E6694" w:rsidRPr="00FA3D2B" w:rsidRDefault="009E6694" w:rsidP="009E6694">
      <w:pPr>
        <w:pStyle w:val="aa"/>
        <w:ind w:left="0" w:firstLine="709"/>
        <w:rPr>
          <w:szCs w:val="26"/>
        </w:rPr>
      </w:pPr>
      <w:r w:rsidRPr="00FA3D2B">
        <w:rPr>
          <w:szCs w:val="26"/>
        </w:rPr>
        <w:t>«</w:t>
      </w:r>
      <w:r w:rsidR="002D7637" w:rsidRPr="00FA3D2B">
        <w:rPr>
          <w:szCs w:val="26"/>
        </w:rPr>
        <w:t>3</w:t>
      </w:r>
      <w:r w:rsidRPr="00FA3D2B">
        <w:rPr>
          <w:szCs w:val="26"/>
        </w:rPr>
        <w:t>.</w:t>
      </w:r>
      <w:r w:rsidR="00F1245C" w:rsidRPr="00FA3D2B">
        <w:rPr>
          <w:szCs w:val="26"/>
        </w:rPr>
        <w:t>5</w:t>
      </w:r>
      <w:r w:rsidRPr="00FA3D2B">
        <w:rPr>
          <w:szCs w:val="26"/>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14:paraId="6D3224B4" w14:textId="7B8EE483" w:rsidR="00B309F8" w:rsidRDefault="0057786E" w:rsidP="00EF033B">
      <w:pPr>
        <w:tabs>
          <w:tab w:val="left" w:pos="709"/>
        </w:tabs>
        <w:autoSpaceDE w:val="0"/>
        <w:autoSpaceDN w:val="0"/>
        <w:adjustRightInd w:val="0"/>
        <w:ind w:firstLine="540"/>
        <w:rPr>
          <w:rFonts w:cs="Times New Roman"/>
          <w:szCs w:val="26"/>
        </w:rPr>
      </w:pPr>
      <w:r w:rsidRPr="00FA3D2B">
        <w:rPr>
          <w:rFonts w:cs="Times New Roman"/>
          <w:szCs w:val="26"/>
        </w:rPr>
        <w:t xml:space="preserve">Контрольный орган при поступлении сведений, предусмотренных </w:t>
      </w:r>
      <w:hyperlink r:id="rId20" w:history="1">
        <w:r w:rsidRPr="00FA3D2B">
          <w:rPr>
            <w:rFonts w:cs="Times New Roman"/>
            <w:szCs w:val="26"/>
          </w:rPr>
          <w:t>частью 1 статьи 60</w:t>
        </w:r>
      </w:hyperlink>
      <w:r w:rsidRPr="00FA3D2B">
        <w:rPr>
          <w:rFonts w:cs="Times New Roman"/>
          <w:szCs w:val="26"/>
        </w:rPr>
        <w:t xml:space="preserve"> Федерального закона</w:t>
      </w:r>
      <w:r w:rsidR="00655B40" w:rsidRPr="00FA3D2B">
        <w:rPr>
          <w:rFonts w:cs="Times New Roman"/>
          <w:szCs w:val="26"/>
        </w:rPr>
        <w:t xml:space="preserve"> № 248-ФЗ</w:t>
      </w:r>
      <w:r w:rsidRPr="00FA3D2B">
        <w:rPr>
          <w:rFonts w:cs="Times New Roman"/>
          <w:szCs w:val="26"/>
        </w:rPr>
        <w:t>, и в случае необходимости принятия неотложных мер по предотвращению и устранению нарушений обязательных требований приступает к провед</w:t>
      </w:r>
      <w:r w:rsidR="00655B40" w:rsidRPr="00FA3D2B">
        <w:rPr>
          <w:rFonts w:cs="Times New Roman"/>
          <w:szCs w:val="26"/>
        </w:rPr>
        <w:t xml:space="preserve">ению внепланового контрольного </w:t>
      </w:r>
      <w:r w:rsidRPr="00FA3D2B">
        <w:rPr>
          <w:rFonts w:cs="Times New Roman"/>
          <w:szCs w:val="26"/>
        </w:rPr>
        <w:t xml:space="preserve">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Pr="00FA3D2B">
          <w:rPr>
            <w:rFonts w:cs="Times New Roman"/>
            <w:szCs w:val="26"/>
          </w:rPr>
          <w:t>частью 5</w:t>
        </w:r>
      </w:hyperlink>
      <w:r w:rsidRPr="00FA3D2B">
        <w:rPr>
          <w:rFonts w:cs="Times New Roman"/>
          <w:szCs w:val="26"/>
        </w:rPr>
        <w:t xml:space="preserve"> статьи</w:t>
      </w:r>
      <w:r w:rsidR="00655B40" w:rsidRPr="00FA3D2B">
        <w:rPr>
          <w:rFonts w:cs="Times New Roman"/>
          <w:szCs w:val="26"/>
        </w:rPr>
        <w:t xml:space="preserve"> 66 Федерального закона № 248-ФЗ</w:t>
      </w:r>
      <w:r w:rsidRPr="00FA3D2B">
        <w:rPr>
          <w:rFonts w:cs="Times New Roman"/>
          <w:szCs w:val="26"/>
        </w:rPr>
        <w:t>. В этом случае контролируемое лицо может не уведомляться о проведении внепланового контрольного мероприятия.</w:t>
      </w:r>
      <w:r w:rsidR="002429E0" w:rsidRPr="00FA3D2B">
        <w:rPr>
          <w:rFonts w:cs="Times New Roman"/>
          <w:szCs w:val="26"/>
        </w:rPr>
        <w:t>».</w:t>
      </w:r>
    </w:p>
    <w:p w14:paraId="6E47C45B" w14:textId="072F5DD4" w:rsidR="009E6694" w:rsidRPr="00FA3D2B" w:rsidRDefault="009E6694" w:rsidP="009E6694">
      <w:pPr>
        <w:pStyle w:val="aa"/>
        <w:ind w:left="0" w:firstLine="709"/>
        <w:rPr>
          <w:bCs/>
          <w:szCs w:val="26"/>
        </w:rPr>
      </w:pPr>
      <w:r w:rsidRPr="00FA3D2B">
        <w:rPr>
          <w:szCs w:val="26"/>
        </w:rPr>
        <w:t>1.</w:t>
      </w:r>
      <w:r w:rsidR="00011C46" w:rsidRPr="00FA3D2B">
        <w:rPr>
          <w:szCs w:val="26"/>
        </w:rPr>
        <w:t>2</w:t>
      </w:r>
      <w:r w:rsidR="00390290">
        <w:rPr>
          <w:szCs w:val="26"/>
        </w:rPr>
        <w:t>2</w:t>
      </w:r>
      <w:r w:rsidRPr="00FA3D2B">
        <w:rPr>
          <w:szCs w:val="26"/>
        </w:rPr>
        <w:t xml:space="preserve">. </w:t>
      </w:r>
      <w:r w:rsidR="008A722B" w:rsidRPr="00FA3D2B">
        <w:rPr>
          <w:bCs/>
          <w:szCs w:val="26"/>
        </w:rPr>
        <w:t xml:space="preserve">Пункт </w:t>
      </w:r>
      <w:r w:rsidR="00B309F8" w:rsidRPr="00FA3D2B">
        <w:rPr>
          <w:bCs/>
          <w:szCs w:val="26"/>
        </w:rPr>
        <w:t>3</w:t>
      </w:r>
      <w:r w:rsidR="008A722B" w:rsidRPr="00FA3D2B">
        <w:rPr>
          <w:bCs/>
          <w:szCs w:val="26"/>
        </w:rPr>
        <w:t>.5</w:t>
      </w:r>
      <w:r w:rsidRPr="00FA3D2B">
        <w:rPr>
          <w:bCs/>
          <w:szCs w:val="26"/>
        </w:rPr>
        <w:t>.8 Положения изложить в следующей редакции:</w:t>
      </w:r>
    </w:p>
    <w:p w14:paraId="5244CF2B" w14:textId="06DDCF54" w:rsidR="009E6694" w:rsidRPr="00FA3D2B" w:rsidRDefault="009E6694" w:rsidP="009E6694">
      <w:pPr>
        <w:pStyle w:val="aa"/>
        <w:ind w:left="0" w:firstLine="709"/>
        <w:rPr>
          <w:szCs w:val="26"/>
        </w:rPr>
      </w:pPr>
      <w:r w:rsidRPr="00FA3D2B">
        <w:rPr>
          <w:szCs w:val="26"/>
        </w:rPr>
        <w:t>«</w:t>
      </w:r>
      <w:r w:rsidR="002D7637" w:rsidRPr="00FA3D2B">
        <w:rPr>
          <w:szCs w:val="26"/>
        </w:rPr>
        <w:t>3</w:t>
      </w:r>
      <w:r w:rsidRPr="00FA3D2B">
        <w:rPr>
          <w:szCs w:val="26"/>
        </w:rPr>
        <w:t>.</w:t>
      </w:r>
      <w:r w:rsidR="00F1245C" w:rsidRPr="00FA3D2B">
        <w:rPr>
          <w:szCs w:val="26"/>
        </w:rPr>
        <w:t>5</w:t>
      </w:r>
      <w:r w:rsidRPr="00FA3D2B">
        <w:rPr>
          <w:szCs w:val="26"/>
        </w:rPr>
        <w:t>.8. Осмотр осуществляется инспектором в присутствии контролируемого лица или его представителя и (или) с применением фотосъемки или видеозаписи.</w:t>
      </w:r>
    </w:p>
    <w:p w14:paraId="34CC850E" w14:textId="77777777" w:rsidR="009E6694" w:rsidRPr="00FA3D2B" w:rsidRDefault="009E6694" w:rsidP="009E6694">
      <w:pPr>
        <w:pStyle w:val="aa"/>
        <w:ind w:left="0" w:firstLine="709"/>
        <w:rPr>
          <w:szCs w:val="26"/>
        </w:rPr>
      </w:pPr>
      <w:r w:rsidRPr="00FA3D2B">
        <w:rPr>
          <w:szCs w:val="26"/>
        </w:rPr>
        <w:t>По результатам осмотра инспектором составляется протокол осмотра.</w:t>
      </w:r>
    </w:p>
    <w:p w14:paraId="25193B29" w14:textId="2D1C14D5" w:rsidR="009E6694" w:rsidRPr="00FA3D2B" w:rsidRDefault="009E6694" w:rsidP="009E6694">
      <w:pPr>
        <w:pStyle w:val="aa"/>
        <w:ind w:left="0" w:firstLine="709"/>
        <w:rPr>
          <w:szCs w:val="26"/>
        </w:rPr>
      </w:pPr>
      <w:r w:rsidRPr="00FA3D2B">
        <w:rPr>
          <w:szCs w:val="26"/>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655B40" w:rsidRPr="00FA3D2B">
        <w:rPr>
          <w:szCs w:val="26"/>
        </w:rPr>
        <w:t>.</w:t>
      </w:r>
      <w:r w:rsidRPr="00FA3D2B">
        <w:rPr>
          <w:szCs w:val="26"/>
        </w:rPr>
        <w:t>».</w:t>
      </w:r>
    </w:p>
    <w:p w14:paraId="53FF5BE6" w14:textId="6B3335CD" w:rsidR="009E6694" w:rsidRPr="00FA3D2B" w:rsidRDefault="009E6694" w:rsidP="009E6694">
      <w:pPr>
        <w:pStyle w:val="aa"/>
        <w:ind w:left="0" w:firstLine="709"/>
        <w:rPr>
          <w:szCs w:val="26"/>
        </w:rPr>
      </w:pPr>
      <w:r w:rsidRPr="00FA3D2B">
        <w:rPr>
          <w:szCs w:val="26"/>
        </w:rPr>
        <w:t>1.</w:t>
      </w:r>
      <w:r w:rsidR="00011C46" w:rsidRPr="00FA3D2B">
        <w:rPr>
          <w:szCs w:val="26"/>
        </w:rPr>
        <w:t>2</w:t>
      </w:r>
      <w:r w:rsidR="00D871D7">
        <w:rPr>
          <w:szCs w:val="26"/>
        </w:rPr>
        <w:t>3</w:t>
      </w:r>
      <w:r w:rsidRPr="00FA3D2B">
        <w:rPr>
          <w:szCs w:val="26"/>
        </w:rPr>
        <w:t xml:space="preserve">. Дополнить пункт </w:t>
      </w:r>
      <w:r w:rsidR="002D7637" w:rsidRPr="00FA3D2B">
        <w:rPr>
          <w:szCs w:val="26"/>
        </w:rPr>
        <w:t>3</w:t>
      </w:r>
      <w:r w:rsidR="00487BE7" w:rsidRPr="00FA3D2B">
        <w:rPr>
          <w:szCs w:val="26"/>
        </w:rPr>
        <w:t>.5</w:t>
      </w:r>
      <w:r w:rsidRPr="00FA3D2B">
        <w:rPr>
          <w:szCs w:val="26"/>
        </w:rPr>
        <w:t>.</w:t>
      </w:r>
      <w:r w:rsidR="00487BE7" w:rsidRPr="00FA3D2B">
        <w:rPr>
          <w:szCs w:val="26"/>
        </w:rPr>
        <w:t>9</w:t>
      </w:r>
      <w:r w:rsidRPr="00FA3D2B">
        <w:rPr>
          <w:szCs w:val="26"/>
        </w:rPr>
        <w:t xml:space="preserve"> Положения </w:t>
      </w:r>
      <w:r w:rsidRPr="00567A7B">
        <w:rPr>
          <w:szCs w:val="26"/>
        </w:rPr>
        <w:t xml:space="preserve">абзацем </w:t>
      </w:r>
      <w:r w:rsidR="00F674AC" w:rsidRPr="00567A7B">
        <w:rPr>
          <w:szCs w:val="26"/>
        </w:rPr>
        <w:t xml:space="preserve">третьим </w:t>
      </w:r>
      <w:r w:rsidRPr="00567A7B">
        <w:rPr>
          <w:szCs w:val="26"/>
        </w:rPr>
        <w:t>следующего</w:t>
      </w:r>
      <w:r w:rsidRPr="00FA3D2B">
        <w:rPr>
          <w:szCs w:val="26"/>
        </w:rPr>
        <w:t xml:space="preserve"> содержания:</w:t>
      </w:r>
    </w:p>
    <w:p w14:paraId="067575C1" w14:textId="61469268" w:rsidR="009E6694" w:rsidRDefault="009E6694" w:rsidP="009E6694">
      <w:pPr>
        <w:pStyle w:val="aa"/>
        <w:ind w:left="0" w:firstLine="709"/>
        <w:rPr>
          <w:szCs w:val="26"/>
        </w:rPr>
      </w:pPr>
      <w:r w:rsidRPr="00FA3D2B">
        <w:rPr>
          <w:szCs w:val="26"/>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10F9CDE" w14:textId="5998B246" w:rsidR="00DD22A8" w:rsidRPr="00935BCC" w:rsidRDefault="009C6C20" w:rsidP="00DD22A8">
      <w:pPr>
        <w:pStyle w:val="aa"/>
        <w:ind w:left="0" w:firstLine="709"/>
        <w:rPr>
          <w:bCs/>
          <w:szCs w:val="26"/>
        </w:rPr>
      </w:pPr>
      <w:r w:rsidRPr="00D871D7">
        <w:rPr>
          <w:szCs w:val="26"/>
        </w:rPr>
        <w:t>1</w:t>
      </w:r>
      <w:r w:rsidR="00DD22A8" w:rsidRPr="00D871D7">
        <w:rPr>
          <w:szCs w:val="26"/>
        </w:rPr>
        <w:t>.</w:t>
      </w:r>
      <w:r w:rsidR="00DD22A8" w:rsidRPr="00935BCC">
        <w:rPr>
          <w:szCs w:val="26"/>
        </w:rPr>
        <w:t>2</w:t>
      </w:r>
      <w:r w:rsidR="00D871D7">
        <w:rPr>
          <w:szCs w:val="26"/>
        </w:rPr>
        <w:t>4</w:t>
      </w:r>
      <w:r w:rsidR="00DD22A8" w:rsidRPr="00935BCC">
        <w:rPr>
          <w:szCs w:val="26"/>
        </w:rPr>
        <w:t xml:space="preserve">. </w:t>
      </w:r>
      <w:r w:rsidR="00DD22A8" w:rsidRPr="00935BCC">
        <w:rPr>
          <w:bCs/>
          <w:szCs w:val="26"/>
        </w:rPr>
        <w:t xml:space="preserve">Дополнить Положение новым пунктом </w:t>
      </w:r>
      <w:r w:rsidR="00A433CF" w:rsidRPr="00935BCC">
        <w:rPr>
          <w:bCs/>
          <w:szCs w:val="26"/>
        </w:rPr>
        <w:t>3</w:t>
      </w:r>
      <w:r w:rsidR="00DD22A8" w:rsidRPr="00935BCC">
        <w:rPr>
          <w:bCs/>
          <w:szCs w:val="26"/>
        </w:rPr>
        <w:t>.</w:t>
      </w:r>
      <w:r w:rsidR="00A433CF" w:rsidRPr="00935BCC">
        <w:rPr>
          <w:bCs/>
          <w:szCs w:val="26"/>
        </w:rPr>
        <w:t>5</w:t>
      </w:r>
      <w:r w:rsidR="00DD22A8" w:rsidRPr="00935BCC">
        <w:rPr>
          <w:bCs/>
          <w:szCs w:val="26"/>
        </w:rPr>
        <w:t>.</w:t>
      </w:r>
      <w:r w:rsidR="00A433CF" w:rsidRPr="00935BCC">
        <w:rPr>
          <w:bCs/>
          <w:szCs w:val="26"/>
        </w:rPr>
        <w:t>9</w:t>
      </w:r>
      <w:r w:rsidR="00DD22A8" w:rsidRPr="00935BCC">
        <w:rPr>
          <w:bCs/>
          <w:szCs w:val="26"/>
        </w:rPr>
        <w:t>.1 следующего содержания:</w:t>
      </w:r>
    </w:p>
    <w:p w14:paraId="14681828" w14:textId="1161DC11" w:rsidR="00C96A9F" w:rsidRPr="00935BCC" w:rsidRDefault="00DD22A8" w:rsidP="00616CE3">
      <w:pPr>
        <w:pStyle w:val="aa"/>
        <w:ind w:left="0" w:firstLine="709"/>
        <w:rPr>
          <w:bCs/>
          <w:szCs w:val="26"/>
        </w:rPr>
      </w:pPr>
      <w:r w:rsidRPr="00935BCC">
        <w:rPr>
          <w:bCs/>
          <w:szCs w:val="26"/>
        </w:rPr>
        <w:lastRenderedPageBreak/>
        <w:t>«</w:t>
      </w:r>
      <w:r w:rsidR="00A433CF" w:rsidRPr="00935BCC">
        <w:rPr>
          <w:szCs w:val="26"/>
        </w:rPr>
        <w:t>3</w:t>
      </w:r>
      <w:r w:rsidRPr="00935BCC">
        <w:rPr>
          <w:szCs w:val="26"/>
        </w:rPr>
        <w:t>.</w:t>
      </w:r>
      <w:r w:rsidR="00A433CF" w:rsidRPr="00935BCC">
        <w:rPr>
          <w:szCs w:val="26"/>
        </w:rPr>
        <w:t>5</w:t>
      </w:r>
      <w:r w:rsidRPr="00935BCC">
        <w:rPr>
          <w:szCs w:val="26"/>
        </w:rPr>
        <w:t>.</w:t>
      </w:r>
      <w:r w:rsidR="00A433CF" w:rsidRPr="00935BCC">
        <w:rPr>
          <w:szCs w:val="26"/>
        </w:rPr>
        <w:t>9</w:t>
      </w:r>
      <w:r w:rsidRPr="00935BCC">
        <w:rPr>
          <w:szCs w:val="26"/>
        </w:rPr>
        <w:t>.1 Под инструментальным обследованием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r w:rsidRPr="00935BCC">
        <w:rPr>
          <w:bCs/>
          <w:szCs w:val="26"/>
        </w:rPr>
        <w:t>».</w:t>
      </w:r>
    </w:p>
    <w:p w14:paraId="0EACACD0" w14:textId="77777777" w:rsidR="00DD22A8" w:rsidRPr="00FA3D2B" w:rsidRDefault="00DD22A8" w:rsidP="00DD22A8">
      <w:pPr>
        <w:pStyle w:val="aa"/>
        <w:ind w:left="0" w:firstLine="709"/>
        <w:rPr>
          <w:bCs/>
          <w:szCs w:val="26"/>
        </w:rPr>
      </w:pPr>
      <w:r w:rsidRPr="00FA3D2B">
        <w:rPr>
          <w:bCs/>
          <w:szCs w:val="26"/>
        </w:rPr>
        <w:t>1.25. Абзац второй пункта 3.5.13 Положения изложить в следующей редакции:</w:t>
      </w:r>
    </w:p>
    <w:p w14:paraId="757152D7" w14:textId="63A04113" w:rsidR="00DD22A8" w:rsidRDefault="00DD22A8" w:rsidP="00616CE3">
      <w:pPr>
        <w:pStyle w:val="aa"/>
        <w:ind w:left="0" w:firstLine="709"/>
        <w:rPr>
          <w:szCs w:val="26"/>
        </w:rPr>
      </w:pPr>
      <w:r w:rsidRPr="00FA3D2B">
        <w:rPr>
          <w:szCs w:val="26"/>
        </w:rPr>
        <w:t>«В этом случае инспектор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4ADEA1DC" w14:textId="664039AA" w:rsidR="001F7132" w:rsidRDefault="00DD22A8" w:rsidP="001F7132">
      <w:pPr>
        <w:pStyle w:val="ad"/>
        <w:ind w:firstLine="709"/>
        <w:jc w:val="both"/>
        <w:rPr>
          <w:rFonts w:ascii="Times New Roman" w:hAnsi="Times New Roman"/>
          <w:sz w:val="26"/>
          <w:szCs w:val="26"/>
        </w:rPr>
      </w:pPr>
      <w:r w:rsidRPr="003E4BF5">
        <w:rPr>
          <w:rFonts w:ascii="Times New Roman" w:hAnsi="Times New Roman"/>
          <w:sz w:val="26"/>
          <w:szCs w:val="26"/>
        </w:rPr>
        <w:t>1.</w:t>
      </w:r>
      <w:r w:rsidR="001F7132">
        <w:rPr>
          <w:rFonts w:ascii="Times New Roman" w:hAnsi="Times New Roman"/>
          <w:sz w:val="26"/>
          <w:szCs w:val="26"/>
        </w:rPr>
        <w:t>26.</w:t>
      </w:r>
      <w:r w:rsidR="001F7132" w:rsidRPr="001F7132">
        <w:rPr>
          <w:rFonts w:ascii="Times New Roman" w:hAnsi="Times New Roman"/>
          <w:bCs/>
          <w:sz w:val="26"/>
          <w:szCs w:val="26"/>
        </w:rPr>
        <w:t xml:space="preserve"> </w:t>
      </w:r>
      <w:r w:rsidR="001F7132">
        <w:rPr>
          <w:rFonts w:ascii="Times New Roman" w:hAnsi="Times New Roman"/>
          <w:bCs/>
          <w:sz w:val="26"/>
          <w:szCs w:val="26"/>
        </w:rPr>
        <w:t xml:space="preserve">В </w:t>
      </w:r>
      <w:r w:rsidR="001F7132" w:rsidRPr="003E4BF5">
        <w:rPr>
          <w:rFonts w:ascii="Times New Roman" w:hAnsi="Times New Roman"/>
          <w:bCs/>
          <w:sz w:val="26"/>
          <w:szCs w:val="26"/>
        </w:rPr>
        <w:t>пункт 3.6.2 Положения</w:t>
      </w:r>
      <w:r w:rsidR="001F7132">
        <w:rPr>
          <w:rFonts w:ascii="Times New Roman" w:hAnsi="Times New Roman"/>
          <w:bCs/>
          <w:sz w:val="26"/>
          <w:szCs w:val="26"/>
        </w:rPr>
        <w:t>:</w:t>
      </w:r>
    </w:p>
    <w:p w14:paraId="0DC3B12A" w14:textId="13E6F1FE" w:rsidR="00DD22A8" w:rsidRPr="003E4BF5" w:rsidRDefault="001F7132" w:rsidP="00DD22A8">
      <w:pPr>
        <w:pStyle w:val="ad"/>
        <w:ind w:firstLine="709"/>
        <w:jc w:val="both"/>
        <w:rPr>
          <w:rFonts w:ascii="Times New Roman" w:hAnsi="Times New Roman"/>
          <w:bCs/>
          <w:sz w:val="26"/>
          <w:szCs w:val="26"/>
        </w:rPr>
      </w:pPr>
      <w:r>
        <w:rPr>
          <w:rFonts w:ascii="Times New Roman" w:hAnsi="Times New Roman"/>
          <w:sz w:val="26"/>
          <w:szCs w:val="26"/>
        </w:rPr>
        <w:t>1.26.1</w:t>
      </w:r>
      <w:r w:rsidR="007873A1">
        <w:rPr>
          <w:rFonts w:ascii="Times New Roman" w:hAnsi="Times New Roman"/>
          <w:sz w:val="26"/>
          <w:szCs w:val="26"/>
        </w:rPr>
        <w:t>.</w:t>
      </w:r>
      <w:r>
        <w:rPr>
          <w:rFonts w:ascii="Times New Roman" w:hAnsi="Times New Roman"/>
          <w:sz w:val="26"/>
          <w:szCs w:val="26"/>
        </w:rPr>
        <w:t xml:space="preserve"> </w:t>
      </w:r>
      <w:r w:rsidR="00DD22A8" w:rsidRPr="003E4BF5">
        <w:rPr>
          <w:rFonts w:ascii="Times New Roman" w:hAnsi="Times New Roman"/>
          <w:bCs/>
          <w:sz w:val="26"/>
          <w:szCs w:val="26"/>
        </w:rPr>
        <w:t xml:space="preserve">Дополнить подпунктом </w:t>
      </w:r>
      <w:r w:rsidR="009C6C20" w:rsidRPr="003E4BF5">
        <w:rPr>
          <w:rFonts w:ascii="Times New Roman" w:hAnsi="Times New Roman"/>
          <w:bCs/>
          <w:sz w:val="26"/>
          <w:szCs w:val="26"/>
        </w:rPr>
        <w:t>5</w:t>
      </w:r>
      <w:r w:rsidR="00DD22A8" w:rsidRPr="003E4BF5">
        <w:rPr>
          <w:rFonts w:ascii="Times New Roman" w:hAnsi="Times New Roman"/>
          <w:bCs/>
          <w:sz w:val="26"/>
          <w:szCs w:val="26"/>
        </w:rPr>
        <w:t xml:space="preserve"> следующего содержания:</w:t>
      </w:r>
    </w:p>
    <w:p w14:paraId="69C95FBD" w14:textId="319BE087" w:rsidR="00DD22A8" w:rsidRPr="003E4BF5" w:rsidRDefault="00DD22A8" w:rsidP="00616CE3">
      <w:pPr>
        <w:pStyle w:val="aa"/>
        <w:ind w:left="0" w:firstLine="709"/>
        <w:rPr>
          <w:bCs/>
          <w:szCs w:val="26"/>
        </w:rPr>
      </w:pPr>
      <w:r w:rsidRPr="003E4BF5">
        <w:rPr>
          <w:bCs/>
          <w:szCs w:val="26"/>
        </w:rPr>
        <w:t>«</w:t>
      </w:r>
      <w:r w:rsidR="009C6C20" w:rsidRPr="003E4BF5">
        <w:rPr>
          <w:bCs/>
          <w:szCs w:val="26"/>
        </w:rPr>
        <w:t>5</w:t>
      </w:r>
      <w:r w:rsidRPr="003E4BF5">
        <w:rPr>
          <w:bCs/>
          <w:szCs w:val="26"/>
        </w:rPr>
        <w:t>) инструментальное обследование.».</w:t>
      </w:r>
    </w:p>
    <w:p w14:paraId="0F9F57E7" w14:textId="342881C8" w:rsidR="00BE5B60" w:rsidRPr="003E4BF5" w:rsidRDefault="00BE5B60" w:rsidP="00BE5B60">
      <w:pPr>
        <w:pStyle w:val="aa"/>
        <w:ind w:left="0" w:firstLine="709"/>
        <w:rPr>
          <w:bCs/>
          <w:szCs w:val="26"/>
        </w:rPr>
      </w:pPr>
      <w:r w:rsidRPr="003E4BF5">
        <w:rPr>
          <w:bCs/>
          <w:szCs w:val="26"/>
        </w:rPr>
        <w:t>1.2</w:t>
      </w:r>
      <w:r w:rsidR="004A48EB" w:rsidRPr="003E4BF5">
        <w:rPr>
          <w:bCs/>
          <w:szCs w:val="26"/>
        </w:rPr>
        <w:t>6</w:t>
      </w:r>
      <w:r w:rsidR="006A0F32" w:rsidRPr="003E4BF5">
        <w:rPr>
          <w:bCs/>
          <w:szCs w:val="26"/>
        </w:rPr>
        <w:t>.</w:t>
      </w:r>
      <w:r w:rsidR="001F7132">
        <w:rPr>
          <w:bCs/>
          <w:szCs w:val="26"/>
        </w:rPr>
        <w:t>2</w:t>
      </w:r>
      <w:r w:rsidR="007873A1">
        <w:rPr>
          <w:bCs/>
          <w:szCs w:val="26"/>
        </w:rPr>
        <w:t>.</w:t>
      </w:r>
      <w:r w:rsidR="006A0F32" w:rsidRPr="003E4BF5">
        <w:rPr>
          <w:bCs/>
          <w:szCs w:val="26"/>
        </w:rPr>
        <w:t xml:space="preserve"> Абзац шестой </w:t>
      </w:r>
      <w:r w:rsidRPr="003E4BF5">
        <w:rPr>
          <w:bCs/>
          <w:szCs w:val="26"/>
        </w:rPr>
        <w:t>изложить в следующей редакции:</w:t>
      </w:r>
    </w:p>
    <w:p w14:paraId="6EFBEF2A" w14:textId="549CFCC6" w:rsidR="00BE5B60" w:rsidRDefault="00BE5B60" w:rsidP="00BE5B60">
      <w:pPr>
        <w:pStyle w:val="aa"/>
        <w:ind w:left="0" w:firstLine="709"/>
        <w:rPr>
          <w:bCs/>
          <w:szCs w:val="26"/>
        </w:rPr>
      </w:pPr>
      <w:r w:rsidRPr="003E4BF5">
        <w:rPr>
          <w:bCs/>
          <w:szCs w:val="26"/>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2130B94" w14:textId="155CC161" w:rsidR="00BE5B60" w:rsidRPr="003E4BF5" w:rsidRDefault="00BE5B60" w:rsidP="00BE5B60">
      <w:pPr>
        <w:pStyle w:val="aa"/>
        <w:ind w:left="0" w:firstLine="709"/>
        <w:rPr>
          <w:bCs/>
          <w:szCs w:val="26"/>
        </w:rPr>
      </w:pPr>
      <w:r w:rsidRPr="003E4BF5">
        <w:rPr>
          <w:bCs/>
          <w:szCs w:val="26"/>
        </w:rPr>
        <w:t>1.2</w:t>
      </w:r>
      <w:r w:rsidR="004A48EB" w:rsidRPr="003E4BF5">
        <w:rPr>
          <w:bCs/>
          <w:szCs w:val="26"/>
        </w:rPr>
        <w:t>7</w:t>
      </w:r>
      <w:r w:rsidRPr="003E4BF5">
        <w:rPr>
          <w:bCs/>
          <w:szCs w:val="26"/>
        </w:rPr>
        <w:t xml:space="preserve">. </w:t>
      </w:r>
      <w:r w:rsidR="004A48EB" w:rsidRPr="003E4BF5">
        <w:rPr>
          <w:bCs/>
          <w:szCs w:val="26"/>
        </w:rPr>
        <w:t>П</w:t>
      </w:r>
      <w:r w:rsidRPr="003E4BF5">
        <w:rPr>
          <w:bCs/>
          <w:szCs w:val="26"/>
        </w:rPr>
        <w:t xml:space="preserve">ункт </w:t>
      </w:r>
      <w:r w:rsidR="006A0F32" w:rsidRPr="003E4BF5">
        <w:rPr>
          <w:bCs/>
          <w:szCs w:val="26"/>
        </w:rPr>
        <w:t>3</w:t>
      </w:r>
      <w:r w:rsidRPr="003E4BF5">
        <w:rPr>
          <w:bCs/>
          <w:szCs w:val="26"/>
        </w:rPr>
        <w:t>.</w:t>
      </w:r>
      <w:r w:rsidR="006A0F32" w:rsidRPr="003E4BF5">
        <w:rPr>
          <w:bCs/>
          <w:szCs w:val="26"/>
        </w:rPr>
        <w:t>6</w:t>
      </w:r>
      <w:r w:rsidRPr="003E4BF5">
        <w:rPr>
          <w:bCs/>
          <w:szCs w:val="26"/>
        </w:rPr>
        <w:t>.3 Положения изложить в следующей редакции:</w:t>
      </w:r>
    </w:p>
    <w:p w14:paraId="173FDCB2" w14:textId="1E73A2F0" w:rsidR="0057786E" w:rsidRPr="003E4BF5" w:rsidRDefault="00BE5B60" w:rsidP="00011C46">
      <w:pPr>
        <w:pStyle w:val="aa"/>
        <w:ind w:left="0" w:firstLine="709"/>
        <w:rPr>
          <w:bCs/>
          <w:szCs w:val="26"/>
        </w:rPr>
      </w:pPr>
      <w:r w:rsidRPr="003E4BF5">
        <w:rPr>
          <w:bCs/>
          <w:szCs w:val="26"/>
        </w:rPr>
        <w:t>«</w:t>
      </w:r>
      <w:r w:rsidR="0057786E" w:rsidRPr="003E4BF5">
        <w:rPr>
          <w:bCs/>
          <w:szCs w:val="26"/>
        </w:rPr>
        <w:t>3</w:t>
      </w:r>
      <w:r w:rsidRPr="003E4BF5">
        <w:rPr>
          <w:bCs/>
          <w:szCs w:val="26"/>
        </w:rPr>
        <w:t>.</w:t>
      </w:r>
      <w:r w:rsidR="0057786E" w:rsidRPr="003E4BF5">
        <w:rPr>
          <w:bCs/>
          <w:szCs w:val="26"/>
        </w:rPr>
        <w:t>6</w:t>
      </w:r>
      <w:r w:rsidRPr="003E4BF5">
        <w:rPr>
          <w:bCs/>
          <w:szCs w:val="26"/>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w:t>
      </w:r>
      <w:r w:rsidR="00E80C22" w:rsidRPr="003E4BF5">
        <w:rPr>
          <w:bCs/>
          <w:szCs w:val="26"/>
        </w:rPr>
        <w:t xml:space="preserve"> </w:t>
      </w:r>
      <w:r w:rsidR="004A48EB" w:rsidRPr="003E4BF5">
        <w:rPr>
          <w:bCs/>
          <w:szCs w:val="26"/>
        </w:rPr>
        <w:t>248-ФЗ.</w:t>
      </w:r>
    </w:p>
    <w:p w14:paraId="320306B4" w14:textId="778E66EF" w:rsidR="00DD22A8" w:rsidRPr="003E4BF5" w:rsidRDefault="004A48EB" w:rsidP="00616CE3">
      <w:pPr>
        <w:tabs>
          <w:tab w:val="left" w:pos="709"/>
        </w:tabs>
        <w:autoSpaceDE w:val="0"/>
        <w:autoSpaceDN w:val="0"/>
        <w:adjustRightInd w:val="0"/>
        <w:ind w:firstLine="540"/>
        <w:rPr>
          <w:rFonts w:cs="Times New Roman"/>
          <w:szCs w:val="26"/>
        </w:rPr>
      </w:pPr>
      <w:r w:rsidRPr="003E4BF5">
        <w:rPr>
          <w:rFonts w:cs="Times New Roman"/>
          <w:szCs w:val="26"/>
        </w:rPr>
        <w:t xml:space="preserve">Контрольный орган при поступлении сведений, предусмотренных </w:t>
      </w:r>
      <w:hyperlink r:id="rId22" w:history="1">
        <w:r w:rsidRPr="003E4BF5">
          <w:rPr>
            <w:rFonts w:cs="Times New Roman"/>
            <w:szCs w:val="26"/>
          </w:rPr>
          <w:t>частью 1 статьи 60</w:t>
        </w:r>
      </w:hyperlink>
      <w:r w:rsidRPr="003E4BF5">
        <w:rPr>
          <w:rFonts w:cs="Times New Roman"/>
          <w:szCs w:val="26"/>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3" w:history="1">
        <w:r w:rsidRPr="003E4BF5">
          <w:rPr>
            <w:rFonts w:cs="Times New Roman"/>
            <w:szCs w:val="26"/>
          </w:rPr>
          <w:t>частью 5</w:t>
        </w:r>
      </w:hyperlink>
      <w:r w:rsidRPr="003E4BF5">
        <w:rPr>
          <w:rFonts w:cs="Times New Roman"/>
          <w:szCs w:val="26"/>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76046B17" w14:textId="2A5A066A" w:rsidR="00DD22A8" w:rsidRPr="003E4BF5" w:rsidRDefault="00DD22A8" w:rsidP="00DD22A8">
      <w:pPr>
        <w:pStyle w:val="ad"/>
        <w:ind w:firstLine="709"/>
        <w:jc w:val="both"/>
        <w:rPr>
          <w:rFonts w:ascii="Times New Roman" w:hAnsi="Times New Roman"/>
          <w:bCs/>
          <w:sz w:val="26"/>
          <w:szCs w:val="26"/>
        </w:rPr>
      </w:pPr>
      <w:r w:rsidRPr="003E4BF5">
        <w:rPr>
          <w:rFonts w:ascii="Times New Roman" w:hAnsi="Times New Roman"/>
          <w:bCs/>
          <w:sz w:val="26"/>
          <w:szCs w:val="26"/>
        </w:rPr>
        <w:t>1.</w:t>
      </w:r>
      <w:r w:rsidR="003E701C">
        <w:rPr>
          <w:rFonts w:ascii="Times New Roman" w:hAnsi="Times New Roman"/>
          <w:bCs/>
          <w:sz w:val="26"/>
          <w:szCs w:val="26"/>
        </w:rPr>
        <w:t>28</w:t>
      </w:r>
      <w:r w:rsidRPr="003E4BF5">
        <w:rPr>
          <w:rFonts w:ascii="Times New Roman" w:hAnsi="Times New Roman"/>
          <w:bCs/>
          <w:sz w:val="26"/>
          <w:szCs w:val="26"/>
        </w:rPr>
        <w:t xml:space="preserve">. Дополнить пункт </w:t>
      </w:r>
      <w:r w:rsidR="009C6C20" w:rsidRPr="003E4BF5">
        <w:rPr>
          <w:rFonts w:ascii="Times New Roman" w:hAnsi="Times New Roman"/>
          <w:bCs/>
          <w:sz w:val="26"/>
          <w:szCs w:val="26"/>
        </w:rPr>
        <w:t>3</w:t>
      </w:r>
      <w:r w:rsidRPr="003E4BF5">
        <w:rPr>
          <w:rFonts w:ascii="Times New Roman" w:hAnsi="Times New Roman"/>
          <w:bCs/>
          <w:sz w:val="26"/>
          <w:szCs w:val="26"/>
        </w:rPr>
        <w:t>.</w:t>
      </w:r>
      <w:r w:rsidR="009C6C20" w:rsidRPr="003E4BF5">
        <w:rPr>
          <w:rFonts w:ascii="Times New Roman" w:hAnsi="Times New Roman"/>
          <w:bCs/>
          <w:sz w:val="26"/>
          <w:szCs w:val="26"/>
        </w:rPr>
        <w:t>6</w:t>
      </w:r>
      <w:r w:rsidRPr="003E4BF5">
        <w:rPr>
          <w:rFonts w:ascii="Times New Roman" w:hAnsi="Times New Roman"/>
          <w:bCs/>
          <w:sz w:val="26"/>
          <w:szCs w:val="26"/>
        </w:rPr>
        <w:t>.5 Положения подпунктом 6 следующего содержания:</w:t>
      </w:r>
    </w:p>
    <w:p w14:paraId="39250653" w14:textId="2D0FD86F" w:rsidR="00DD22A8" w:rsidRPr="003E4BF5" w:rsidRDefault="00DD22A8" w:rsidP="00616CE3">
      <w:pPr>
        <w:pStyle w:val="aa"/>
        <w:ind w:left="0" w:firstLine="709"/>
        <w:rPr>
          <w:bCs/>
          <w:szCs w:val="26"/>
        </w:rPr>
      </w:pPr>
      <w:r w:rsidRPr="003E4BF5">
        <w:rPr>
          <w:bCs/>
          <w:szCs w:val="26"/>
        </w:rPr>
        <w:t>«6) инструментальное обследование.».</w:t>
      </w:r>
    </w:p>
    <w:p w14:paraId="5F1138F2" w14:textId="66AB9701" w:rsidR="00BE5B60" w:rsidRPr="00FA3D2B" w:rsidRDefault="00BE5B60" w:rsidP="00BE5B60">
      <w:pPr>
        <w:pStyle w:val="aa"/>
        <w:ind w:left="0" w:firstLine="709"/>
        <w:rPr>
          <w:bCs/>
          <w:szCs w:val="26"/>
        </w:rPr>
      </w:pPr>
      <w:r w:rsidRPr="00FA3D2B">
        <w:rPr>
          <w:bCs/>
          <w:szCs w:val="26"/>
        </w:rPr>
        <w:t>1.</w:t>
      </w:r>
      <w:r w:rsidR="004A48EB" w:rsidRPr="00FA3D2B">
        <w:rPr>
          <w:bCs/>
          <w:szCs w:val="26"/>
        </w:rPr>
        <w:t>2</w:t>
      </w:r>
      <w:r w:rsidR="003E701C">
        <w:rPr>
          <w:bCs/>
          <w:szCs w:val="26"/>
        </w:rPr>
        <w:t>9</w:t>
      </w:r>
      <w:r w:rsidRPr="00FA3D2B">
        <w:rPr>
          <w:bCs/>
          <w:szCs w:val="26"/>
        </w:rPr>
        <w:t xml:space="preserve">. </w:t>
      </w:r>
      <w:r w:rsidR="004A48EB" w:rsidRPr="00FA3D2B">
        <w:rPr>
          <w:bCs/>
          <w:szCs w:val="26"/>
        </w:rPr>
        <w:t>П</w:t>
      </w:r>
      <w:r w:rsidRPr="00FA3D2B">
        <w:rPr>
          <w:bCs/>
          <w:szCs w:val="26"/>
        </w:rPr>
        <w:t xml:space="preserve">ункт </w:t>
      </w:r>
      <w:r w:rsidR="004C7F8A" w:rsidRPr="00FA3D2B">
        <w:rPr>
          <w:bCs/>
          <w:szCs w:val="26"/>
        </w:rPr>
        <w:t>3</w:t>
      </w:r>
      <w:r w:rsidRPr="00FA3D2B">
        <w:rPr>
          <w:bCs/>
          <w:szCs w:val="26"/>
        </w:rPr>
        <w:t>.</w:t>
      </w:r>
      <w:r w:rsidR="004C7F8A" w:rsidRPr="00FA3D2B">
        <w:rPr>
          <w:bCs/>
          <w:szCs w:val="26"/>
        </w:rPr>
        <w:t>6</w:t>
      </w:r>
      <w:r w:rsidRPr="00FA3D2B">
        <w:rPr>
          <w:bCs/>
          <w:szCs w:val="26"/>
        </w:rPr>
        <w:t>.8 Положения изложить в следующей редакции:</w:t>
      </w:r>
    </w:p>
    <w:p w14:paraId="5285950F" w14:textId="15F958F0" w:rsidR="0057786E" w:rsidRPr="00FA3D2B" w:rsidRDefault="00BE5B60" w:rsidP="00011C46">
      <w:pPr>
        <w:pStyle w:val="aa"/>
        <w:ind w:left="0" w:firstLine="709"/>
        <w:rPr>
          <w:bCs/>
          <w:szCs w:val="26"/>
        </w:rPr>
      </w:pPr>
      <w:r w:rsidRPr="00FA3D2B">
        <w:rPr>
          <w:bCs/>
          <w:szCs w:val="26"/>
        </w:rPr>
        <w:t>«</w:t>
      </w:r>
      <w:r w:rsidR="00E522D3" w:rsidRPr="00FA3D2B">
        <w:rPr>
          <w:bCs/>
          <w:szCs w:val="26"/>
        </w:rPr>
        <w:t>3</w:t>
      </w:r>
      <w:r w:rsidRPr="00FA3D2B">
        <w:rPr>
          <w:bCs/>
          <w:szCs w:val="26"/>
        </w:rPr>
        <w:t>.</w:t>
      </w:r>
      <w:r w:rsidR="00E522D3" w:rsidRPr="00FA3D2B">
        <w:rPr>
          <w:bCs/>
          <w:szCs w:val="26"/>
        </w:rPr>
        <w:t>6</w:t>
      </w:r>
      <w:r w:rsidRPr="00FA3D2B">
        <w:rPr>
          <w:bCs/>
          <w:szCs w:val="26"/>
        </w:rPr>
        <w:t xml:space="preserve">.8. </w:t>
      </w:r>
      <w:r w:rsidRPr="00FA3D2B">
        <w:rPr>
          <w:szCs w:val="26"/>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sidRPr="00FA3D2B">
        <w:rPr>
          <w:bCs/>
          <w:szCs w:val="26"/>
        </w:rPr>
        <w:t>пунктами 3, 4, 6, 8 части 1, частью 3 статьи 57 и частью 12 статьи 6</w:t>
      </w:r>
      <w:r w:rsidR="004A48EB" w:rsidRPr="00FA3D2B">
        <w:rPr>
          <w:bCs/>
          <w:szCs w:val="26"/>
        </w:rPr>
        <w:t>6 Федерального закона №248-ФЗ.</w:t>
      </w:r>
    </w:p>
    <w:p w14:paraId="1992FF52" w14:textId="3E7C5F24" w:rsidR="004A48EB" w:rsidRPr="00567A7B" w:rsidRDefault="004A48EB" w:rsidP="004A48EB">
      <w:pPr>
        <w:tabs>
          <w:tab w:val="left" w:pos="709"/>
        </w:tabs>
        <w:autoSpaceDE w:val="0"/>
        <w:autoSpaceDN w:val="0"/>
        <w:adjustRightInd w:val="0"/>
        <w:ind w:firstLine="540"/>
        <w:rPr>
          <w:rFonts w:cs="Times New Roman"/>
          <w:szCs w:val="26"/>
        </w:rPr>
      </w:pPr>
      <w:r w:rsidRPr="00FA3D2B">
        <w:rPr>
          <w:rFonts w:cs="Times New Roman"/>
          <w:szCs w:val="26"/>
        </w:rPr>
        <w:t xml:space="preserve">Контрольный орган при поступлении сведений, предусмотренных </w:t>
      </w:r>
      <w:hyperlink r:id="rId24" w:history="1">
        <w:r w:rsidRPr="00FA3D2B">
          <w:rPr>
            <w:rFonts w:cs="Times New Roman"/>
            <w:szCs w:val="26"/>
          </w:rPr>
          <w:t>частью 1 статьи 60</w:t>
        </w:r>
      </w:hyperlink>
      <w:r w:rsidRPr="00FA3D2B">
        <w:rPr>
          <w:rFonts w:cs="Times New Roman"/>
          <w:szCs w:val="26"/>
        </w:rPr>
        <w:t xml:space="preserve"> Федерального закона № 248-ФЗ, и в случае необходимости принятия неотложных мер по предотвращению и устранению нарушений обязательных </w:t>
      </w:r>
      <w:r w:rsidRPr="00FA3D2B">
        <w:rPr>
          <w:rFonts w:cs="Times New Roman"/>
          <w:szCs w:val="26"/>
        </w:rPr>
        <w:lastRenderedPageBreak/>
        <w:t xml:space="preserve">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5" w:history="1">
        <w:r w:rsidRPr="00FA3D2B">
          <w:rPr>
            <w:rFonts w:cs="Times New Roman"/>
            <w:szCs w:val="26"/>
          </w:rPr>
          <w:t>частью 5</w:t>
        </w:r>
      </w:hyperlink>
      <w:r w:rsidRPr="00FA3D2B">
        <w:rPr>
          <w:rFonts w:cs="Times New Roman"/>
          <w:szCs w:val="26"/>
        </w:rPr>
        <w:t xml:space="preserve"> статьи 66 Федерального закона № 248-ФЗ. В этом случае контролируемое лицо может не уведомляться о проведении </w:t>
      </w:r>
      <w:r w:rsidRPr="00567A7B">
        <w:rPr>
          <w:rFonts w:cs="Times New Roman"/>
          <w:szCs w:val="26"/>
        </w:rPr>
        <w:t>внепланового контрольного мероприятия.».</w:t>
      </w:r>
    </w:p>
    <w:p w14:paraId="3445C920" w14:textId="03B07991" w:rsidR="003E4BF5" w:rsidRPr="00567A7B" w:rsidRDefault="003E4BF5" w:rsidP="003E4BF5">
      <w:pPr>
        <w:pStyle w:val="aa"/>
        <w:ind w:left="0" w:firstLine="709"/>
        <w:rPr>
          <w:bCs/>
          <w:szCs w:val="26"/>
        </w:rPr>
      </w:pPr>
      <w:r w:rsidRPr="00567A7B">
        <w:rPr>
          <w:rFonts w:cs="Times New Roman"/>
          <w:szCs w:val="26"/>
        </w:rPr>
        <w:t>1.</w:t>
      </w:r>
      <w:r w:rsidR="003E701C" w:rsidRPr="00567A7B">
        <w:rPr>
          <w:rFonts w:cs="Times New Roman"/>
          <w:szCs w:val="26"/>
        </w:rPr>
        <w:t>30</w:t>
      </w:r>
      <w:r w:rsidRPr="00567A7B">
        <w:rPr>
          <w:rFonts w:cs="Times New Roman"/>
          <w:szCs w:val="26"/>
        </w:rPr>
        <w:t xml:space="preserve">. </w:t>
      </w:r>
      <w:r w:rsidRPr="00567A7B">
        <w:rPr>
          <w:bCs/>
          <w:szCs w:val="26"/>
        </w:rPr>
        <w:t>В пункте 3.6.9 Положения слова «выездной проверки» заменить словами «инспекционного визита, рейдового осмотра».</w:t>
      </w:r>
    </w:p>
    <w:p w14:paraId="33B7FDC1" w14:textId="6BB44F47" w:rsidR="00BE5B60" w:rsidRPr="00567A7B" w:rsidRDefault="00BE5B60" w:rsidP="00BE5B60">
      <w:pPr>
        <w:autoSpaceDE w:val="0"/>
        <w:autoSpaceDN w:val="0"/>
        <w:adjustRightInd w:val="0"/>
        <w:ind w:firstLine="708"/>
        <w:rPr>
          <w:rFonts w:cs="Times New Roman"/>
          <w:szCs w:val="26"/>
        </w:rPr>
      </w:pPr>
      <w:r w:rsidRPr="00567A7B">
        <w:rPr>
          <w:rFonts w:cs="Times New Roman"/>
          <w:szCs w:val="26"/>
        </w:rPr>
        <w:t>1.</w:t>
      </w:r>
      <w:r w:rsidR="003E701C" w:rsidRPr="00567A7B">
        <w:rPr>
          <w:rFonts w:cs="Times New Roman"/>
          <w:szCs w:val="26"/>
        </w:rPr>
        <w:t>31</w:t>
      </w:r>
      <w:r w:rsidR="00161899" w:rsidRPr="00567A7B">
        <w:rPr>
          <w:rFonts w:cs="Times New Roman"/>
          <w:szCs w:val="26"/>
        </w:rPr>
        <w:t>. Абзац второй пункта 3</w:t>
      </w:r>
      <w:r w:rsidRPr="00567A7B">
        <w:rPr>
          <w:rFonts w:cs="Times New Roman"/>
          <w:szCs w:val="26"/>
        </w:rPr>
        <w:t>.</w:t>
      </w:r>
      <w:r w:rsidR="00161899" w:rsidRPr="00567A7B">
        <w:rPr>
          <w:rFonts w:cs="Times New Roman"/>
          <w:szCs w:val="26"/>
        </w:rPr>
        <w:t>8</w:t>
      </w:r>
      <w:r w:rsidRPr="00567A7B">
        <w:rPr>
          <w:rFonts w:cs="Times New Roman"/>
          <w:szCs w:val="26"/>
        </w:rPr>
        <w:t xml:space="preserve">.3 Положения </w:t>
      </w:r>
      <w:r w:rsidR="001B61FD" w:rsidRPr="00567A7B">
        <w:rPr>
          <w:rFonts w:cs="Times New Roman"/>
          <w:szCs w:val="26"/>
        </w:rPr>
        <w:t>признать утратившим силу.</w:t>
      </w:r>
    </w:p>
    <w:p w14:paraId="422E6E21" w14:textId="60AEE685" w:rsidR="009E6694" w:rsidRPr="00FA3D2B" w:rsidRDefault="009E6694" w:rsidP="009E6694">
      <w:pPr>
        <w:autoSpaceDE w:val="0"/>
        <w:autoSpaceDN w:val="0"/>
        <w:adjustRightInd w:val="0"/>
        <w:ind w:firstLine="708"/>
        <w:rPr>
          <w:bCs/>
          <w:szCs w:val="26"/>
        </w:rPr>
      </w:pPr>
      <w:r w:rsidRPr="00567A7B">
        <w:rPr>
          <w:rFonts w:cs="Times New Roman"/>
          <w:szCs w:val="26"/>
        </w:rPr>
        <w:t>1.</w:t>
      </w:r>
      <w:r w:rsidR="005A7AA9" w:rsidRPr="00567A7B">
        <w:rPr>
          <w:rFonts w:cs="Times New Roman"/>
          <w:szCs w:val="26"/>
        </w:rPr>
        <w:t>3</w:t>
      </w:r>
      <w:r w:rsidR="003E701C" w:rsidRPr="00567A7B">
        <w:rPr>
          <w:rFonts w:cs="Times New Roman"/>
          <w:szCs w:val="26"/>
        </w:rPr>
        <w:t>2</w:t>
      </w:r>
      <w:r w:rsidRPr="00567A7B">
        <w:rPr>
          <w:rFonts w:cs="Times New Roman"/>
          <w:szCs w:val="26"/>
        </w:rPr>
        <w:t xml:space="preserve">. </w:t>
      </w:r>
      <w:r w:rsidRPr="00567A7B">
        <w:rPr>
          <w:bCs/>
          <w:szCs w:val="26"/>
        </w:rPr>
        <w:t xml:space="preserve">Пункт </w:t>
      </w:r>
      <w:r w:rsidR="002D7637" w:rsidRPr="00567A7B">
        <w:rPr>
          <w:bCs/>
          <w:szCs w:val="26"/>
        </w:rPr>
        <w:t>3</w:t>
      </w:r>
      <w:r w:rsidR="0019231D" w:rsidRPr="00567A7B">
        <w:rPr>
          <w:bCs/>
          <w:szCs w:val="26"/>
        </w:rPr>
        <w:t>.8</w:t>
      </w:r>
      <w:r w:rsidRPr="00567A7B">
        <w:rPr>
          <w:bCs/>
          <w:szCs w:val="26"/>
        </w:rPr>
        <w:t>.4 Положения изложить в следующей</w:t>
      </w:r>
      <w:r w:rsidRPr="00FA3D2B">
        <w:rPr>
          <w:bCs/>
          <w:szCs w:val="26"/>
        </w:rPr>
        <w:t xml:space="preserve"> редакции:</w:t>
      </w:r>
    </w:p>
    <w:p w14:paraId="61C8B8EE" w14:textId="02ECC07A" w:rsidR="0065331B" w:rsidRPr="00FA3D2B" w:rsidRDefault="009E6694" w:rsidP="00B309F8">
      <w:pPr>
        <w:autoSpaceDE w:val="0"/>
        <w:autoSpaceDN w:val="0"/>
        <w:adjustRightInd w:val="0"/>
        <w:ind w:firstLine="708"/>
        <w:rPr>
          <w:bCs/>
          <w:color w:val="FF0000"/>
          <w:szCs w:val="26"/>
        </w:rPr>
      </w:pPr>
      <w:r w:rsidRPr="00FA3D2B">
        <w:rPr>
          <w:bCs/>
          <w:szCs w:val="26"/>
        </w:rPr>
        <w:t>«</w:t>
      </w:r>
      <w:r w:rsidR="002D7637" w:rsidRPr="00FA3D2B">
        <w:rPr>
          <w:rFonts w:cs="Times New Roman"/>
          <w:szCs w:val="26"/>
        </w:rPr>
        <w:t>3</w:t>
      </w:r>
      <w:r w:rsidRPr="00FA3D2B">
        <w:rPr>
          <w:rFonts w:cs="Times New Roman"/>
          <w:szCs w:val="26"/>
        </w:rPr>
        <w:t>.</w:t>
      </w:r>
      <w:r w:rsidR="00B309F8" w:rsidRPr="00FA3D2B">
        <w:rPr>
          <w:rFonts w:cs="Times New Roman"/>
          <w:szCs w:val="26"/>
        </w:rPr>
        <w:t>8</w:t>
      </w:r>
      <w:r w:rsidRPr="00FA3D2B">
        <w:rPr>
          <w:rFonts w:cs="Times New Roman"/>
          <w:szCs w:val="26"/>
        </w:rPr>
        <w:t>.4.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w:t>
      </w:r>
      <w:r w:rsidR="00212196" w:rsidRPr="00FA3D2B">
        <w:rPr>
          <w:rFonts w:cs="Times New Roman"/>
          <w:szCs w:val="26"/>
        </w:rPr>
        <w:t>бильного приложения «Инспектор».</w:t>
      </w:r>
    </w:p>
    <w:p w14:paraId="64BA7053" w14:textId="771830DC" w:rsidR="009E6694" w:rsidRPr="00FA3D2B" w:rsidRDefault="009E6694" w:rsidP="009E6694">
      <w:pPr>
        <w:pStyle w:val="aa"/>
        <w:ind w:left="0" w:firstLine="709"/>
        <w:rPr>
          <w:bCs/>
          <w:szCs w:val="26"/>
        </w:rPr>
      </w:pPr>
      <w:r w:rsidRPr="00FA3D2B">
        <w:rPr>
          <w:bCs/>
          <w:szCs w:val="26"/>
        </w:rPr>
        <w:t>1.</w:t>
      </w:r>
      <w:r w:rsidR="00011C46" w:rsidRPr="00FA3D2B">
        <w:rPr>
          <w:bCs/>
          <w:szCs w:val="26"/>
        </w:rPr>
        <w:t>3</w:t>
      </w:r>
      <w:r w:rsidR="003E701C">
        <w:rPr>
          <w:bCs/>
          <w:szCs w:val="26"/>
        </w:rPr>
        <w:t>3</w:t>
      </w:r>
      <w:r w:rsidRPr="00FA3D2B">
        <w:rPr>
          <w:bCs/>
          <w:szCs w:val="26"/>
        </w:rPr>
        <w:t xml:space="preserve">. Пункт </w:t>
      </w:r>
      <w:r w:rsidR="002D7637" w:rsidRPr="00FA3D2B">
        <w:rPr>
          <w:bCs/>
          <w:szCs w:val="26"/>
        </w:rPr>
        <w:t>4</w:t>
      </w:r>
      <w:r w:rsidRPr="00FA3D2B">
        <w:rPr>
          <w:bCs/>
          <w:szCs w:val="26"/>
        </w:rPr>
        <w:t>.1 Положения изложить в следующей редакции:</w:t>
      </w:r>
    </w:p>
    <w:p w14:paraId="5F74017C" w14:textId="1F598E95" w:rsidR="009E6694" w:rsidRPr="00FA3D2B" w:rsidRDefault="009E6694" w:rsidP="009E6694">
      <w:pPr>
        <w:pStyle w:val="aa"/>
        <w:ind w:left="0" w:firstLine="709"/>
        <w:rPr>
          <w:bCs/>
          <w:szCs w:val="26"/>
        </w:rPr>
      </w:pPr>
      <w:r w:rsidRPr="00FA3D2B">
        <w:rPr>
          <w:bCs/>
          <w:szCs w:val="26"/>
        </w:rPr>
        <w:t>«</w:t>
      </w:r>
      <w:r w:rsidR="002D7637" w:rsidRPr="00FA3D2B">
        <w:rPr>
          <w:bCs/>
          <w:szCs w:val="26"/>
        </w:rPr>
        <w:t>4</w:t>
      </w:r>
      <w:r w:rsidRPr="00FA3D2B">
        <w:rPr>
          <w:bCs/>
          <w:szCs w:val="26"/>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0069CA04" w14:textId="77777777" w:rsidR="009E6694" w:rsidRPr="00FA3D2B" w:rsidRDefault="009E6694" w:rsidP="009E6694">
      <w:pPr>
        <w:pStyle w:val="aa"/>
        <w:ind w:left="0" w:firstLine="709"/>
        <w:rPr>
          <w:bCs/>
          <w:szCs w:val="26"/>
        </w:rPr>
      </w:pPr>
      <w:r w:rsidRPr="00FA3D2B">
        <w:rPr>
          <w:bCs/>
          <w:szCs w:val="26"/>
        </w:rPr>
        <w:t>1) решений о проведении контрольных мероприятий и обязательных профилактических визитов;</w:t>
      </w:r>
    </w:p>
    <w:p w14:paraId="7577B85E" w14:textId="77777777" w:rsidR="009E6694" w:rsidRPr="00FA3D2B" w:rsidRDefault="009E6694" w:rsidP="009E6694">
      <w:pPr>
        <w:pStyle w:val="aa"/>
        <w:ind w:left="0" w:firstLine="709"/>
        <w:rPr>
          <w:bCs/>
          <w:szCs w:val="26"/>
        </w:rPr>
      </w:pPr>
      <w:r w:rsidRPr="00FA3D2B">
        <w:rPr>
          <w:bCs/>
          <w:szCs w:val="26"/>
        </w:rPr>
        <w:t>2) актов контрольных мероприятий и обязательных профилактических визитов, предписаний об устранении выявленных нарушений;</w:t>
      </w:r>
    </w:p>
    <w:p w14:paraId="0CE8E1D8" w14:textId="77777777" w:rsidR="009E6694" w:rsidRPr="00FA3D2B" w:rsidRDefault="009E6694" w:rsidP="009E6694">
      <w:pPr>
        <w:pStyle w:val="aa"/>
        <w:ind w:left="0" w:firstLine="709"/>
        <w:rPr>
          <w:bCs/>
          <w:szCs w:val="26"/>
        </w:rPr>
      </w:pPr>
      <w:r w:rsidRPr="00FA3D2B">
        <w:rPr>
          <w:bCs/>
          <w:szCs w:val="26"/>
        </w:rPr>
        <w:t>3) действий (бездействия) должностных лиц контрольного органа в рамках контрольных мероприятий и обязательных профилактических визитов;</w:t>
      </w:r>
    </w:p>
    <w:p w14:paraId="5D2CC859" w14:textId="77777777" w:rsidR="009E6694" w:rsidRPr="00FA3D2B" w:rsidRDefault="009E6694" w:rsidP="009E6694">
      <w:pPr>
        <w:pStyle w:val="aa"/>
        <w:ind w:left="0" w:firstLine="709"/>
        <w:rPr>
          <w:bCs/>
          <w:szCs w:val="26"/>
        </w:rPr>
      </w:pPr>
      <w:r w:rsidRPr="00FA3D2B">
        <w:rPr>
          <w:bCs/>
          <w:szCs w:val="26"/>
        </w:rPr>
        <w:t>4) решений об отнесении объектов контроля к соответствующей категории риска;</w:t>
      </w:r>
    </w:p>
    <w:p w14:paraId="1A0EF6F8" w14:textId="77777777" w:rsidR="009E6694" w:rsidRPr="00FA3D2B" w:rsidRDefault="009E6694" w:rsidP="009E6694">
      <w:pPr>
        <w:pStyle w:val="aa"/>
        <w:ind w:left="0" w:firstLine="709"/>
        <w:rPr>
          <w:bCs/>
          <w:szCs w:val="26"/>
        </w:rPr>
      </w:pPr>
      <w:r w:rsidRPr="00FA3D2B">
        <w:rPr>
          <w:bCs/>
          <w:szCs w:val="26"/>
        </w:rPr>
        <w:t>5) решений об отказе в проведении обязательных профилактических визитов по заявлениям контролируемых лиц;</w:t>
      </w:r>
    </w:p>
    <w:p w14:paraId="6647CCB4" w14:textId="13DB67ED" w:rsidR="0057786E" w:rsidRPr="00567A7B" w:rsidRDefault="009E6694" w:rsidP="00011C46">
      <w:pPr>
        <w:pStyle w:val="aa"/>
        <w:ind w:left="0" w:firstLine="709"/>
        <w:rPr>
          <w:bCs/>
          <w:szCs w:val="26"/>
        </w:rPr>
      </w:pPr>
      <w:r w:rsidRPr="00FA3D2B">
        <w:rPr>
          <w:bCs/>
          <w:szCs w:val="26"/>
        </w:rPr>
        <w:t>6) иных решений, принимаемых Контрольными органами по итогам профилактических и (или) контрольных мероприятий, предусмотренных Федеральным законом</w:t>
      </w:r>
      <w:r w:rsidR="004E5A7D" w:rsidRPr="00FA3D2B">
        <w:rPr>
          <w:bCs/>
          <w:szCs w:val="26"/>
        </w:rPr>
        <w:t xml:space="preserve"> № 248-ФЗ</w:t>
      </w:r>
      <w:r w:rsidRPr="00FA3D2B">
        <w:rPr>
          <w:bCs/>
          <w:szCs w:val="26"/>
        </w:rPr>
        <w:t xml:space="preserve">, в отношении контролируемых лиц или </w:t>
      </w:r>
      <w:r w:rsidRPr="00567A7B">
        <w:rPr>
          <w:bCs/>
          <w:szCs w:val="26"/>
        </w:rPr>
        <w:t>объектов контроля.».</w:t>
      </w:r>
    </w:p>
    <w:p w14:paraId="1D2012D0" w14:textId="084C73D9" w:rsidR="002429E0" w:rsidRPr="00567A7B" w:rsidRDefault="00011C46" w:rsidP="00011C46">
      <w:pPr>
        <w:tabs>
          <w:tab w:val="left" w:pos="709"/>
        </w:tabs>
        <w:autoSpaceDE w:val="0"/>
        <w:autoSpaceDN w:val="0"/>
        <w:adjustRightInd w:val="0"/>
        <w:ind w:firstLine="540"/>
        <w:rPr>
          <w:bCs/>
          <w:szCs w:val="26"/>
        </w:rPr>
      </w:pPr>
      <w:r w:rsidRPr="00567A7B">
        <w:rPr>
          <w:bCs/>
          <w:szCs w:val="26"/>
        </w:rPr>
        <w:t xml:space="preserve">  1.3</w:t>
      </w:r>
      <w:r w:rsidR="003E701C" w:rsidRPr="00567A7B">
        <w:rPr>
          <w:bCs/>
          <w:szCs w:val="26"/>
        </w:rPr>
        <w:t>4</w:t>
      </w:r>
      <w:r w:rsidRPr="00567A7B">
        <w:rPr>
          <w:bCs/>
          <w:szCs w:val="26"/>
        </w:rPr>
        <w:t xml:space="preserve">. </w:t>
      </w:r>
      <w:r w:rsidR="002429E0" w:rsidRPr="00567A7B">
        <w:rPr>
          <w:bCs/>
          <w:szCs w:val="26"/>
        </w:rPr>
        <w:t xml:space="preserve">Пункт </w:t>
      </w:r>
      <w:r w:rsidR="0057786E" w:rsidRPr="00567A7B">
        <w:rPr>
          <w:bCs/>
          <w:szCs w:val="26"/>
        </w:rPr>
        <w:t>4.6</w:t>
      </w:r>
      <w:r w:rsidR="002429E0" w:rsidRPr="00567A7B">
        <w:rPr>
          <w:bCs/>
          <w:szCs w:val="26"/>
        </w:rPr>
        <w:t xml:space="preserve"> Положения изложить в следующей редакции:</w:t>
      </w:r>
    </w:p>
    <w:p w14:paraId="045F0DAC" w14:textId="4C6ACBD3" w:rsidR="00D049CD" w:rsidRPr="00567A7B" w:rsidRDefault="00011C46" w:rsidP="00EF033B">
      <w:pPr>
        <w:tabs>
          <w:tab w:val="left" w:pos="709"/>
        </w:tabs>
        <w:autoSpaceDE w:val="0"/>
        <w:autoSpaceDN w:val="0"/>
        <w:adjustRightInd w:val="0"/>
        <w:ind w:firstLine="540"/>
        <w:rPr>
          <w:rFonts w:cs="Times New Roman"/>
          <w:szCs w:val="26"/>
        </w:rPr>
      </w:pPr>
      <w:r w:rsidRPr="00567A7B">
        <w:rPr>
          <w:rFonts w:cs="Times New Roman"/>
          <w:szCs w:val="26"/>
        </w:rPr>
        <w:t xml:space="preserve">  </w:t>
      </w:r>
      <w:r w:rsidR="002429E0" w:rsidRPr="00567A7B">
        <w:rPr>
          <w:rFonts w:cs="Times New Roman"/>
          <w:szCs w:val="26"/>
        </w:rPr>
        <w:t>«</w:t>
      </w:r>
      <w:r w:rsidR="009945A4" w:rsidRPr="00567A7B">
        <w:rPr>
          <w:rFonts w:cs="Times New Roman"/>
          <w:szCs w:val="26"/>
        </w:rPr>
        <w:t xml:space="preserve">4.6. </w:t>
      </w:r>
      <w:r w:rsidR="00D049CD" w:rsidRPr="00567A7B">
        <w:rPr>
          <w:rFonts w:cs="Times New Roman"/>
          <w:szCs w:val="26"/>
        </w:rPr>
        <w:t>Лицо, подавшее жалобу, до принятия решения по жалобе может отозвать ее. При этом повторное направление жалобы по тем же основаниям не допускается.</w:t>
      </w:r>
      <w:r w:rsidR="002429E0" w:rsidRPr="00567A7B">
        <w:rPr>
          <w:rFonts w:cs="Times New Roman"/>
          <w:szCs w:val="26"/>
        </w:rPr>
        <w:t>».</w:t>
      </w:r>
    </w:p>
    <w:p w14:paraId="3F26435A" w14:textId="25D2D40C" w:rsidR="009E6694" w:rsidRPr="006B61E4" w:rsidRDefault="009E6694" w:rsidP="009E6694">
      <w:pPr>
        <w:pStyle w:val="aa"/>
        <w:ind w:left="0" w:firstLine="709"/>
        <w:rPr>
          <w:bCs/>
          <w:szCs w:val="26"/>
        </w:rPr>
      </w:pPr>
      <w:r w:rsidRPr="00567A7B">
        <w:rPr>
          <w:bCs/>
          <w:szCs w:val="26"/>
        </w:rPr>
        <w:t>1.</w:t>
      </w:r>
      <w:r w:rsidR="00011C46" w:rsidRPr="00567A7B">
        <w:rPr>
          <w:bCs/>
          <w:szCs w:val="26"/>
        </w:rPr>
        <w:t>3</w:t>
      </w:r>
      <w:r w:rsidR="003E701C" w:rsidRPr="00567A7B">
        <w:rPr>
          <w:bCs/>
          <w:szCs w:val="26"/>
        </w:rPr>
        <w:t>5</w:t>
      </w:r>
      <w:r w:rsidRPr="00567A7B">
        <w:rPr>
          <w:bCs/>
          <w:szCs w:val="26"/>
        </w:rPr>
        <w:t>. Пункт</w:t>
      </w:r>
      <w:r w:rsidRPr="006B61E4">
        <w:rPr>
          <w:bCs/>
          <w:szCs w:val="26"/>
        </w:rPr>
        <w:t xml:space="preserve"> </w:t>
      </w:r>
      <w:r w:rsidR="002D7637" w:rsidRPr="006B61E4">
        <w:rPr>
          <w:bCs/>
          <w:szCs w:val="26"/>
        </w:rPr>
        <w:t>4</w:t>
      </w:r>
      <w:r w:rsidRPr="006B61E4">
        <w:rPr>
          <w:bCs/>
          <w:szCs w:val="26"/>
        </w:rPr>
        <w:t xml:space="preserve">.15 Положения изложить в следующей редакции: </w:t>
      </w:r>
    </w:p>
    <w:p w14:paraId="39F2B03C" w14:textId="215ADCB1" w:rsidR="009E6694" w:rsidRPr="006B61E4" w:rsidRDefault="009E6694" w:rsidP="009E6694">
      <w:pPr>
        <w:pStyle w:val="aa"/>
        <w:ind w:left="0" w:firstLine="709"/>
        <w:rPr>
          <w:bCs/>
          <w:szCs w:val="26"/>
        </w:rPr>
      </w:pPr>
      <w:r w:rsidRPr="006B61E4">
        <w:rPr>
          <w:bCs/>
          <w:szCs w:val="26"/>
        </w:rPr>
        <w:t>«</w:t>
      </w:r>
      <w:r w:rsidR="002D7637" w:rsidRPr="006B61E4">
        <w:rPr>
          <w:bCs/>
          <w:szCs w:val="26"/>
        </w:rPr>
        <w:t>4</w:t>
      </w:r>
      <w:r w:rsidRPr="006B61E4">
        <w:rPr>
          <w:bCs/>
          <w:szCs w:val="26"/>
        </w:rPr>
        <w:t>.15.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14:paraId="2E5FADC9" w14:textId="77777777" w:rsidR="009E6694" w:rsidRPr="006B61E4" w:rsidRDefault="009E6694" w:rsidP="009E6694">
      <w:pPr>
        <w:pStyle w:val="aa"/>
        <w:ind w:left="0" w:firstLine="709"/>
        <w:rPr>
          <w:bCs/>
          <w:szCs w:val="26"/>
        </w:rPr>
      </w:pPr>
      <w:r w:rsidRPr="006B61E4">
        <w:rPr>
          <w:bCs/>
          <w:szCs w:val="26"/>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279AD682" w14:textId="136CCEFB" w:rsidR="009E6694" w:rsidRPr="006B61E4" w:rsidRDefault="009E6694" w:rsidP="009E6694">
      <w:pPr>
        <w:pStyle w:val="aa"/>
        <w:ind w:left="0" w:firstLine="709"/>
        <w:rPr>
          <w:rFonts w:cs="Times New Roman"/>
          <w:bCs/>
          <w:szCs w:val="26"/>
        </w:rPr>
      </w:pPr>
      <w:r w:rsidRPr="006B61E4">
        <w:rPr>
          <w:rFonts w:cs="Times New Roman"/>
          <w:bCs/>
          <w:szCs w:val="26"/>
        </w:rPr>
        <w:t>1.</w:t>
      </w:r>
      <w:r w:rsidR="00011C46" w:rsidRPr="006B61E4">
        <w:rPr>
          <w:rFonts w:cs="Times New Roman"/>
          <w:bCs/>
          <w:szCs w:val="26"/>
        </w:rPr>
        <w:t>3</w:t>
      </w:r>
      <w:r w:rsidR="00400F8F">
        <w:rPr>
          <w:rFonts w:cs="Times New Roman"/>
          <w:bCs/>
          <w:szCs w:val="26"/>
        </w:rPr>
        <w:t>6</w:t>
      </w:r>
      <w:r w:rsidRPr="006B61E4">
        <w:rPr>
          <w:rFonts w:cs="Times New Roman"/>
          <w:bCs/>
          <w:szCs w:val="26"/>
        </w:rPr>
        <w:t xml:space="preserve">. Пункт </w:t>
      </w:r>
      <w:r w:rsidR="002D7637" w:rsidRPr="006B61E4">
        <w:rPr>
          <w:rFonts w:cs="Times New Roman"/>
          <w:bCs/>
          <w:szCs w:val="26"/>
        </w:rPr>
        <w:t>4</w:t>
      </w:r>
      <w:r w:rsidRPr="006B61E4">
        <w:rPr>
          <w:rFonts w:cs="Times New Roman"/>
          <w:bCs/>
          <w:szCs w:val="26"/>
        </w:rPr>
        <w:t xml:space="preserve">.16. Положения </w:t>
      </w:r>
      <w:r w:rsidR="005A7AA9" w:rsidRPr="006B61E4">
        <w:rPr>
          <w:rFonts w:cs="Times New Roman"/>
          <w:bCs/>
          <w:szCs w:val="26"/>
        </w:rPr>
        <w:t>признать утратившим силу.</w:t>
      </w:r>
    </w:p>
    <w:p w14:paraId="2917B297" w14:textId="0BC2BE6A" w:rsidR="002F03CD" w:rsidRPr="00FA3D2B" w:rsidRDefault="00F43C1C" w:rsidP="002F03CD">
      <w:pPr>
        <w:pStyle w:val="ConsPlusNormal"/>
        <w:tabs>
          <w:tab w:val="left" w:pos="709"/>
        </w:tabs>
        <w:ind w:firstLine="709"/>
        <w:jc w:val="both"/>
        <w:rPr>
          <w:rFonts w:ascii="Times New Roman" w:hAnsi="Times New Roman" w:cs="Times New Roman"/>
          <w:sz w:val="26"/>
          <w:szCs w:val="26"/>
        </w:rPr>
      </w:pPr>
      <w:r w:rsidRPr="006B61E4">
        <w:rPr>
          <w:rFonts w:ascii="Times New Roman" w:hAnsi="Times New Roman" w:cs="Times New Roman"/>
          <w:sz w:val="26"/>
          <w:szCs w:val="26"/>
        </w:rPr>
        <w:t>1.3</w:t>
      </w:r>
      <w:r w:rsidR="00400F8F">
        <w:rPr>
          <w:rFonts w:ascii="Times New Roman" w:hAnsi="Times New Roman" w:cs="Times New Roman"/>
          <w:sz w:val="26"/>
          <w:szCs w:val="26"/>
        </w:rPr>
        <w:t>7</w:t>
      </w:r>
      <w:r w:rsidRPr="006B61E4">
        <w:rPr>
          <w:rFonts w:ascii="Times New Roman" w:hAnsi="Times New Roman" w:cs="Times New Roman"/>
          <w:sz w:val="26"/>
          <w:szCs w:val="26"/>
        </w:rPr>
        <w:t>. Разделы 2-5 Положения считать разделами 3-6</w:t>
      </w:r>
      <w:r w:rsidRPr="00FA3D2B">
        <w:rPr>
          <w:rFonts w:ascii="Times New Roman" w:hAnsi="Times New Roman" w:cs="Times New Roman"/>
          <w:sz w:val="26"/>
          <w:szCs w:val="26"/>
        </w:rPr>
        <w:t xml:space="preserve"> Положения соответственно.  </w:t>
      </w:r>
    </w:p>
    <w:p w14:paraId="7B361DF5" w14:textId="3A052B87" w:rsidR="000B239B" w:rsidRPr="00FA3D2B" w:rsidRDefault="000B239B" w:rsidP="002F03CD">
      <w:pPr>
        <w:pStyle w:val="ConsPlusNormal"/>
        <w:tabs>
          <w:tab w:val="left" w:pos="709"/>
        </w:tabs>
        <w:ind w:firstLine="709"/>
        <w:jc w:val="both"/>
        <w:rPr>
          <w:rFonts w:ascii="Times New Roman" w:hAnsi="Times New Roman" w:cs="Times New Roman"/>
          <w:sz w:val="26"/>
          <w:szCs w:val="26"/>
        </w:rPr>
      </w:pPr>
      <w:r w:rsidRPr="00FA3D2B">
        <w:rPr>
          <w:rFonts w:ascii="Times New Roman" w:hAnsi="Times New Roman" w:cs="Times New Roman"/>
          <w:sz w:val="26"/>
          <w:szCs w:val="26"/>
        </w:rPr>
        <w:t>1.3</w:t>
      </w:r>
      <w:r w:rsidR="00400F8F">
        <w:rPr>
          <w:rFonts w:ascii="Times New Roman" w:hAnsi="Times New Roman" w:cs="Times New Roman"/>
          <w:sz w:val="26"/>
          <w:szCs w:val="26"/>
        </w:rPr>
        <w:t>8</w:t>
      </w:r>
      <w:r w:rsidRPr="00FA3D2B">
        <w:rPr>
          <w:rFonts w:ascii="Times New Roman" w:hAnsi="Times New Roman" w:cs="Times New Roman"/>
          <w:sz w:val="26"/>
          <w:szCs w:val="26"/>
        </w:rPr>
        <w:t>. Дополнить Положение новым разделом 2 следующего содержания:</w:t>
      </w:r>
    </w:p>
    <w:p w14:paraId="662838A3" w14:textId="5E54F6BF" w:rsidR="000B239B" w:rsidRPr="00FA3D2B" w:rsidRDefault="00A433CF" w:rsidP="00A433CF">
      <w:pPr>
        <w:pStyle w:val="ConsPlusTitle"/>
        <w:tabs>
          <w:tab w:val="left" w:pos="709"/>
        </w:tabs>
        <w:ind w:firstLine="540"/>
        <w:outlineLvl w:val="1"/>
        <w:rPr>
          <w:rFonts w:ascii="Times New Roman" w:hAnsi="Times New Roman" w:cs="Times New Roman"/>
          <w:b w:val="0"/>
          <w:bCs/>
          <w:sz w:val="26"/>
          <w:szCs w:val="26"/>
        </w:rPr>
      </w:pPr>
      <w:r>
        <w:rPr>
          <w:rFonts w:ascii="Times New Roman" w:hAnsi="Times New Roman" w:cs="Times New Roman"/>
          <w:b w:val="0"/>
          <w:bCs/>
          <w:sz w:val="26"/>
          <w:szCs w:val="26"/>
        </w:rPr>
        <w:t xml:space="preserve">  </w:t>
      </w:r>
      <w:r w:rsidR="000B239B" w:rsidRPr="00FA3D2B">
        <w:rPr>
          <w:rFonts w:ascii="Times New Roman" w:hAnsi="Times New Roman" w:cs="Times New Roman"/>
          <w:b w:val="0"/>
          <w:bCs/>
          <w:sz w:val="26"/>
          <w:szCs w:val="26"/>
        </w:rPr>
        <w:t>«2. КАТЕГОРИИ РИСКА ПРИЧИНЕНИЯ ВРЕДА (УЩЕРБА)</w:t>
      </w:r>
    </w:p>
    <w:p w14:paraId="3011B024" w14:textId="77777777" w:rsidR="000B239B" w:rsidRPr="00FA3D2B" w:rsidRDefault="000B239B" w:rsidP="000B239B">
      <w:pPr>
        <w:pStyle w:val="ConsPlusNormal"/>
        <w:ind w:firstLine="540"/>
        <w:jc w:val="both"/>
        <w:rPr>
          <w:rFonts w:ascii="Times New Roman" w:hAnsi="Times New Roman" w:cs="Times New Roman"/>
          <w:sz w:val="26"/>
          <w:szCs w:val="26"/>
        </w:rPr>
      </w:pPr>
      <w:r w:rsidRPr="00FA3D2B">
        <w:rPr>
          <w:rFonts w:ascii="Times New Roman" w:hAnsi="Times New Roman" w:cs="Times New Roman"/>
          <w:sz w:val="26"/>
          <w:szCs w:val="26"/>
        </w:rPr>
        <w:t xml:space="preserve">  2.1. Муниципальный контроль осуществляется на основе управления </w:t>
      </w:r>
      <w:r w:rsidRPr="00FA3D2B">
        <w:rPr>
          <w:rFonts w:ascii="Times New Roman" w:hAnsi="Times New Roman" w:cs="Times New Roman"/>
          <w:sz w:val="26"/>
          <w:szCs w:val="26"/>
        </w:rPr>
        <w:lastRenderedPageBreak/>
        <w:t>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319F1046" w14:textId="77777777" w:rsidR="000B239B" w:rsidRPr="00FA3D2B" w:rsidRDefault="000B239B" w:rsidP="000B239B">
      <w:pPr>
        <w:pStyle w:val="ConsPlusNormal"/>
        <w:tabs>
          <w:tab w:val="left" w:pos="709"/>
        </w:tabs>
        <w:ind w:firstLine="540"/>
        <w:jc w:val="both"/>
        <w:rPr>
          <w:rFonts w:ascii="Times New Roman" w:hAnsi="Times New Roman" w:cs="Times New Roman"/>
          <w:sz w:val="26"/>
          <w:szCs w:val="26"/>
        </w:rPr>
      </w:pPr>
      <w:r w:rsidRPr="00FA3D2B">
        <w:rPr>
          <w:rFonts w:ascii="Times New Roman" w:hAnsi="Times New Roman" w:cs="Times New Roman"/>
          <w:sz w:val="26"/>
          <w:szCs w:val="26"/>
        </w:rPr>
        <w:t xml:space="preserve">  2.2.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в соответствии с Федеральным </w:t>
      </w:r>
      <w:hyperlink r:id="rId26">
        <w:r w:rsidRPr="00FA3D2B">
          <w:rPr>
            <w:rFonts w:ascii="Times New Roman" w:hAnsi="Times New Roman" w:cs="Times New Roman"/>
            <w:sz w:val="26"/>
            <w:szCs w:val="26"/>
          </w:rPr>
          <w:t>законом</w:t>
        </w:r>
      </w:hyperlink>
      <w:r w:rsidRPr="00FA3D2B">
        <w:rPr>
          <w:rFonts w:ascii="Times New Roman" w:hAnsi="Times New Roman" w:cs="Times New Roman"/>
          <w:sz w:val="26"/>
          <w:szCs w:val="26"/>
        </w:rPr>
        <w:t xml:space="preserve"> № 248-ФЗ:</w:t>
      </w:r>
    </w:p>
    <w:p w14:paraId="3E4013F0" w14:textId="77777777" w:rsidR="000B239B" w:rsidRPr="00FA3D2B" w:rsidRDefault="000B239B" w:rsidP="000B239B">
      <w:pPr>
        <w:pStyle w:val="ConsPlusNormal"/>
        <w:ind w:firstLine="540"/>
        <w:jc w:val="both"/>
        <w:rPr>
          <w:rFonts w:ascii="Times New Roman" w:hAnsi="Times New Roman" w:cs="Times New Roman"/>
          <w:sz w:val="26"/>
          <w:szCs w:val="26"/>
        </w:rPr>
      </w:pPr>
      <w:r w:rsidRPr="00FA3D2B">
        <w:rPr>
          <w:rFonts w:ascii="Times New Roman" w:hAnsi="Times New Roman" w:cs="Times New Roman"/>
          <w:sz w:val="26"/>
          <w:szCs w:val="26"/>
        </w:rPr>
        <w:t xml:space="preserve">  1) средний риск;</w:t>
      </w:r>
    </w:p>
    <w:p w14:paraId="3B49B51B" w14:textId="77777777" w:rsidR="000B239B" w:rsidRPr="00FA3D2B" w:rsidRDefault="000B239B" w:rsidP="000B239B">
      <w:pPr>
        <w:pStyle w:val="ConsPlusNormal"/>
        <w:ind w:firstLine="540"/>
        <w:jc w:val="both"/>
        <w:rPr>
          <w:rFonts w:ascii="Times New Roman" w:hAnsi="Times New Roman" w:cs="Times New Roman"/>
          <w:sz w:val="26"/>
          <w:szCs w:val="26"/>
        </w:rPr>
      </w:pPr>
      <w:r w:rsidRPr="00FA3D2B">
        <w:rPr>
          <w:rFonts w:ascii="Times New Roman" w:hAnsi="Times New Roman" w:cs="Times New Roman"/>
          <w:sz w:val="26"/>
          <w:szCs w:val="26"/>
        </w:rPr>
        <w:t xml:space="preserve">  2) умеренный риск;</w:t>
      </w:r>
    </w:p>
    <w:p w14:paraId="15B59B43" w14:textId="77777777" w:rsidR="000B239B" w:rsidRPr="00FA3D2B" w:rsidRDefault="000B239B" w:rsidP="000B239B">
      <w:pPr>
        <w:pStyle w:val="ConsPlusNormal"/>
        <w:ind w:firstLine="540"/>
        <w:jc w:val="both"/>
        <w:rPr>
          <w:rFonts w:ascii="Times New Roman" w:hAnsi="Times New Roman" w:cs="Times New Roman"/>
          <w:sz w:val="26"/>
          <w:szCs w:val="26"/>
        </w:rPr>
      </w:pPr>
      <w:r w:rsidRPr="00FA3D2B">
        <w:rPr>
          <w:rFonts w:ascii="Times New Roman" w:hAnsi="Times New Roman" w:cs="Times New Roman"/>
          <w:sz w:val="26"/>
          <w:szCs w:val="26"/>
        </w:rPr>
        <w:t xml:space="preserve">  3) низкий риск.</w:t>
      </w:r>
    </w:p>
    <w:p w14:paraId="731213A2" w14:textId="5B744089" w:rsidR="000B239B" w:rsidRPr="00FA3D2B" w:rsidRDefault="000B239B" w:rsidP="000B239B">
      <w:pPr>
        <w:pStyle w:val="ConsPlusNormal"/>
        <w:tabs>
          <w:tab w:val="left" w:pos="709"/>
        </w:tabs>
        <w:ind w:firstLine="540"/>
        <w:jc w:val="both"/>
        <w:rPr>
          <w:rFonts w:ascii="Times New Roman" w:hAnsi="Times New Roman" w:cs="Times New Roman"/>
          <w:sz w:val="26"/>
          <w:szCs w:val="26"/>
        </w:rPr>
      </w:pPr>
      <w:r w:rsidRPr="00FA3D2B">
        <w:rPr>
          <w:rFonts w:ascii="Times New Roman" w:hAnsi="Times New Roman" w:cs="Times New Roman"/>
          <w:sz w:val="26"/>
          <w:szCs w:val="26"/>
        </w:rPr>
        <w:t xml:space="preserve">  2.3. </w:t>
      </w:r>
      <w:hyperlink w:anchor="P435">
        <w:r w:rsidRPr="00FA3D2B">
          <w:rPr>
            <w:rFonts w:ascii="Times New Roman" w:hAnsi="Times New Roman" w:cs="Times New Roman"/>
            <w:sz w:val="26"/>
            <w:szCs w:val="26"/>
          </w:rPr>
          <w:t>Критерии</w:t>
        </w:r>
      </w:hyperlink>
      <w:r w:rsidRPr="00FA3D2B">
        <w:rPr>
          <w:rFonts w:ascii="Times New Roman" w:hAnsi="Times New Roman" w:cs="Times New Roman"/>
          <w:sz w:val="26"/>
          <w:szCs w:val="26"/>
        </w:rPr>
        <w:t xml:space="preserve"> отнесения объектов контроля к категориям риска в рамках осуществления муниципального контроля установлены в приложении </w:t>
      </w:r>
      <w:r w:rsidR="005D389C" w:rsidRPr="00FA3D2B">
        <w:rPr>
          <w:rFonts w:ascii="Times New Roman" w:hAnsi="Times New Roman" w:cs="Times New Roman"/>
          <w:sz w:val="26"/>
          <w:szCs w:val="26"/>
        </w:rPr>
        <w:t>1</w:t>
      </w:r>
      <w:r w:rsidRPr="00FA3D2B">
        <w:rPr>
          <w:rFonts w:ascii="Times New Roman" w:hAnsi="Times New Roman" w:cs="Times New Roman"/>
          <w:sz w:val="26"/>
          <w:szCs w:val="26"/>
        </w:rPr>
        <w:t xml:space="preserve"> к настоящему Положению.</w:t>
      </w:r>
    </w:p>
    <w:p w14:paraId="178813D5" w14:textId="77777777" w:rsidR="000B239B" w:rsidRPr="00FA3D2B" w:rsidRDefault="000B239B" w:rsidP="000B239B">
      <w:pPr>
        <w:pStyle w:val="ConsPlusNormal"/>
        <w:tabs>
          <w:tab w:val="left" w:pos="709"/>
        </w:tabs>
        <w:ind w:firstLine="540"/>
        <w:jc w:val="both"/>
        <w:rPr>
          <w:rFonts w:ascii="Times New Roman" w:hAnsi="Times New Roman" w:cs="Times New Roman"/>
          <w:sz w:val="26"/>
          <w:szCs w:val="26"/>
        </w:rPr>
      </w:pPr>
      <w:r w:rsidRPr="00FA3D2B">
        <w:rPr>
          <w:rFonts w:ascii="Times New Roman" w:hAnsi="Times New Roman" w:cs="Times New Roman"/>
          <w:sz w:val="26"/>
          <w:szCs w:val="26"/>
        </w:rPr>
        <w:t xml:space="preserve">  2.4. Отнесение объекта контроля к одной из категорий риска осуществляется Контрольным органом путем издания распоряжения об отнесении объектов муниципального контроля к соответствующим категориям риска ежегодно в срок до 31 декабря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A6D8E18" w14:textId="46AE4801" w:rsidR="000B239B" w:rsidRPr="00FA3D2B" w:rsidRDefault="000B239B" w:rsidP="000B239B">
      <w:pPr>
        <w:pStyle w:val="ConsPlusNormal"/>
        <w:tabs>
          <w:tab w:val="left" w:pos="709"/>
        </w:tabs>
        <w:ind w:firstLine="567"/>
        <w:jc w:val="both"/>
        <w:rPr>
          <w:rFonts w:ascii="Times New Roman" w:hAnsi="Times New Roman" w:cs="Times New Roman"/>
          <w:sz w:val="26"/>
          <w:szCs w:val="26"/>
        </w:rPr>
      </w:pPr>
      <w:r w:rsidRPr="00FA3D2B">
        <w:rPr>
          <w:rFonts w:ascii="Times New Roman" w:hAnsi="Times New Roman" w:cs="Times New Roman"/>
          <w:sz w:val="26"/>
          <w:szCs w:val="26"/>
        </w:rPr>
        <w:t xml:space="preserve">  2.5. </w:t>
      </w:r>
      <w:hyperlink w:anchor="P467">
        <w:r w:rsidRPr="00FA3D2B">
          <w:rPr>
            <w:rFonts w:ascii="Times New Roman" w:hAnsi="Times New Roman" w:cs="Times New Roman"/>
            <w:sz w:val="26"/>
            <w:szCs w:val="26"/>
          </w:rPr>
          <w:t>Перечень</w:t>
        </w:r>
      </w:hyperlink>
      <w:r w:rsidRPr="00FA3D2B">
        <w:rPr>
          <w:rFonts w:ascii="Times New Roman" w:hAnsi="Times New Roman" w:cs="Times New Roman"/>
          <w:sz w:val="26"/>
          <w:szCs w:val="26"/>
        </w:rPr>
        <w:t xml:space="preserve"> индикаторов риска нарушения обязательных требований, проверяемых в рамках осуществления муниципального контроля установлен в приложении </w:t>
      </w:r>
      <w:r w:rsidR="005A7AA9" w:rsidRPr="00FA3D2B">
        <w:rPr>
          <w:rFonts w:ascii="Times New Roman" w:hAnsi="Times New Roman" w:cs="Times New Roman"/>
          <w:sz w:val="26"/>
          <w:szCs w:val="26"/>
        </w:rPr>
        <w:t>2</w:t>
      </w:r>
      <w:r w:rsidRPr="00FA3D2B">
        <w:rPr>
          <w:rFonts w:ascii="Times New Roman" w:hAnsi="Times New Roman" w:cs="Times New Roman"/>
          <w:sz w:val="26"/>
          <w:szCs w:val="26"/>
        </w:rPr>
        <w:t xml:space="preserve"> к настоящему Положению.</w:t>
      </w:r>
    </w:p>
    <w:p w14:paraId="37F12601" w14:textId="77777777" w:rsidR="000B239B" w:rsidRPr="00FA3D2B" w:rsidRDefault="000B239B" w:rsidP="000B239B">
      <w:pPr>
        <w:pStyle w:val="ConsPlusNormal"/>
        <w:tabs>
          <w:tab w:val="left" w:pos="709"/>
        </w:tabs>
        <w:ind w:firstLine="540"/>
        <w:jc w:val="both"/>
        <w:rPr>
          <w:rFonts w:ascii="Times New Roman" w:hAnsi="Times New Roman" w:cs="Times New Roman"/>
          <w:sz w:val="26"/>
          <w:szCs w:val="26"/>
        </w:rPr>
      </w:pPr>
      <w:r w:rsidRPr="00FA3D2B">
        <w:rPr>
          <w:rFonts w:ascii="Times New Roman" w:hAnsi="Times New Roman" w:cs="Times New Roman"/>
          <w:sz w:val="26"/>
          <w:szCs w:val="26"/>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14:paraId="394BD4CC" w14:textId="77777777" w:rsidR="000B239B" w:rsidRPr="00FA3D2B" w:rsidRDefault="000B239B" w:rsidP="000B239B">
      <w:pPr>
        <w:pStyle w:val="ConsPlusNormal"/>
        <w:tabs>
          <w:tab w:val="left" w:pos="709"/>
        </w:tabs>
        <w:ind w:firstLine="540"/>
        <w:jc w:val="both"/>
        <w:rPr>
          <w:rFonts w:ascii="Times New Roman" w:hAnsi="Times New Roman" w:cs="Times New Roman"/>
          <w:sz w:val="26"/>
          <w:szCs w:val="26"/>
        </w:rPr>
      </w:pPr>
      <w:r w:rsidRPr="00FA3D2B">
        <w:rPr>
          <w:rFonts w:ascii="Times New Roman" w:hAnsi="Times New Roman" w:cs="Times New Roman"/>
          <w:sz w:val="26"/>
          <w:szCs w:val="26"/>
        </w:rPr>
        <w:t xml:space="preserve">  2.6. В случае если объект контроля не отнесен распоряжением Контрольного органа к определенной категории риска, он считается отнесенным к категории низкого риска.</w:t>
      </w:r>
    </w:p>
    <w:p w14:paraId="2D2F672F" w14:textId="77777777" w:rsidR="000B239B" w:rsidRPr="00FA3D2B" w:rsidRDefault="000B239B" w:rsidP="000B239B">
      <w:pPr>
        <w:pStyle w:val="ConsPlusNormal"/>
        <w:tabs>
          <w:tab w:val="left" w:pos="567"/>
          <w:tab w:val="left" w:pos="709"/>
        </w:tabs>
        <w:ind w:firstLine="540"/>
        <w:jc w:val="both"/>
        <w:rPr>
          <w:rFonts w:ascii="Times New Roman" w:hAnsi="Times New Roman" w:cs="Times New Roman"/>
          <w:sz w:val="26"/>
          <w:szCs w:val="26"/>
        </w:rPr>
      </w:pPr>
      <w:r w:rsidRPr="00FA3D2B">
        <w:rPr>
          <w:rFonts w:ascii="Times New Roman" w:hAnsi="Times New Roman" w:cs="Times New Roman"/>
          <w:sz w:val="26"/>
          <w:szCs w:val="26"/>
        </w:rPr>
        <w:t xml:space="preserve">  2.7. Контрольный орган в течение 5 рабочих дней со дня поступления в соответствии с </w:t>
      </w:r>
      <w:hyperlink r:id="rId27">
        <w:r w:rsidRPr="00FA3D2B">
          <w:rPr>
            <w:rFonts w:ascii="Times New Roman" w:hAnsi="Times New Roman" w:cs="Times New Roman"/>
            <w:sz w:val="26"/>
            <w:szCs w:val="26"/>
          </w:rPr>
          <w:t>частью 1 статьи 24</w:t>
        </w:r>
      </w:hyperlink>
      <w:r w:rsidRPr="00FA3D2B">
        <w:rPr>
          <w:rFonts w:ascii="Times New Roman" w:hAnsi="Times New Roman" w:cs="Times New Roman"/>
          <w:sz w:val="26"/>
          <w:szCs w:val="26"/>
        </w:rPr>
        <w:t xml:space="preserve"> Федерального закона № 248-ФЗ сведений о соответствии объекта контроля критериям риска иной категории риска либо об изменении критериев риска Контрольным органом издает распоряжение об изменении категории риска объекта контроля.</w:t>
      </w:r>
    </w:p>
    <w:p w14:paraId="0E963E15" w14:textId="0FFA4DDE" w:rsidR="000B239B" w:rsidRPr="009945A4" w:rsidRDefault="00CA2F53" w:rsidP="00616CE3">
      <w:pPr>
        <w:pStyle w:val="ad"/>
        <w:ind w:firstLine="709"/>
        <w:jc w:val="both"/>
        <w:rPr>
          <w:rFonts w:ascii="Times New Roman" w:hAnsi="Times New Roman"/>
          <w:sz w:val="26"/>
          <w:szCs w:val="26"/>
        </w:rPr>
      </w:pPr>
      <w:r w:rsidRPr="00955210">
        <w:rPr>
          <w:rFonts w:ascii="Times New Roman" w:hAnsi="Times New Roman"/>
          <w:sz w:val="26"/>
          <w:szCs w:val="26"/>
        </w:rPr>
        <w:t xml:space="preserve">2.8.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w:t>
      </w:r>
      <w:r w:rsidR="00A433CF" w:rsidRPr="00955210">
        <w:rPr>
          <w:rFonts w:ascii="Times New Roman" w:hAnsi="Times New Roman"/>
          <w:sz w:val="26"/>
          <w:szCs w:val="26"/>
        </w:rPr>
        <w:t>категории риска,</w:t>
      </w:r>
      <w:r w:rsidRPr="00955210">
        <w:rPr>
          <w:rFonts w:ascii="Times New Roman" w:hAnsi="Times New Roman"/>
          <w:sz w:val="26"/>
          <w:szCs w:val="26"/>
        </w:rPr>
        <w:t xml:space="preserve"> принадлежащих ему (используемых им) иных объектов контроля в </w:t>
      </w:r>
      <w:r w:rsidRPr="009945A4">
        <w:rPr>
          <w:rFonts w:ascii="Times New Roman" w:hAnsi="Times New Roman"/>
          <w:sz w:val="26"/>
          <w:szCs w:val="26"/>
        </w:rPr>
        <w:t>случае их соответствия критериям риска для отнесения к иной категории риска. Изменение ранее присвоенной объекту муниципального контроля категории риска осуществляется соответствующим распоряжением Контрольного органа в соответствии с критериями отнесения объектов муниципального контроля к категориям риска.».</w:t>
      </w:r>
    </w:p>
    <w:p w14:paraId="0AD50C6A" w14:textId="0912D02C" w:rsidR="00B9431A" w:rsidRPr="00FA3D2B" w:rsidRDefault="00B9431A" w:rsidP="00400F8F">
      <w:pPr>
        <w:pStyle w:val="ConsPlusNormal"/>
        <w:tabs>
          <w:tab w:val="left" w:pos="709"/>
        </w:tabs>
        <w:ind w:firstLine="709"/>
        <w:jc w:val="both"/>
        <w:rPr>
          <w:rFonts w:ascii="Times New Roman" w:hAnsi="Times New Roman" w:cs="Times New Roman"/>
          <w:sz w:val="26"/>
          <w:szCs w:val="26"/>
        </w:rPr>
      </w:pPr>
      <w:r w:rsidRPr="00FA3D2B">
        <w:rPr>
          <w:rFonts w:ascii="Times New Roman" w:hAnsi="Times New Roman" w:cs="Times New Roman"/>
          <w:sz w:val="26"/>
          <w:szCs w:val="26"/>
        </w:rPr>
        <w:lastRenderedPageBreak/>
        <w:t>1.3</w:t>
      </w:r>
      <w:r w:rsidR="0017131C">
        <w:rPr>
          <w:rFonts w:ascii="Times New Roman" w:hAnsi="Times New Roman" w:cs="Times New Roman"/>
          <w:sz w:val="26"/>
          <w:szCs w:val="26"/>
        </w:rPr>
        <w:t>9</w:t>
      </w:r>
      <w:r w:rsidRPr="00FA3D2B">
        <w:rPr>
          <w:rFonts w:ascii="Times New Roman" w:hAnsi="Times New Roman" w:cs="Times New Roman"/>
          <w:sz w:val="26"/>
          <w:szCs w:val="26"/>
        </w:rPr>
        <w:t xml:space="preserve">. </w:t>
      </w:r>
      <w:r w:rsidR="005D389C" w:rsidRPr="00FA3D2B">
        <w:rPr>
          <w:rFonts w:ascii="Times New Roman" w:hAnsi="Times New Roman" w:cs="Times New Roman"/>
          <w:sz w:val="26"/>
          <w:szCs w:val="26"/>
        </w:rPr>
        <w:t>П</w:t>
      </w:r>
      <w:r w:rsidRPr="00FA3D2B">
        <w:rPr>
          <w:rFonts w:ascii="Times New Roman" w:hAnsi="Times New Roman" w:cs="Times New Roman"/>
          <w:sz w:val="26"/>
          <w:szCs w:val="26"/>
        </w:rPr>
        <w:t>риложение</w:t>
      </w:r>
      <w:r w:rsidR="005D389C" w:rsidRPr="00FA3D2B">
        <w:rPr>
          <w:rFonts w:ascii="Times New Roman" w:hAnsi="Times New Roman" w:cs="Times New Roman"/>
          <w:sz w:val="26"/>
          <w:szCs w:val="26"/>
        </w:rPr>
        <w:t xml:space="preserve"> 1 к Положению изложить в редакции </w:t>
      </w:r>
      <w:r w:rsidRPr="00FA3D2B">
        <w:rPr>
          <w:rFonts w:ascii="Times New Roman" w:hAnsi="Times New Roman" w:cs="Times New Roman"/>
          <w:sz w:val="26"/>
          <w:szCs w:val="26"/>
        </w:rPr>
        <w:t>согласно приложению к настоящему решению.</w:t>
      </w:r>
    </w:p>
    <w:p w14:paraId="7A23EE93" w14:textId="49EB9ACB" w:rsidR="009E6694" w:rsidRPr="00FA3D2B" w:rsidRDefault="00C063E4" w:rsidP="009E6694">
      <w:pPr>
        <w:autoSpaceDE w:val="0"/>
        <w:autoSpaceDN w:val="0"/>
        <w:adjustRightInd w:val="0"/>
        <w:ind w:firstLine="709"/>
        <w:rPr>
          <w:rFonts w:cs="Times New Roman"/>
          <w:szCs w:val="26"/>
        </w:rPr>
      </w:pPr>
      <w:r w:rsidRPr="00FA3D2B">
        <w:rPr>
          <w:rFonts w:cs="Times New Roman"/>
          <w:szCs w:val="26"/>
        </w:rPr>
        <w:t>2</w:t>
      </w:r>
      <w:r w:rsidR="009E6694" w:rsidRPr="00FA3D2B">
        <w:rPr>
          <w:rFonts w:cs="Times New Roman"/>
          <w:szCs w:val="26"/>
        </w:rPr>
        <w:t xml:space="preserve">. Настоящее решение вступает в силу через десять дней со дня его официального опубликования в газете «Заполярная правда». </w:t>
      </w:r>
    </w:p>
    <w:p w14:paraId="018CEBD0" w14:textId="77777777" w:rsidR="00364F6E" w:rsidRPr="00FA3D2B" w:rsidRDefault="00364F6E" w:rsidP="008C6800">
      <w:pPr>
        <w:autoSpaceDE w:val="0"/>
        <w:autoSpaceDN w:val="0"/>
        <w:adjustRightInd w:val="0"/>
        <w:ind w:firstLine="709"/>
        <w:rPr>
          <w:rFonts w:cs="Times New Roman"/>
          <w:szCs w:val="26"/>
        </w:rPr>
      </w:pPr>
    </w:p>
    <w:p w14:paraId="163F4815" w14:textId="77777777" w:rsidR="00364F6E" w:rsidRPr="00FA3D2B" w:rsidRDefault="00364F6E" w:rsidP="008C6800">
      <w:pPr>
        <w:autoSpaceDE w:val="0"/>
        <w:autoSpaceDN w:val="0"/>
        <w:adjustRightInd w:val="0"/>
        <w:ind w:firstLine="709"/>
        <w:rPr>
          <w:rFonts w:cs="Times New Roman"/>
          <w:szCs w:val="26"/>
        </w:rPr>
      </w:pPr>
    </w:p>
    <w:tbl>
      <w:tblPr>
        <w:tblpPr w:leftFromText="180" w:rightFromText="180" w:vertAnchor="text" w:horzAnchor="margin" w:tblpY="120"/>
        <w:tblW w:w="9072" w:type="dxa"/>
        <w:tblLook w:val="04A0" w:firstRow="1" w:lastRow="0" w:firstColumn="1" w:lastColumn="0" w:noHBand="0" w:noVBand="1"/>
      </w:tblPr>
      <w:tblGrid>
        <w:gridCol w:w="4253"/>
        <w:gridCol w:w="4819"/>
      </w:tblGrid>
      <w:tr w:rsidR="008D244D" w:rsidRPr="00FA3D2B" w14:paraId="56E60E24" w14:textId="77777777" w:rsidTr="00FB6BAD">
        <w:tc>
          <w:tcPr>
            <w:tcW w:w="4253" w:type="dxa"/>
            <w:shd w:val="clear" w:color="auto" w:fill="auto"/>
          </w:tcPr>
          <w:p w14:paraId="4D7B24F9" w14:textId="77777777" w:rsidR="008A73F9" w:rsidRPr="00FA3D2B" w:rsidRDefault="008D244D" w:rsidP="008C6800">
            <w:pPr>
              <w:ind w:left="-108"/>
              <w:rPr>
                <w:szCs w:val="26"/>
              </w:rPr>
            </w:pPr>
            <w:r w:rsidRPr="00FA3D2B">
              <w:rPr>
                <w:szCs w:val="26"/>
              </w:rPr>
              <w:t xml:space="preserve">Председатель Городского Совета </w:t>
            </w:r>
          </w:p>
          <w:p w14:paraId="08463875" w14:textId="77777777" w:rsidR="00921E6B" w:rsidRPr="00FA3D2B" w:rsidRDefault="00921E6B" w:rsidP="008C6800">
            <w:pPr>
              <w:ind w:left="-108"/>
              <w:rPr>
                <w:szCs w:val="26"/>
              </w:rPr>
            </w:pPr>
          </w:p>
          <w:p w14:paraId="08F0855F" w14:textId="77777777" w:rsidR="00921E6B" w:rsidRPr="00FA3D2B" w:rsidRDefault="00921E6B" w:rsidP="008C6800">
            <w:pPr>
              <w:ind w:left="-108"/>
              <w:rPr>
                <w:szCs w:val="26"/>
              </w:rPr>
            </w:pPr>
          </w:p>
          <w:p w14:paraId="0E394F14" w14:textId="77777777" w:rsidR="008D244D" w:rsidRPr="00FA3D2B" w:rsidRDefault="008D244D" w:rsidP="008C6800">
            <w:pPr>
              <w:widowControl w:val="0"/>
              <w:autoSpaceDE w:val="0"/>
              <w:autoSpaceDN w:val="0"/>
              <w:adjustRightInd w:val="0"/>
              <w:rPr>
                <w:rFonts w:ascii="Times New Roman CYR" w:hAnsi="Times New Roman CYR" w:cs="Times New Roman CYR"/>
                <w:color w:val="000000"/>
                <w:szCs w:val="26"/>
              </w:rPr>
            </w:pPr>
            <w:r w:rsidRPr="00FA3D2B">
              <w:rPr>
                <w:szCs w:val="26"/>
              </w:rPr>
              <w:t xml:space="preserve">                              А.А. Пестряков</w:t>
            </w:r>
          </w:p>
          <w:p w14:paraId="479B6345" w14:textId="77777777" w:rsidR="008D244D" w:rsidRPr="00FA3D2B" w:rsidRDefault="008D244D" w:rsidP="008C6800">
            <w:pPr>
              <w:rPr>
                <w:szCs w:val="26"/>
              </w:rPr>
            </w:pPr>
          </w:p>
        </w:tc>
        <w:tc>
          <w:tcPr>
            <w:tcW w:w="4819" w:type="dxa"/>
            <w:shd w:val="clear" w:color="auto" w:fill="auto"/>
          </w:tcPr>
          <w:p w14:paraId="2F3C1FF7" w14:textId="1089E6CA" w:rsidR="008D244D" w:rsidRPr="00FA3D2B" w:rsidRDefault="008D244D" w:rsidP="008C6800">
            <w:pPr>
              <w:ind w:right="-108"/>
              <w:rPr>
                <w:szCs w:val="26"/>
              </w:rPr>
            </w:pPr>
            <w:r w:rsidRPr="00FA3D2B">
              <w:rPr>
                <w:szCs w:val="26"/>
              </w:rPr>
              <w:t xml:space="preserve">                            </w:t>
            </w:r>
            <w:r w:rsidR="00616CE3">
              <w:rPr>
                <w:szCs w:val="26"/>
              </w:rPr>
              <w:t xml:space="preserve">   </w:t>
            </w:r>
            <w:r w:rsidRPr="00FA3D2B">
              <w:rPr>
                <w:szCs w:val="26"/>
              </w:rPr>
              <w:t>Глава города Норильска</w:t>
            </w:r>
          </w:p>
          <w:p w14:paraId="30A30EAA" w14:textId="77777777" w:rsidR="008D244D" w:rsidRPr="00FA3D2B" w:rsidRDefault="008D244D" w:rsidP="008C6800">
            <w:pPr>
              <w:rPr>
                <w:szCs w:val="26"/>
              </w:rPr>
            </w:pPr>
          </w:p>
          <w:p w14:paraId="7A76519E" w14:textId="77777777" w:rsidR="008A73F9" w:rsidRPr="00FA3D2B" w:rsidRDefault="008A73F9" w:rsidP="008C6800">
            <w:pPr>
              <w:rPr>
                <w:szCs w:val="26"/>
              </w:rPr>
            </w:pPr>
          </w:p>
          <w:p w14:paraId="28260DA4" w14:textId="15677C26" w:rsidR="008D244D" w:rsidRPr="00FA3D2B" w:rsidRDefault="008D244D" w:rsidP="008C6800">
            <w:pPr>
              <w:rPr>
                <w:szCs w:val="26"/>
              </w:rPr>
            </w:pPr>
            <w:r w:rsidRPr="00FA3D2B">
              <w:rPr>
                <w:szCs w:val="26"/>
              </w:rPr>
              <w:t xml:space="preserve">               </w:t>
            </w:r>
            <w:r w:rsidR="00812AC9" w:rsidRPr="00FA3D2B">
              <w:rPr>
                <w:szCs w:val="26"/>
              </w:rPr>
              <w:t xml:space="preserve">                               </w:t>
            </w:r>
            <w:r w:rsidR="00616CE3">
              <w:rPr>
                <w:szCs w:val="26"/>
              </w:rPr>
              <w:t xml:space="preserve">  </w:t>
            </w:r>
            <w:r w:rsidR="00812AC9" w:rsidRPr="00FA3D2B">
              <w:rPr>
                <w:szCs w:val="26"/>
              </w:rPr>
              <w:t xml:space="preserve"> </w:t>
            </w:r>
            <w:r w:rsidRPr="00FA3D2B">
              <w:rPr>
                <w:szCs w:val="26"/>
              </w:rPr>
              <w:t>Д.В. Карасев</w:t>
            </w:r>
          </w:p>
        </w:tc>
      </w:tr>
    </w:tbl>
    <w:p w14:paraId="52B95272" w14:textId="77777777" w:rsidR="001421FB" w:rsidRPr="00FA3D2B" w:rsidRDefault="001421FB" w:rsidP="008C6800">
      <w:pPr>
        <w:tabs>
          <w:tab w:val="right" w:pos="9638"/>
        </w:tabs>
        <w:rPr>
          <w:rFonts w:eastAsia="Times New Roman" w:cs="Times New Roman"/>
          <w:szCs w:val="26"/>
          <w:lang w:eastAsia="ru-RU"/>
        </w:rPr>
      </w:pPr>
    </w:p>
    <w:p w14:paraId="2A9CB150" w14:textId="77777777" w:rsidR="007B40F7" w:rsidRPr="00FA3D2B" w:rsidRDefault="007B40F7" w:rsidP="008C6800">
      <w:pPr>
        <w:tabs>
          <w:tab w:val="right" w:pos="9638"/>
        </w:tabs>
        <w:rPr>
          <w:rFonts w:eastAsia="Times New Roman" w:cs="Times New Roman"/>
          <w:szCs w:val="26"/>
          <w:lang w:eastAsia="ru-RU"/>
        </w:rPr>
      </w:pPr>
    </w:p>
    <w:p w14:paraId="584B11FE" w14:textId="77777777" w:rsidR="007B40F7" w:rsidRPr="00FA3D2B" w:rsidRDefault="007B40F7" w:rsidP="008C6800">
      <w:pPr>
        <w:tabs>
          <w:tab w:val="right" w:pos="9638"/>
        </w:tabs>
        <w:rPr>
          <w:rFonts w:eastAsia="Times New Roman" w:cs="Times New Roman"/>
          <w:szCs w:val="26"/>
          <w:lang w:eastAsia="ru-RU"/>
        </w:rPr>
      </w:pPr>
    </w:p>
    <w:p w14:paraId="52FE257F" w14:textId="77777777" w:rsidR="007B40F7" w:rsidRPr="00FA3D2B" w:rsidRDefault="007B40F7" w:rsidP="008C6800">
      <w:pPr>
        <w:tabs>
          <w:tab w:val="right" w:pos="9638"/>
        </w:tabs>
        <w:rPr>
          <w:rFonts w:eastAsia="Times New Roman" w:cs="Times New Roman"/>
          <w:szCs w:val="26"/>
          <w:lang w:eastAsia="ru-RU"/>
        </w:rPr>
      </w:pPr>
    </w:p>
    <w:p w14:paraId="7AF16C60" w14:textId="77777777" w:rsidR="007B40F7" w:rsidRPr="00FA3D2B" w:rsidRDefault="007B40F7" w:rsidP="008C6800">
      <w:pPr>
        <w:tabs>
          <w:tab w:val="right" w:pos="9638"/>
        </w:tabs>
        <w:rPr>
          <w:rFonts w:eastAsia="Times New Roman" w:cs="Times New Roman"/>
          <w:szCs w:val="26"/>
          <w:lang w:eastAsia="ru-RU"/>
        </w:rPr>
      </w:pPr>
    </w:p>
    <w:p w14:paraId="1AD786A7" w14:textId="77777777" w:rsidR="007B40F7" w:rsidRPr="00FA3D2B" w:rsidRDefault="007B40F7" w:rsidP="008C6800">
      <w:pPr>
        <w:tabs>
          <w:tab w:val="right" w:pos="9638"/>
        </w:tabs>
        <w:rPr>
          <w:rFonts w:eastAsia="Times New Roman" w:cs="Times New Roman"/>
          <w:szCs w:val="26"/>
          <w:lang w:eastAsia="ru-RU"/>
        </w:rPr>
      </w:pPr>
    </w:p>
    <w:p w14:paraId="59557E2C" w14:textId="77777777" w:rsidR="007B40F7" w:rsidRPr="00FA3D2B" w:rsidRDefault="007B40F7" w:rsidP="008C6800">
      <w:pPr>
        <w:tabs>
          <w:tab w:val="right" w:pos="9638"/>
        </w:tabs>
        <w:rPr>
          <w:rFonts w:eastAsia="Times New Roman" w:cs="Times New Roman"/>
          <w:szCs w:val="26"/>
          <w:lang w:eastAsia="ru-RU"/>
        </w:rPr>
      </w:pPr>
    </w:p>
    <w:p w14:paraId="3FD63F17" w14:textId="77777777" w:rsidR="007B40F7" w:rsidRPr="00FA3D2B" w:rsidRDefault="007B40F7" w:rsidP="008C6800">
      <w:pPr>
        <w:tabs>
          <w:tab w:val="right" w:pos="9638"/>
        </w:tabs>
        <w:rPr>
          <w:rFonts w:eastAsia="Times New Roman" w:cs="Times New Roman"/>
          <w:szCs w:val="26"/>
          <w:lang w:eastAsia="ru-RU"/>
        </w:rPr>
      </w:pPr>
    </w:p>
    <w:p w14:paraId="33F8142E" w14:textId="77777777" w:rsidR="00C063E4" w:rsidRPr="00FA3D2B" w:rsidRDefault="00C063E4" w:rsidP="008C6800">
      <w:pPr>
        <w:tabs>
          <w:tab w:val="right" w:pos="9638"/>
        </w:tabs>
        <w:rPr>
          <w:rFonts w:eastAsia="Times New Roman" w:cs="Times New Roman"/>
          <w:szCs w:val="26"/>
          <w:lang w:eastAsia="ru-RU"/>
        </w:rPr>
      </w:pPr>
    </w:p>
    <w:p w14:paraId="4F2AEBFF" w14:textId="77777777" w:rsidR="00C063E4" w:rsidRPr="00FA3D2B" w:rsidRDefault="00C063E4" w:rsidP="008C6800">
      <w:pPr>
        <w:tabs>
          <w:tab w:val="right" w:pos="9638"/>
        </w:tabs>
        <w:rPr>
          <w:rFonts w:eastAsia="Times New Roman" w:cs="Times New Roman"/>
          <w:szCs w:val="26"/>
          <w:lang w:eastAsia="ru-RU"/>
        </w:rPr>
      </w:pPr>
    </w:p>
    <w:p w14:paraId="3CAC73D2" w14:textId="77777777" w:rsidR="00C063E4" w:rsidRDefault="00C063E4" w:rsidP="008C6800">
      <w:pPr>
        <w:tabs>
          <w:tab w:val="right" w:pos="9638"/>
        </w:tabs>
        <w:rPr>
          <w:rFonts w:eastAsia="Times New Roman" w:cs="Times New Roman"/>
          <w:szCs w:val="26"/>
          <w:lang w:eastAsia="ru-RU"/>
        </w:rPr>
      </w:pPr>
    </w:p>
    <w:p w14:paraId="7616F1E4" w14:textId="77777777" w:rsidR="00CA2F53" w:rsidRDefault="00CA2F53" w:rsidP="008C6800">
      <w:pPr>
        <w:tabs>
          <w:tab w:val="right" w:pos="9638"/>
        </w:tabs>
        <w:rPr>
          <w:rFonts w:eastAsia="Times New Roman" w:cs="Times New Roman"/>
          <w:szCs w:val="26"/>
          <w:lang w:eastAsia="ru-RU"/>
        </w:rPr>
      </w:pPr>
    </w:p>
    <w:p w14:paraId="3EE4257E" w14:textId="77777777" w:rsidR="00C063E4" w:rsidRDefault="00C063E4" w:rsidP="00C4469A">
      <w:pPr>
        <w:tabs>
          <w:tab w:val="right" w:pos="9638"/>
        </w:tabs>
        <w:ind w:left="5103"/>
        <w:jc w:val="left"/>
        <w:rPr>
          <w:rFonts w:eastAsia="Times New Roman" w:cs="Times New Roman"/>
          <w:szCs w:val="26"/>
          <w:lang w:eastAsia="ru-RU"/>
        </w:rPr>
      </w:pPr>
    </w:p>
    <w:p w14:paraId="3E126A16" w14:textId="77777777" w:rsidR="00616CE3" w:rsidRDefault="00616CE3" w:rsidP="00C4469A">
      <w:pPr>
        <w:tabs>
          <w:tab w:val="right" w:pos="9638"/>
        </w:tabs>
        <w:ind w:left="5103"/>
        <w:jc w:val="left"/>
        <w:rPr>
          <w:rFonts w:eastAsia="Times New Roman" w:cs="Times New Roman"/>
          <w:szCs w:val="26"/>
          <w:lang w:eastAsia="ru-RU"/>
        </w:rPr>
      </w:pPr>
    </w:p>
    <w:p w14:paraId="637CB53E" w14:textId="77777777" w:rsidR="00616CE3" w:rsidRDefault="00616CE3" w:rsidP="00C4469A">
      <w:pPr>
        <w:tabs>
          <w:tab w:val="right" w:pos="9638"/>
        </w:tabs>
        <w:ind w:left="5103"/>
        <w:jc w:val="left"/>
        <w:rPr>
          <w:rFonts w:eastAsia="Times New Roman" w:cs="Times New Roman"/>
          <w:szCs w:val="26"/>
          <w:lang w:eastAsia="ru-RU"/>
        </w:rPr>
      </w:pPr>
    </w:p>
    <w:p w14:paraId="4241F0E7" w14:textId="77777777" w:rsidR="00616CE3" w:rsidRDefault="00616CE3" w:rsidP="00C4469A">
      <w:pPr>
        <w:tabs>
          <w:tab w:val="right" w:pos="9638"/>
        </w:tabs>
        <w:ind w:left="5103"/>
        <w:jc w:val="left"/>
        <w:rPr>
          <w:rFonts w:eastAsia="Times New Roman" w:cs="Times New Roman"/>
          <w:szCs w:val="26"/>
          <w:lang w:eastAsia="ru-RU"/>
        </w:rPr>
      </w:pPr>
    </w:p>
    <w:p w14:paraId="76C39E8A" w14:textId="77777777" w:rsidR="00616CE3" w:rsidRDefault="00616CE3" w:rsidP="00C4469A">
      <w:pPr>
        <w:tabs>
          <w:tab w:val="right" w:pos="9638"/>
        </w:tabs>
        <w:ind w:left="5103"/>
        <w:jc w:val="left"/>
        <w:rPr>
          <w:rFonts w:eastAsia="Times New Roman" w:cs="Times New Roman"/>
          <w:szCs w:val="26"/>
          <w:lang w:eastAsia="ru-RU"/>
        </w:rPr>
      </w:pPr>
    </w:p>
    <w:p w14:paraId="49A5FF0E" w14:textId="77777777" w:rsidR="00616CE3" w:rsidRDefault="00616CE3" w:rsidP="00C4469A">
      <w:pPr>
        <w:tabs>
          <w:tab w:val="right" w:pos="9638"/>
        </w:tabs>
        <w:ind w:left="5103"/>
        <w:jc w:val="left"/>
        <w:rPr>
          <w:rFonts w:eastAsia="Times New Roman" w:cs="Times New Roman"/>
          <w:szCs w:val="26"/>
          <w:lang w:eastAsia="ru-RU"/>
        </w:rPr>
      </w:pPr>
    </w:p>
    <w:p w14:paraId="00369DB9" w14:textId="77777777" w:rsidR="00616CE3" w:rsidRDefault="00616CE3" w:rsidP="00C4469A">
      <w:pPr>
        <w:tabs>
          <w:tab w:val="right" w:pos="9638"/>
        </w:tabs>
        <w:ind w:left="5103"/>
        <w:jc w:val="left"/>
        <w:rPr>
          <w:rFonts w:eastAsia="Times New Roman" w:cs="Times New Roman"/>
          <w:szCs w:val="26"/>
          <w:lang w:eastAsia="ru-RU"/>
        </w:rPr>
      </w:pPr>
    </w:p>
    <w:p w14:paraId="4A4D6952" w14:textId="77777777" w:rsidR="00616CE3" w:rsidRDefault="00616CE3" w:rsidP="00C4469A">
      <w:pPr>
        <w:tabs>
          <w:tab w:val="right" w:pos="9638"/>
        </w:tabs>
        <w:ind w:left="5103"/>
        <w:jc w:val="left"/>
        <w:rPr>
          <w:rFonts w:eastAsia="Times New Roman" w:cs="Times New Roman"/>
          <w:szCs w:val="26"/>
          <w:lang w:eastAsia="ru-RU"/>
        </w:rPr>
      </w:pPr>
    </w:p>
    <w:p w14:paraId="16CE4197" w14:textId="77777777" w:rsidR="00616CE3" w:rsidRDefault="00616CE3" w:rsidP="00C4469A">
      <w:pPr>
        <w:tabs>
          <w:tab w:val="right" w:pos="9638"/>
        </w:tabs>
        <w:ind w:left="5103"/>
        <w:jc w:val="left"/>
        <w:rPr>
          <w:rFonts w:eastAsia="Times New Roman" w:cs="Times New Roman"/>
          <w:szCs w:val="26"/>
          <w:lang w:eastAsia="ru-RU"/>
        </w:rPr>
      </w:pPr>
    </w:p>
    <w:p w14:paraId="01B6F4B5" w14:textId="77777777" w:rsidR="00616CE3" w:rsidRDefault="00616CE3" w:rsidP="00C4469A">
      <w:pPr>
        <w:tabs>
          <w:tab w:val="right" w:pos="9638"/>
        </w:tabs>
        <w:ind w:left="5103"/>
        <w:jc w:val="left"/>
        <w:rPr>
          <w:rFonts w:eastAsia="Times New Roman" w:cs="Times New Roman"/>
          <w:szCs w:val="26"/>
          <w:lang w:eastAsia="ru-RU"/>
        </w:rPr>
      </w:pPr>
    </w:p>
    <w:p w14:paraId="62D675BB" w14:textId="77777777" w:rsidR="00616CE3" w:rsidRDefault="00616CE3" w:rsidP="00C4469A">
      <w:pPr>
        <w:tabs>
          <w:tab w:val="right" w:pos="9638"/>
        </w:tabs>
        <w:ind w:left="5103"/>
        <w:jc w:val="left"/>
        <w:rPr>
          <w:rFonts w:eastAsia="Times New Roman" w:cs="Times New Roman"/>
          <w:szCs w:val="26"/>
          <w:lang w:eastAsia="ru-RU"/>
        </w:rPr>
      </w:pPr>
    </w:p>
    <w:p w14:paraId="586F66B1" w14:textId="77777777" w:rsidR="00616CE3" w:rsidRDefault="00616CE3" w:rsidP="00C4469A">
      <w:pPr>
        <w:tabs>
          <w:tab w:val="right" w:pos="9638"/>
        </w:tabs>
        <w:ind w:left="5103"/>
        <w:jc w:val="left"/>
        <w:rPr>
          <w:rFonts w:eastAsia="Times New Roman" w:cs="Times New Roman"/>
          <w:szCs w:val="26"/>
          <w:lang w:eastAsia="ru-RU"/>
        </w:rPr>
      </w:pPr>
    </w:p>
    <w:p w14:paraId="44C38A63" w14:textId="77777777" w:rsidR="00616CE3" w:rsidRDefault="00616CE3" w:rsidP="00C4469A">
      <w:pPr>
        <w:tabs>
          <w:tab w:val="right" w:pos="9638"/>
        </w:tabs>
        <w:ind w:left="5103"/>
        <w:jc w:val="left"/>
        <w:rPr>
          <w:rFonts w:eastAsia="Times New Roman" w:cs="Times New Roman"/>
          <w:szCs w:val="26"/>
          <w:lang w:eastAsia="ru-RU"/>
        </w:rPr>
      </w:pPr>
    </w:p>
    <w:p w14:paraId="1CA0DBFF" w14:textId="77777777" w:rsidR="00616CE3" w:rsidRDefault="00616CE3" w:rsidP="00C4469A">
      <w:pPr>
        <w:tabs>
          <w:tab w:val="right" w:pos="9638"/>
        </w:tabs>
        <w:ind w:left="5103"/>
        <w:jc w:val="left"/>
        <w:rPr>
          <w:rFonts w:eastAsia="Times New Roman" w:cs="Times New Roman"/>
          <w:szCs w:val="26"/>
          <w:lang w:eastAsia="ru-RU"/>
        </w:rPr>
      </w:pPr>
    </w:p>
    <w:p w14:paraId="62248BEB" w14:textId="77777777" w:rsidR="00616CE3" w:rsidRDefault="00616CE3" w:rsidP="00C4469A">
      <w:pPr>
        <w:tabs>
          <w:tab w:val="right" w:pos="9638"/>
        </w:tabs>
        <w:ind w:left="5103"/>
        <w:jc w:val="left"/>
        <w:rPr>
          <w:rFonts w:eastAsia="Times New Roman" w:cs="Times New Roman"/>
          <w:szCs w:val="26"/>
          <w:lang w:eastAsia="ru-RU"/>
        </w:rPr>
      </w:pPr>
    </w:p>
    <w:p w14:paraId="2F189EBF" w14:textId="77777777" w:rsidR="00616CE3" w:rsidRDefault="00616CE3" w:rsidP="00C4469A">
      <w:pPr>
        <w:tabs>
          <w:tab w:val="right" w:pos="9638"/>
        </w:tabs>
        <w:ind w:left="5103"/>
        <w:jc w:val="left"/>
        <w:rPr>
          <w:rFonts w:eastAsia="Times New Roman" w:cs="Times New Roman"/>
          <w:szCs w:val="26"/>
          <w:lang w:eastAsia="ru-RU"/>
        </w:rPr>
      </w:pPr>
    </w:p>
    <w:p w14:paraId="5E8EE033" w14:textId="77777777" w:rsidR="00616CE3" w:rsidRDefault="00616CE3" w:rsidP="00C4469A">
      <w:pPr>
        <w:tabs>
          <w:tab w:val="right" w:pos="9638"/>
        </w:tabs>
        <w:ind w:left="5103"/>
        <w:jc w:val="left"/>
        <w:rPr>
          <w:rFonts w:eastAsia="Times New Roman" w:cs="Times New Roman"/>
          <w:szCs w:val="26"/>
          <w:lang w:eastAsia="ru-RU"/>
        </w:rPr>
      </w:pPr>
    </w:p>
    <w:p w14:paraId="2A3BE410" w14:textId="77777777" w:rsidR="00616CE3" w:rsidRDefault="00616CE3" w:rsidP="00C4469A">
      <w:pPr>
        <w:tabs>
          <w:tab w:val="right" w:pos="9638"/>
        </w:tabs>
        <w:ind w:left="5103"/>
        <w:jc w:val="left"/>
        <w:rPr>
          <w:rFonts w:eastAsia="Times New Roman" w:cs="Times New Roman"/>
          <w:szCs w:val="26"/>
          <w:lang w:eastAsia="ru-RU"/>
        </w:rPr>
      </w:pPr>
    </w:p>
    <w:p w14:paraId="56A903FE" w14:textId="77777777" w:rsidR="00616CE3" w:rsidRDefault="00616CE3" w:rsidP="00C4469A">
      <w:pPr>
        <w:tabs>
          <w:tab w:val="right" w:pos="9638"/>
        </w:tabs>
        <w:ind w:left="5103"/>
        <w:jc w:val="left"/>
        <w:rPr>
          <w:rFonts w:eastAsia="Times New Roman" w:cs="Times New Roman"/>
          <w:szCs w:val="26"/>
          <w:lang w:eastAsia="ru-RU"/>
        </w:rPr>
      </w:pPr>
    </w:p>
    <w:p w14:paraId="2D0AFA5F" w14:textId="77777777" w:rsidR="00616CE3" w:rsidRDefault="00616CE3" w:rsidP="00C4469A">
      <w:pPr>
        <w:tabs>
          <w:tab w:val="right" w:pos="9638"/>
        </w:tabs>
        <w:ind w:left="5103"/>
        <w:jc w:val="left"/>
        <w:rPr>
          <w:rFonts w:eastAsia="Times New Roman" w:cs="Times New Roman"/>
          <w:szCs w:val="26"/>
          <w:lang w:eastAsia="ru-RU"/>
        </w:rPr>
      </w:pPr>
    </w:p>
    <w:p w14:paraId="1933D2D9" w14:textId="77777777" w:rsidR="00616CE3" w:rsidRDefault="00616CE3" w:rsidP="00C4469A">
      <w:pPr>
        <w:tabs>
          <w:tab w:val="right" w:pos="9638"/>
        </w:tabs>
        <w:ind w:left="5103"/>
        <w:jc w:val="left"/>
        <w:rPr>
          <w:rFonts w:eastAsia="Times New Roman" w:cs="Times New Roman"/>
          <w:szCs w:val="26"/>
          <w:lang w:eastAsia="ru-RU"/>
        </w:rPr>
      </w:pPr>
    </w:p>
    <w:p w14:paraId="742C9B7B" w14:textId="77777777" w:rsidR="00616CE3" w:rsidRDefault="00616CE3" w:rsidP="00C4469A">
      <w:pPr>
        <w:tabs>
          <w:tab w:val="right" w:pos="9638"/>
        </w:tabs>
        <w:ind w:left="5103"/>
        <w:jc w:val="left"/>
        <w:rPr>
          <w:rFonts w:eastAsia="Times New Roman" w:cs="Times New Roman"/>
          <w:szCs w:val="26"/>
          <w:lang w:eastAsia="ru-RU"/>
        </w:rPr>
      </w:pPr>
    </w:p>
    <w:p w14:paraId="6E55B6EA" w14:textId="77777777" w:rsidR="00616CE3" w:rsidRDefault="00616CE3" w:rsidP="00C4469A">
      <w:pPr>
        <w:tabs>
          <w:tab w:val="right" w:pos="9638"/>
        </w:tabs>
        <w:ind w:left="5103"/>
        <w:jc w:val="left"/>
        <w:rPr>
          <w:rFonts w:eastAsia="Times New Roman" w:cs="Times New Roman"/>
          <w:szCs w:val="26"/>
          <w:lang w:eastAsia="ru-RU"/>
        </w:rPr>
      </w:pPr>
    </w:p>
    <w:p w14:paraId="69572B50" w14:textId="77777777" w:rsidR="00616CE3" w:rsidRDefault="00616CE3" w:rsidP="00C4469A">
      <w:pPr>
        <w:tabs>
          <w:tab w:val="right" w:pos="9638"/>
        </w:tabs>
        <w:ind w:left="5103"/>
        <w:jc w:val="left"/>
        <w:rPr>
          <w:rFonts w:eastAsia="Times New Roman" w:cs="Times New Roman"/>
          <w:szCs w:val="26"/>
          <w:lang w:eastAsia="ru-RU"/>
        </w:rPr>
      </w:pPr>
    </w:p>
    <w:p w14:paraId="084D923C" w14:textId="77777777" w:rsidR="00616CE3" w:rsidRPr="00FA3D2B" w:rsidRDefault="00616CE3" w:rsidP="00C4469A">
      <w:pPr>
        <w:tabs>
          <w:tab w:val="right" w:pos="9638"/>
        </w:tabs>
        <w:ind w:left="5103"/>
        <w:jc w:val="left"/>
        <w:rPr>
          <w:rFonts w:eastAsia="Times New Roman" w:cs="Times New Roman"/>
          <w:szCs w:val="26"/>
          <w:lang w:eastAsia="ru-RU"/>
        </w:rPr>
      </w:pPr>
      <w:bookmarkStart w:id="2" w:name="_GoBack"/>
      <w:bookmarkEnd w:id="2"/>
    </w:p>
    <w:p w14:paraId="05CA9502" w14:textId="77777777" w:rsidR="00C4469A" w:rsidRPr="00FA3D2B" w:rsidRDefault="00166759" w:rsidP="00C4469A">
      <w:pPr>
        <w:tabs>
          <w:tab w:val="right" w:pos="9638"/>
        </w:tabs>
        <w:ind w:left="4536"/>
        <w:rPr>
          <w:rFonts w:eastAsia="Times New Roman" w:cs="Times New Roman"/>
          <w:szCs w:val="26"/>
          <w:lang w:eastAsia="ru-RU"/>
        </w:rPr>
      </w:pPr>
      <w:r w:rsidRPr="00FA3D2B">
        <w:rPr>
          <w:rFonts w:eastAsia="Times New Roman" w:cs="Times New Roman"/>
          <w:szCs w:val="26"/>
          <w:lang w:eastAsia="ru-RU"/>
        </w:rPr>
        <w:lastRenderedPageBreak/>
        <w:t xml:space="preserve">Приложение </w:t>
      </w:r>
    </w:p>
    <w:p w14:paraId="6DCE1D34" w14:textId="186214F4" w:rsidR="00166759" w:rsidRPr="00FA3D2B" w:rsidRDefault="00166759" w:rsidP="00C4469A">
      <w:pPr>
        <w:tabs>
          <w:tab w:val="right" w:pos="9638"/>
        </w:tabs>
        <w:ind w:left="4536"/>
        <w:rPr>
          <w:rFonts w:eastAsia="Times New Roman" w:cs="Times New Roman"/>
          <w:szCs w:val="26"/>
          <w:lang w:eastAsia="ru-RU"/>
        </w:rPr>
      </w:pPr>
      <w:r w:rsidRPr="00FA3D2B">
        <w:rPr>
          <w:rFonts w:eastAsia="Times New Roman" w:cs="Times New Roman"/>
          <w:szCs w:val="26"/>
          <w:lang w:eastAsia="ru-RU"/>
        </w:rPr>
        <w:t xml:space="preserve">к решению Норильского </w:t>
      </w:r>
    </w:p>
    <w:p w14:paraId="517F2352" w14:textId="7F336949" w:rsidR="00C063E4" w:rsidRPr="00FA3D2B" w:rsidRDefault="00166759" w:rsidP="00C4469A">
      <w:pPr>
        <w:tabs>
          <w:tab w:val="right" w:pos="9638"/>
        </w:tabs>
        <w:ind w:left="4536"/>
        <w:rPr>
          <w:rFonts w:eastAsia="Times New Roman" w:cs="Times New Roman"/>
          <w:szCs w:val="26"/>
          <w:lang w:eastAsia="ru-RU"/>
        </w:rPr>
      </w:pPr>
      <w:r w:rsidRPr="00FA3D2B">
        <w:rPr>
          <w:rFonts w:eastAsia="Times New Roman" w:cs="Times New Roman"/>
          <w:szCs w:val="26"/>
          <w:lang w:eastAsia="ru-RU"/>
        </w:rPr>
        <w:t xml:space="preserve">городского Совета депутатов </w:t>
      </w:r>
    </w:p>
    <w:p w14:paraId="725B16EB" w14:textId="2066DAE3" w:rsidR="00166759" w:rsidRPr="00FA3D2B" w:rsidRDefault="00166759" w:rsidP="00C4469A">
      <w:pPr>
        <w:tabs>
          <w:tab w:val="right" w:pos="9638"/>
        </w:tabs>
        <w:ind w:left="4536"/>
        <w:rPr>
          <w:rFonts w:eastAsia="Times New Roman" w:cs="Times New Roman"/>
          <w:szCs w:val="26"/>
          <w:lang w:eastAsia="ru-RU"/>
        </w:rPr>
      </w:pPr>
      <w:r w:rsidRPr="00FA3D2B">
        <w:rPr>
          <w:rFonts w:eastAsia="Times New Roman" w:cs="Times New Roman"/>
          <w:szCs w:val="26"/>
          <w:lang w:eastAsia="ru-RU"/>
        </w:rPr>
        <w:t xml:space="preserve">от </w:t>
      </w:r>
      <w:r w:rsidR="00CF7A38">
        <w:rPr>
          <w:rFonts w:eastAsia="Times New Roman" w:cs="Times New Roman"/>
          <w:szCs w:val="26"/>
          <w:lang w:eastAsia="ru-RU"/>
        </w:rPr>
        <w:t>_______</w:t>
      </w:r>
      <w:r w:rsidRPr="00FA3D2B">
        <w:rPr>
          <w:rFonts w:eastAsia="Times New Roman" w:cs="Times New Roman"/>
          <w:szCs w:val="26"/>
          <w:lang w:eastAsia="ru-RU"/>
        </w:rPr>
        <w:t xml:space="preserve"> 2025 года № _____</w:t>
      </w:r>
    </w:p>
    <w:p w14:paraId="157AE4BF" w14:textId="77777777" w:rsidR="00C063E4" w:rsidRPr="00FA3D2B" w:rsidRDefault="00C063E4" w:rsidP="00C4469A">
      <w:pPr>
        <w:tabs>
          <w:tab w:val="right" w:pos="9638"/>
        </w:tabs>
        <w:ind w:left="4536"/>
        <w:rPr>
          <w:rFonts w:eastAsia="Times New Roman" w:cs="Times New Roman"/>
          <w:szCs w:val="26"/>
          <w:lang w:eastAsia="ru-RU"/>
        </w:rPr>
      </w:pPr>
    </w:p>
    <w:p w14:paraId="50F3E986" w14:textId="30651169" w:rsidR="00C063E4" w:rsidRPr="00FA3D2B" w:rsidRDefault="00C063E4" w:rsidP="00C4469A">
      <w:pPr>
        <w:pStyle w:val="ConsPlusNormal"/>
        <w:ind w:left="4536"/>
        <w:jc w:val="both"/>
        <w:outlineLvl w:val="1"/>
        <w:rPr>
          <w:rFonts w:ascii="Times New Roman" w:hAnsi="Times New Roman" w:cs="Times New Roman"/>
          <w:sz w:val="26"/>
          <w:szCs w:val="26"/>
        </w:rPr>
      </w:pPr>
      <w:r w:rsidRPr="00FA3D2B">
        <w:rPr>
          <w:rFonts w:ascii="Times New Roman" w:hAnsi="Times New Roman" w:cs="Times New Roman"/>
          <w:sz w:val="26"/>
          <w:szCs w:val="26"/>
        </w:rPr>
        <w:t xml:space="preserve">Приложение </w:t>
      </w:r>
      <w:r w:rsidR="007630D6" w:rsidRPr="00FA3D2B">
        <w:rPr>
          <w:rFonts w:ascii="Times New Roman" w:hAnsi="Times New Roman" w:cs="Times New Roman"/>
          <w:sz w:val="26"/>
          <w:szCs w:val="26"/>
        </w:rPr>
        <w:t>1</w:t>
      </w:r>
    </w:p>
    <w:p w14:paraId="5AA3224F" w14:textId="51778691" w:rsidR="00C063E4" w:rsidRPr="00FA3D2B" w:rsidRDefault="00C063E4" w:rsidP="00C4469A">
      <w:pPr>
        <w:pStyle w:val="ConsPlusNormal"/>
        <w:ind w:left="4536"/>
        <w:jc w:val="both"/>
        <w:rPr>
          <w:rFonts w:ascii="Times New Roman" w:hAnsi="Times New Roman" w:cs="Times New Roman"/>
          <w:sz w:val="26"/>
          <w:szCs w:val="26"/>
        </w:rPr>
      </w:pPr>
      <w:r w:rsidRPr="00FA3D2B">
        <w:rPr>
          <w:rFonts w:ascii="Times New Roman" w:hAnsi="Times New Roman" w:cs="Times New Roman"/>
          <w:sz w:val="26"/>
          <w:szCs w:val="26"/>
        </w:rPr>
        <w:t>к Положению</w:t>
      </w:r>
      <w:r w:rsidR="00C4469A" w:rsidRPr="00FA3D2B">
        <w:rPr>
          <w:rFonts w:ascii="Times New Roman" w:hAnsi="Times New Roman" w:cs="Times New Roman"/>
          <w:sz w:val="26"/>
          <w:szCs w:val="26"/>
        </w:rPr>
        <w:t xml:space="preserve"> </w:t>
      </w:r>
      <w:r w:rsidRPr="00FA3D2B">
        <w:rPr>
          <w:rFonts w:ascii="Times New Roman" w:hAnsi="Times New Roman" w:cs="Times New Roman"/>
          <w:sz w:val="26"/>
          <w:szCs w:val="26"/>
        </w:rPr>
        <w:t>о муниципальном контроле</w:t>
      </w:r>
      <w:r w:rsidR="00C4469A" w:rsidRPr="00FA3D2B">
        <w:rPr>
          <w:rFonts w:ascii="Times New Roman" w:hAnsi="Times New Roman" w:cs="Times New Roman"/>
          <w:sz w:val="26"/>
          <w:szCs w:val="26"/>
        </w:rPr>
        <w:t xml:space="preserve"> </w:t>
      </w:r>
      <w:r w:rsidRPr="00FA3D2B">
        <w:rPr>
          <w:rFonts w:ascii="Times New Roman" w:hAnsi="Times New Roman" w:cs="Times New Roman"/>
          <w:sz w:val="26"/>
          <w:szCs w:val="26"/>
        </w:rPr>
        <w:t>в сфере благоустройства</w:t>
      </w:r>
      <w:r w:rsidR="00C4469A" w:rsidRPr="00FA3D2B">
        <w:rPr>
          <w:rFonts w:ascii="Times New Roman" w:hAnsi="Times New Roman" w:cs="Times New Roman"/>
          <w:sz w:val="26"/>
          <w:szCs w:val="26"/>
        </w:rPr>
        <w:t xml:space="preserve"> </w:t>
      </w:r>
      <w:r w:rsidRPr="00FA3D2B">
        <w:rPr>
          <w:rFonts w:ascii="Times New Roman" w:hAnsi="Times New Roman" w:cs="Times New Roman"/>
          <w:sz w:val="26"/>
          <w:szCs w:val="26"/>
        </w:rPr>
        <w:t>на территории муниципального</w:t>
      </w:r>
      <w:r w:rsidR="00C4469A" w:rsidRPr="00FA3D2B">
        <w:rPr>
          <w:rFonts w:ascii="Times New Roman" w:hAnsi="Times New Roman" w:cs="Times New Roman"/>
          <w:sz w:val="26"/>
          <w:szCs w:val="26"/>
        </w:rPr>
        <w:t xml:space="preserve"> </w:t>
      </w:r>
      <w:r w:rsidRPr="00FA3D2B">
        <w:rPr>
          <w:rFonts w:ascii="Times New Roman" w:hAnsi="Times New Roman" w:cs="Times New Roman"/>
          <w:sz w:val="26"/>
          <w:szCs w:val="26"/>
        </w:rPr>
        <w:t>образования город Норильск,</w:t>
      </w:r>
      <w:r w:rsidR="00C4469A" w:rsidRPr="00FA3D2B">
        <w:rPr>
          <w:rFonts w:ascii="Times New Roman" w:hAnsi="Times New Roman" w:cs="Times New Roman"/>
          <w:sz w:val="26"/>
          <w:szCs w:val="26"/>
        </w:rPr>
        <w:t xml:space="preserve">                             </w:t>
      </w:r>
      <w:r w:rsidRPr="00FA3D2B">
        <w:rPr>
          <w:rFonts w:ascii="Times New Roman" w:hAnsi="Times New Roman" w:cs="Times New Roman"/>
          <w:sz w:val="26"/>
          <w:szCs w:val="26"/>
        </w:rPr>
        <w:t xml:space="preserve">утвержденному </w:t>
      </w:r>
      <w:r w:rsidR="00C4469A" w:rsidRPr="00FA3D2B">
        <w:rPr>
          <w:rFonts w:ascii="Times New Roman" w:hAnsi="Times New Roman" w:cs="Times New Roman"/>
          <w:sz w:val="26"/>
          <w:szCs w:val="26"/>
        </w:rPr>
        <w:t>р</w:t>
      </w:r>
      <w:r w:rsidRPr="00FA3D2B">
        <w:rPr>
          <w:rFonts w:ascii="Times New Roman" w:hAnsi="Times New Roman" w:cs="Times New Roman"/>
          <w:sz w:val="26"/>
          <w:szCs w:val="26"/>
        </w:rPr>
        <w:t>ешением</w:t>
      </w:r>
      <w:r w:rsidR="00C4469A" w:rsidRPr="00FA3D2B">
        <w:rPr>
          <w:rFonts w:ascii="Times New Roman" w:hAnsi="Times New Roman" w:cs="Times New Roman"/>
          <w:sz w:val="26"/>
          <w:szCs w:val="26"/>
        </w:rPr>
        <w:t xml:space="preserve"> </w:t>
      </w:r>
      <w:r w:rsidRPr="00FA3D2B">
        <w:rPr>
          <w:rFonts w:ascii="Times New Roman" w:hAnsi="Times New Roman" w:cs="Times New Roman"/>
          <w:sz w:val="26"/>
          <w:szCs w:val="26"/>
        </w:rPr>
        <w:t>Норильского городского</w:t>
      </w:r>
      <w:r w:rsidR="00C4469A" w:rsidRPr="00FA3D2B">
        <w:rPr>
          <w:rFonts w:ascii="Times New Roman" w:hAnsi="Times New Roman" w:cs="Times New Roman"/>
          <w:sz w:val="26"/>
          <w:szCs w:val="26"/>
        </w:rPr>
        <w:t xml:space="preserve"> </w:t>
      </w:r>
      <w:r w:rsidRPr="00FA3D2B">
        <w:rPr>
          <w:rFonts w:ascii="Times New Roman" w:hAnsi="Times New Roman" w:cs="Times New Roman"/>
          <w:sz w:val="26"/>
          <w:szCs w:val="26"/>
        </w:rPr>
        <w:t>Совета депутатов</w:t>
      </w:r>
      <w:r w:rsidR="00C4469A" w:rsidRPr="00FA3D2B">
        <w:rPr>
          <w:rFonts w:ascii="Times New Roman" w:hAnsi="Times New Roman" w:cs="Times New Roman"/>
          <w:sz w:val="26"/>
          <w:szCs w:val="26"/>
        </w:rPr>
        <w:t xml:space="preserve"> </w:t>
      </w:r>
      <w:r w:rsidR="00FA3D2B">
        <w:rPr>
          <w:rFonts w:ascii="Times New Roman" w:hAnsi="Times New Roman" w:cs="Times New Roman"/>
          <w:sz w:val="26"/>
          <w:szCs w:val="26"/>
        </w:rPr>
        <w:br/>
      </w:r>
      <w:r w:rsidRPr="00FA3D2B">
        <w:rPr>
          <w:rFonts w:ascii="Times New Roman" w:hAnsi="Times New Roman" w:cs="Times New Roman"/>
          <w:sz w:val="26"/>
          <w:szCs w:val="26"/>
        </w:rPr>
        <w:t>от 21 сентября 2021 г. № 30/5-696</w:t>
      </w:r>
    </w:p>
    <w:p w14:paraId="26A632B4" w14:textId="5509F649" w:rsidR="00C063E4" w:rsidRPr="00FA3D2B" w:rsidRDefault="00C063E4" w:rsidP="00C4469A">
      <w:pPr>
        <w:tabs>
          <w:tab w:val="right" w:pos="9638"/>
        </w:tabs>
        <w:ind w:left="5103"/>
        <w:jc w:val="left"/>
        <w:rPr>
          <w:rFonts w:eastAsia="Times New Roman" w:cs="Times New Roman"/>
          <w:szCs w:val="26"/>
          <w:lang w:eastAsia="ru-RU"/>
        </w:rPr>
      </w:pPr>
    </w:p>
    <w:p w14:paraId="7A3A20CA" w14:textId="5AE10E82" w:rsidR="00B9431A" w:rsidRPr="00FA3D2B" w:rsidRDefault="00B9431A" w:rsidP="008C6800">
      <w:pPr>
        <w:tabs>
          <w:tab w:val="right" w:pos="9638"/>
        </w:tabs>
        <w:rPr>
          <w:rFonts w:eastAsia="Times New Roman" w:cs="Times New Roman"/>
          <w:szCs w:val="26"/>
          <w:lang w:eastAsia="ru-RU"/>
        </w:rPr>
      </w:pPr>
    </w:p>
    <w:p w14:paraId="05975365" w14:textId="77777777" w:rsidR="008A75B7" w:rsidRPr="00FA3D2B" w:rsidRDefault="008A75B7" w:rsidP="008A75B7">
      <w:pPr>
        <w:tabs>
          <w:tab w:val="right" w:pos="9638"/>
        </w:tabs>
        <w:jc w:val="center"/>
        <w:rPr>
          <w:rFonts w:eastAsia="Times New Roman" w:cs="Times New Roman"/>
          <w:szCs w:val="26"/>
          <w:lang w:eastAsia="ru-RU"/>
        </w:rPr>
      </w:pPr>
      <w:r w:rsidRPr="00FA3D2B">
        <w:rPr>
          <w:rFonts w:cs="Times New Roman"/>
          <w:szCs w:val="26"/>
        </w:rPr>
        <w:t>КРИТЕРИИ ОТНЕСЕНИЯ ОБЪЕКТОВ КОНТРОЛЯ К КАТЕГОРИЯМ РИСКА В РАМКАХ ОСУЩЕСТВЛЕНИЯ МУНИЦИПАЛЬНОГО КОНТРОЛЯ</w:t>
      </w:r>
    </w:p>
    <w:p w14:paraId="19671034" w14:textId="77777777" w:rsidR="008A75B7" w:rsidRPr="00FA3D2B" w:rsidRDefault="008A75B7" w:rsidP="008A75B7">
      <w:pPr>
        <w:tabs>
          <w:tab w:val="right" w:pos="9638"/>
        </w:tabs>
        <w:jc w:val="center"/>
        <w:rPr>
          <w:rFonts w:eastAsia="Times New Roman" w:cs="Times New Roman"/>
          <w:szCs w:val="26"/>
          <w:lang w:eastAsia="ru-RU"/>
        </w:rPr>
      </w:pPr>
    </w:p>
    <w:p w14:paraId="21E54B72" w14:textId="77777777" w:rsidR="008A75B7" w:rsidRPr="00F80E41" w:rsidRDefault="008A75B7" w:rsidP="008A75B7">
      <w:pPr>
        <w:shd w:val="clear" w:color="auto" w:fill="FFFFFF"/>
        <w:ind w:firstLine="709"/>
        <w:rPr>
          <w:rFonts w:cs="Times New Roman"/>
          <w:color w:val="000000"/>
          <w:szCs w:val="26"/>
          <w:lang w:eastAsia="ru-RU"/>
        </w:rPr>
      </w:pPr>
      <w:r w:rsidRPr="00F80E41">
        <w:rPr>
          <w:rFonts w:cs="Times New Roman"/>
          <w:color w:val="000000"/>
          <w:szCs w:val="26"/>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w:t>
      </w:r>
      <w:r>
        <w:rPr>
          <w:rFonts w:cs="Times New Roman"/>
          <w:color w:val="000000"/>
          <w:szCs w:val="26"/>
          <w:lang w:eastAsia="ru-RU"/>
        </w:rPr>
        <w:br/>
      </w:r>
      <w:r w:rsidRPr="00F80E41">
        <w:rPr>
          <w:rFonts w:cs="Times New Roman"/>
          <w:color w:val="000000"/>
          <w:szCs w:val="26"/>
          <w:lang w:eastAsia="ru-RU"/>
        </w:rPr>
        <w:t>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48C22DC" w14:textId="77777777" w:rsidR="008A75B7" w:rsidRPr="00F80E41" w:rsidRDefault="008A75B7" w:rsidP="008A75B7">
      <w:pPr>
        <w:shd w:val="clear" w:color="auto" w:fill="FFFFFF"/>
        <w:ind w:firstLine="709"/>
        <w:rPr>
          <w:rFonts w:cs="Times New Roman"/>
          <w:color w:val="000000"/>
          <w:szCs w:val="26"/>
          <w:lang w:eastAsia="ru-RU"/>
        </w:rPr>
      </w:pPr>
      <w:r w:rsidRPr="00F80E41">
        <w:rPr>
          <w:rFonts w:cs="Times New Roman"/>
          <w:color w:val="000000"/>
          <w:szCs w:val="26"/>
          <w:lang w:eastAsia="ru-RU"/>
        </w:rPr>
        <w:t>В случае если объект контроля не отнесен к определенной категории риска, он считается отнесенным к категории низкого риска.</w:t>
      </w:r>
    </w:p>
    <w:p w14:paraId="3F2258F1" w14:textId="77777777" w:rsidR="008A75B7" w:rsidRDefault="008A75B7" w:rsidP="008A75B7">
      <w:pPr>
        <w:widowControl w:val="0"/>
        <w:autoSpaceDE w:val="0"/>
        <w:autoSpaceDN w:val="0"/>
        <w:adjustRightInd w:val="0"/>
        <w:ind w:firstLine="709"/>
        <w:rPr>
          <w:rFonts w:eastAsia="Calibri" w:cs="Times New Roman"/>
          <w:color w:val="000000"/>
          <w:szCs w:val="26"/>
        </w:rPr>
      </w:pPr>
      <w:r w:rsidRPr="00F80E41">
        <w:rPr>
          <w:rFonts w:eastAsia="Calibri" w:cs="Times New Roman"/>
          <w:color w:val="000000"/>
          <w:szCs w:val="26"/>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AAEBE80" w14:textId="77777777" w:rsidR="000B5AAF" w:rsidRPr="009D3765" w:rsidRDefault="000B5AAF" w:rsidP="000B5AAF">
      <w:pPr>
        <w:tabs>
          <w:tab w:val="right" w:pos="9638"/>
        </w:tabs>
        <w:rPr>
          <w:rFonts w:cs="Times New Roman"/>
          <w:sz w:val="16"/>
          <w:szCs w:val="16"/>
        </w:rPr>
      </w:pPr>
    </w:p>
    <w:tbl>
      <w:tblPr>
        <w:tblW w:w="9067" w:type="dxa"/>
        <w:tblLayout w:type="fixed"/>
        <w:tblCellMar>
          <w:left w:w="10" w:type="dxa"/>
          <w:right w:w="10" w:type="dxa"/>
        </w:tblCellMar>
        <w:tblLook w:val="04A0" w:firstRow="1" w:lastRow="0" w:firstColumn="1" w:lastColumn="0" w:noHBand="0" w:noVBand="1"/>
      </w:tblPr>
      <w:tblGrid>
        <w:gridCol w:w="634"/>
        <w:gridCol w:w="2763"/>
        <w:gridCol w:w="3686"/>
        <w:gridCol w:w="1984"/>
      </w:tblGrid>
      <w:tr w:rsidR="000B5AAF" w:rsidRPr="000B5AAF" w14:paraId="179013D4" w14:textId="77777777" w:rsidTr="000B5AAF">
        <w:trPr>
          <w:trHeight w:val="529"/>
        </w:trPr>
        <w:tc>
          <w:tcPr>
            <w:tcW w:w="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0CCF0055" w14:textId="77777777" w:rsidR="000B5AAF" w:rsidRPr="000B5AAF" w:rsidRDefault="000B5AAF" w:rsidP="00CF2990">
            <w:pPr>
              <w:widowControl w:val="0"/>
              <w:suppressAutoHyphens/>
              <w:autoSpaceDE w:val="0"/>
              <w:autoSpaceDN w:val="0"/>
              <w:jc w:val="center"/>
              <w:rPr>
                <w:rFonts w:eastAsia="Arial" w:cs="Times New Roman"/>
                <w:kern w:val="3"/>
                <w:szCs w:val="26"/>
              </w:rPr>
            </w:pPr>
            <w:r w:rsidRPr="000B5AAF">
              <w:rPr>
                <w:rFonts w:eastAsia="Arial" w:cs="Times New Roman"/>
                <w:kern w:val="3"/>
                <w:szCs w:val="26"/>
              </w:rPr>
              <w:t>№</w:t>
            </w:r>
          </w:p>
          <w:p w14:paraId="7C4C6975" w14:textId="77777777" w:rsidR="000B5AAF" w:rsidRPr="000B5AAF" w:rsidRDefault="000B5AAF" w:rsidP="00CF2990">
            <w:pPr>
              <w:widowControl w:val="0"/>
              <w:suppressAutoHyphens/>
              <w:autoSpaceDE w:val="0"/>
              <w:autoSpaceDN w:val="0"/>
              <w:jc w:val="center"/>
              <w:rPr>
                <w:rFonts w:eastAsia="Arial" w:cs="Times New Roman"/>
                <w:kern w:val="3"/>
                <w:szCs w:val="26"/>
              </w:rPr>
            </w:pPr>
            <w:r w:rsidRPr="000B5AAF">
              <w:rPr>
                <w:rFonts w:eastAsia="Arial" w:cs="Times New Roman"/>
                <w:kern w:val="3"/>
                <w:szCs w:val="26"/>
              </w:rPr>
              <w:t>п/п</w:t>
            </w:r>
          </w:p>
        </w:tc>
        <w:tc>
          <w:tcPr>
            <w:tcW w:w="27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1A76B0A2"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rPr>
              <w:t>Критерии отнесения деятельности контролируемых лиц к категориям риска</w:t>
            </w: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5662E588"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Показатели соблюдения (несоблюдения) обязательных требований</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2B0C7277"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Классификация категорий риска</w:t>
            </w:r>
          </w:p>
        </w:tc>
      </w:tr>
      <w:tr w:rsidR="000B5AAF" w:rsidRPr="000B5AAF" w14:paraId="5072174B" w14:textId="77777777" w:rsidTr="000B5AAF">
        <w:trPr>
          <w:trHeight w:val="113"/>
        </w:trPr>
        <w:tc>
          <w:tcPr>
            <w:tcW w:w="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556244" w14:textId="77777777" w:rsidR="000B5AAF" w:rsidRPr="000B5AAF" w:rsidRDefault="000B5AAF" w:rsidP="00CF2990">
            <w:pPr>
              <w:widowControl w:val="0"/>
              <w:suppressAutoHyphens/>
              <w:autoSpaceDE w:val="0"/>
              <w:autoSpaceDN w:val="0"/>
              <w:jc w:val="center"/>
              <w:rPr>
                <w:rFonts w:eastAsia="Arial" w:cs="Times New Roman"/>
                <w:kern w:val="3"/>
                <w:szCs w:val="26"/>
              </w:rPr>
            </w:pPr>
            <w:r w:rsidRPr="000B5AAF">
              <w:rPr>
                <w:rFonts w:eastAsia="Arial" w:cs="Times New Roman"/>
                <w:kern w:val="3"/>
                <w:szCs w:val="26"/>
              </w:rPr>
              <w:t>1</w:t>
            </w:r>
          </w:p>
        </w:tc>
        <w:tc>
          <w:tcPr>
            <w:tcW w:w="27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A791AA" w14:textId="77777777" w:rsidR="000B5AAF" w:rsidRPr="000B5AAF" w:rsidRDefault="000B5AAF" w:rsidP="00CF2990">
            <w:pPr>
              <w:widowControl w:val="0"/>
              <w:suppressAutoHyphens/>
              <w:autoSpaceDE w:val="0"/>
              <w:autoSpaceDN w:val="0"/>
              <w:jc w:val="center"/>
              <w:rPr>
                <w:rFonts w:eastAsia="Arial" w:cs="Times New Roman"/>
                <w:kern w:val="3"/>
                <w:szCs w:val="26"/>
              </w:rPr>
            </w:pPr>
            <w:r w:rsidRPr="000B5AAF">
              <w:rPr>
                <w:rFonts w:eastAsia="Arial" w:cs="Times New Roman"/>
                <w:kern w:val="3"/>
                <w:szCs w:val="26"/>
              </w:rPr>
              <w:t>2</w:t>
            </w: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8BDAC1"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3</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542090"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4</w:t>
            </w:r>
          </w:p>
        </w:tc>
      </w:tr>
      <w:tr w:rsidR="000B5AAF" w:rsidRPr="000B5AAF" w14:paraId="1F9595B3" w14:textId="77777777" w:rsidTr="000B5AAF">
        <w:tc>
          <w:tcPr>
            <w:tcW w:w="6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3F47010"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1.</w:t>
            </w:r>
          </w:p>
        </w:tc>
        <w:tc>
          <w:tcPr>
            <w:tcW w:w="27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7BEB29"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 xml:space="preserve">Поступление обращений от граждан, организаций, органов государственной власти, органов местного самоуправления, информации от правоохранительных </w:t>
            </w:r>
            <w:r w:rsidRPr="000B5AAF">
              <w:rPr>
                <w:rFonts w:eastAsia="Arial" w:cs="Times New Roman"/>
                <w:kern w:val="3"/>
                <w:szCs w:val="26"/>
                <w:lang w:eastAsia="zh-CN" w:bidi="hi-IN"/>
              </w:rPr>
              <w:lastRenderedPageBreak/>
              <w:t xml:space="preserve">органов, из средств массовой информации, свидетельствующих о нарушении контролируемым лицом обязательных требований законодательства </w:t>
            </w:r>
            <w:r w:rsidRPr="000B5AAF">
              <w:rPr>
                <w:rFonts w:eastAsia="Times New Roman" w:cs="Times New Roman"/>
                <w:kern w:val="3"/>
                <w:szCs w:val="26"/>
              </w:rPr>
              <w:t>в сфере благоустройства</w:t>
            </w: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F9331A"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lastRenderedPageBreak/>
              <w:t xml:space="preserve">1.1. В течение года поступило 10 и более обращений граждан, организаций, органов государственной власти, органов местного самоуправления с информацией о нарушении юридическим лицом обязательных требований </w:t>
            </w:r>
            <w:r w:rsidRPr="000B5AAF">
              <w:rPr>
                <w:rFonts w:eastAsia="Times New Roman" w:cs="Times New Roman"/>
                <w:kern w:val="3"/>
                <w:szCs w:val="26"/>
              </w:rPr>
              <w:t xml:space="preserve">в сфере </w:t>
            </w:r>
            <w:r w:rsidRPr="000B5AAF">
              <w:rPr>
                <w:rFonts w:eastAsia="Times New Roman" w:cs="Times New Roman"/>
                <w:kern w:val="3"/>
                <w:szCs w:val="26"/>
              </w:rPr>
              <w:lastRenderedPageBreak/>
              <w:t>благоустройства</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2A308E"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lastRenderedPageBreak/>
              <w:t>Средняя категория риска</w:t>
            </w:r>
          </w:p>
        </w:tc>
      </w:tr>
      <w:tr w:rsidR="000B5AAF" w:rsidRPr="000B5AAF" w14:paraId="18D6ABB3" w14:textId="77777777" w:rsidTr="000B5AAF">
        <w:trPr>
          <w:trHeight w:val="1390"/>
        </w:trPr>
        <w:tc>
          <w:tcPr>
            <w:tcW w:w="634" w:type="dxa"/>
            <w:vMerge/>
            <w:tcBorders>
              <w:top w:val="single" w:sz="4" w:space="0" w:color="000000"/>
              <w:left w:val="single" w:sz="4" w:space="0" w:color="000000"/>
              <w:bottom w:val="single" w:sz="4" w:space="0" w:color="000000"/>
              <w:right w:val="single" w:sz="4" w:space="0" w:color="000000"/>
            </w:tcBorders>
            <w:vAlign w:val="center"/>
            <w:hideMark/>
          </w:tcPr>
          <w:p w14:paraId="489CACE6" w14:textId="77777777" w:rsidR="000B5AAF" w:rsidRPr="000B5AAF" w:rsidRDefault="000B5AAF" w:rsidP="00CF2990">
            <w:pPr>
              <w:suppressAutoHyphens/>
              <w:autoSpaceDN w:val="0"/>
              <w:rPr>
                <w:rFonts w:eastAsia="Arial" w:cs="Times New Roman"/>
                <w:kern w:val="3"/>
                <w:szCs w:val="26"/>
                <w:lang w:eastAsia="zh-CN" w:bidi="hi-IN"/>
              </w:rPr>
            </w:pPr>
          </w:p>
        </w:tc>
        <w:tc>
          <w:tcPr>
            <w:tcW w:w="2763" w:type="dxa"/>
            <w:vMerge/>
            <w:tcBorders>
              <w:top w:val="single" w:sz="4" w:space="0" w:color="000000"/>
              <w:left w:val="single" w:sz="4" w:space="0" w:color="000000"/>
              <w:bottom w:val="single" w:sz="4" w:space="0" w:color="000000"/>
              <w:right w:val="single" w:sz="4" w:space="0" w:color="000000"/>
            </w:tcBorders>
            <w:vAlign w:val="center"/>
          </w:tcPr>
          <w:p w14:paraId="3DA1C839" w14:textId="77777777" w:rsidR="000B5AAF" w:rsidRPr="000B5AAF" w:rsidRDefault="000B5AAF" w:rsidP="00CF2990">
            <w:pPr>
              <w:suppressAutoHyphens/>
              <w:autoSpaceDN w:val="0"/>
              <w:jc w:val="center"/>
              <w:rPr>
                <w:rFonts w:eastAsia="Arial" w:cs="Times New Roman"/>
                <w:kern w:val="3"/>
                <w:szCs w:val="26"/>
                <w:lang w:eastAsia="zh-CN" w:bidi="hi-IN"/>
              </w:rPr>
            </w:pPr>
          </w:p>
        </w:tc>
        <w:tc>
          <w:tcPr>
            <w:tcW w:w="3686" w:type="dxa"/>
            <w:tcBorders>
              <w:top w:val="single" w:sz="4" w:space="0" w:color="000000"/>
              <w:left w:val="single" w:sz="4" w:space="0" w:color="000000"/>
              <w:right w:val="single" w:sz="4" w:space="0" w:color="000000"/>
            </w:tcBorders>
            <w:tcMar>
              <w:top w:w="102" w:type="dxa"/>
              <w:left w:w="62" w:type="dxa"/>
              <w:bottom w:w="102" w:type="dxa"/>
              <w:right w:w="62" w:type="dxa"/>
            </w:tcMar>
          </w:tcPr>
          <w:p w14:paraId="028B164A"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 xml:space="preserve">1.2. В течение года поступило менее 10 обращений граждан, организаций, органов государственной власти, органов местного самоуправления с информацией о нарушении юридическим лицом обязательных требований </w:t>
            </w:r>
            <w:r w:rsidRPr="000B5AAF">
              <w:rPr>
                <w:rFonts w:eastAsia="Times New Roman" w:cs="Times New Roman"/>
                <w:kern w:val="3"/>
                <w:szCs w:val="26"/>
              </w:rPr>
              <w:t>в сфере благоустройства</w:t>
            </w:r>
          </w:p>
        </w:tc>
        <w:tc>
          <w:tcPr>
            <w:tcW w:w="1984" w:type="dxa"/>
            <w:tcBorders>
              <w:top w:val="single" w:sz="4" w:space="0" w:color="000000"/>
              <w:left w:val="single" w:sz="4" w:space="0" w:color="000000"/>
              <w:right w:val="single" w:sz="4" w:space="0" w:color="000000"/>
            </w:tcBorders>
            <w:tcMar>
              <w:top w:w="102" w:type="dxa"/>
              <w:left w:w="62" w:type="dxa"/>
              <w:bottom w:w="102" w:type="dxa"/>
              <w:right w:w="62" w:type="dxa"/>
            </w:tcMar>
          </w:tcPr>
          <w:p w14:paraId="2CE2D7B8"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Умеренная</w:t>
            </w:r>
          </w:p>
          <w:p w14:paraId="157A8896"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категория риска</w:t>
            </w:r>
          </w:p>
        </w:tc>
      </w:tr>
      <w:tr w:rsidR="000B5AAF" w:rsidRPr="000B5AAF" w14:paraId="5B907438" w14:textId="77777777" w:rsidTr="000B5AAF">
        <w:trPr>
          <w:trHeight w:val="1569"/>
        </w:trPr>
        <w:tc>
          <w:tcPr>
            <w:tcW w:w="63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hideMark/>
          </w:tcPr>
          <w:p w14:paraId="7E85B742"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2.</w:t>
            </w:r>
          </w:p>
        </w:tc>
        <w:tc>
          <w:tcPr>
            <w:tcW w:w="27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hideMark/>
          </w:tcPr>
          <w:p w14:paraId="6AD458E2"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 xml:space="preserve">Неисполнение (исполнение) контролируемым лицом повторных предписаний, выданных в рамках ранее проведенных контрольных мероприятий </w:t>
            </w:r>
          </w:p>
        </w:tc>
        <w:tc>
          <w:tcPr>
            <w:tcW w:w="3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3B125F1F" w14:textId="79BB41ED" w:rsidR="000B5AAF" w:rsidRPr="000B5AAF" w:rsidRDefault="000B5AAF" w:rsidP="000B5AAF">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 xml:space="preserve">2.1. Повторное предписание, выданное в ходе проведенного контрольного мероприятия, юридическим лицом − не исполнено </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AD8004D"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Средняя категория риска</w:t>
            </w:r>
          </w:p>
        </w:tc>
      </w:tr>
      <w:tr w:rsidR="000B5AAF" w:rsidRPr="000B5AAF" w14:paraId="53D62962" w14:textId="77777777" w:rsidTr="000B5AAF">
        <w:trPr>
          <w:trHeight w:val="1282"/>
        </w:trPr>
        <w:tc>
          <w:tcPr>
            <w:tcW w:w="634"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14:paraId="4FC777E9"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p>
        </w:tc>
        <w:tc>
          <w:tcPr>
            <w:tcW w:w="27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14:paraId="3250113E"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p>
        </w:tc>
        <w:tc>
          <w:tcPr>
            <w:tcW w:w="368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44B24B12"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cs="Times New Roman"/>
                <w:kern w:val="3"/>
                <w:szCs w:val="26"/>
                <w:lang w:eastAsia="zh-CN" w:bidi="hi-IN"/>
              </w:rPr>
              <w:t>2.2. Предписание, выданное в ходе проведенного контрольного мероприятия, контролируемым лицом − исполнено частично либо с нарушением сроков, установленных для его исполнения</w:t>
            </w:r>
          </w:p>
        </w:tc>
        <w:tc>
          <w:tcPr>
            <w:tcW w:w="1984"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06F6B953" w14:textId="77777777" w:rsidR="000B5AAF" w:rsidRPr="000B5AAF" w:rsidRDefault="000B5AAF" w:rsidP="00CF2990">
            <w:pPr>
              <w:widowControl w:val="0"/>
              <w:suppressAutoHyphens/>
              <w:autoSpaceDE w:val="0"/>
              <w:autoSpaceDN w:val="0"/>
              <w:jc w:val="center"/>
              <w:rPr>
                <w:rFonts w:eastAsia="Arial"/>
                <w:kern w:val="3"/>
                <w:szCs w:val="26"/>
                <w:lang w:eastAsia="zh-CN" w:bidi="hi-IN"/>
              </w:rPr>
            </w:pPr>
            <w:r w:rsidRPr="000B5AAF">
              <w:rPr>
                <w:rFonts w:eastAsia="Arial"/>
                <w:kern w:val="3"/>
                <w:szCs w:val="26"/>
                <w:lang w:eastAsia="zh-CN" w:bidi="hi-IN"/>
              </w:rPr>
              <w:t>Умеренная</w:t>
            </w:r>
          </w:p>
          <w:p w14:paraId="42305914" w14:textId="77777777" w:rsidR="000B5AAF" w:rsidRPr="000B5AAF" w:rsidRDefault="000B5AAF" w:rsidP="00CF2990">
            <w:pPr>
              <w:widowControl w:val="0"/>
              <w:suppressAutoHyphens/>
              <w:autoSpaceDE w:val="0"/>
              <w:autoSpaceDN w:val="0"/>
              <w:jc w:val="center"/>
              <w:rPr>
                <w:rFonts w:eastAsia="Arial" w:cs="Times New Roman"/>
                <w:kern w:val="3"/>
                <w:szCs w:val="26"/>
                <w:lang w:eastAsia="zh-CN" w:bidi="hi-IN"/>
              </w:rPr>
            </w:pPr>
            <w:r w:rsidRPr="000B5AAF">
              <w:rPr>
                <w:rFonts w:eastAsia="Arial"/>
                <w:kern w:val="3"/>
                <w:szCs w:val="26"/>
                <w:lang w:eastAsia="zh-CN" w:bidi="hi-IN"/>
              </w:rPr>
              <w:t>категория риска</w:t>
            </w:r>
          </w:p>
        </w:tc>
      </w:tr>
    </w:tbl>
    <w:p w14:paraId="59FE7BA0" w14:textId="77777777" w:rsidR="000B5AAF" w:rsidRPr="000B5AAF" w:rsidRDefault="000B5AAF" w:rsidP="000B5AAF">
      <w:pPr>
        <w:pStyle w:val="ad"/>
        <w:ind w:firstLine="708"/>
        <w:jc w:val="both"/>
        <w:rPr>
          <w:rFonts w:ascii="Times New Roman" w:hAnsi="Times New Roman"/>
          <w:sz w:val="26"/>
          <w:szCs w:val="26"/>
        </w:rPr>
      </w:pPr>
      <w:r w:rsidRPr="000B5AAF">
        <w:rPr>
          <w:rFonts w:ascii="Times New Roman" w:eastAsia="Arial" w:hAnsi="Times New Roman"/>
          <w:kern w:val="3"/>
          <w:sz w:val="26"/>
          <w:szCs w:val="26"/>
          <w:lang w:eastAsia="zh-CN" w:bidi="hi-IN"/>
        </w:rPr>
        <w:t>К низкой категория риска</w:t>
      </w:r>
      <w:r w:rsidRPr="000B5AAF">
        <w:rPr>
          <w:rFonts w:ascii="Times New Roman" w:hAnsi="Times New Roman"/>
          <w:sz w:val="26"/>
          <w:szCs w:val="26"/>
        </w:rPr>
        <w:t xml:space="preserve"> относятся контролируемые лица при отсутствии обстоятельств, предусмотренных для категорий среднего и умеренного риска.</w:t>
      </w:r>
    </w:p>
    <w:p w14:paraId="606E8FB5" w14:textId="77777777" w:rsidR="000B5AAF" w:rsidRPr="000B5AAF" w:rsidRDefault="000B5AAF" w:rsidP="008A75B7">
      <w:pPr>
        <w:widowControl w:val="0"/>
        <w:autoSpaceDE w:val="0"/>
        <w:autoSpaceDN w:val="0"/>
        <w:adjustRightInd w:val="0"/>
        <w:ind w:firstLine="709"/>
        <w:rPr>
          <w:rFonts w:eastAsia="Calibri" w:cs="Times New Roman"/>
          <w:color w:val="000000"/>
          <w:szCs w:val="26"/>
        </w:rPr>
      </w:pPr>
    </w:p>
    <w:p w14:paraId="0C8BF045" w14:textId="77777777" w:rsidR="000B5AAF" w:rsidRPr="000B5AAF" w:rsidRDefault="000B5AAF" w:rsidP="008A75B7">
      <w:pPr>
        <w:widowControl w:val="0"/>
        <w:autoSpaceDE w:val="0"/>
        <w:autoSpaceDN w:val="0"/>
        <w:adjustRightInd w:val="0"/>
        <w:ind w:firstLine="709"/>
        <w:rPr>
          <w:rFonts w:eastAsia="Calibri" w:cs="Times New Roman"/>
          <w:color w:val="000000"/>
          <w:szCs w:val="26"/>
        </w:rPr>
      </w:pPr>
    </w:p>
    <w:p w14:paraId="6F8D2E8D" w14:textId="77777777" w:rsidR="000B5AAF" w:rsidRPr="000B5AAF" w:rsidRDefault="000B5AAF" w:rsidP="008A75B7">
      <w:pPr>
        <w:widowControl w:val="0"/>
        <w:autoSpaceDE w:val="0"/>
        <w:autoSpaceDN w:val="0"/>
        <w:adjustRightInd w:val="0"/>
        <w:ind w:firstLine="709"/>
        <w:rPr>
          <w:rFonts w:eastAsia="Calibri" w:cs="Times New Roman"/>
          <w:color w:val="000000"/>
          <w:szCs w:val="26"/>
        </w:rPr>
      </w:pPr>
    </w:p>
    <w:p w14:paraId="163FCCDD" w14:textId="77777777" w:rsidR="000B5AAF" w:rsidRPr="000B5AAF" w:rsidRDefault="000B5AAF" w:rsidP="008A75B7">
      <w:pPr>
        <w:widowControl w:val="0"/>
        <w:autoSpaceDE w:val="0"/>
        <w:autoSpaceDN w:val="0"/>
        <w:adjustRightInd w:val="0"/>
        <w:ind w:firstLine="709"/>
        <w:rPr>
          <w:rFonts w:eastAsia="Calibri" w:cs="Times New Roman"/>
          <w:color w:val="000000"/>
          <w:szCs w:val="26"/>
        </w:rPr>
      </w:pPr>
    </w:p>
    <w:p w14:paraId="76845C43" w14:textId="77777777" w:rsidR="00AE79F1" w:rsidRPr="000B5AAF" w:rsidRDefault="00AE79F1" w:rsidP="008C6800">
      <w:pPr>
        <w:tabs>
          <w:tab w:val="right" w:pos="9638"/>
        </w:tabs>
        <w:rPr>
          <w:rFonts w:eastAsia="Times New Roman" w:cs="Times New Roman"/>
          <w:szCs w:val="26"/>
          <w:lang w:eastAsia="ru-RU"/>
        </w:rPr>
      </w:pPr>
    </w:p>
    <w:p w14:paraId="4ED47EA2" w14:textId="77777777" w:rsidR="00AE79F1" w:rsidRPr="000B5AAF" w:rsidRDefault="00AE79F1" w:rsidP="008C6800">
      <w:pPr>
        <w:tabs>
          <w:tab w:val="right" w:pos="9638"/>
        </w:tabs>
        <w:rPr>
          <w:rFonts w:eastAsia="Times New Roman" w:cs="Times New Roman"/>
          <w:szCs w:val="26"/>
          <w:lang w:eastAsia="ru-RU"/>
        </w:rPr>
      </w:pPr>
    </w:p>
    <w:sectPr w:rsidR="00AE79F1" w:rsidRPr="000B5AAF" w:rsidSect="00D832B1">
      <w:headerReference w:type="default" r:id="rId28"/>
      <w:footerReference w:type="default" r:id="rId29"/>
      <w:headerReference w:type="first" r:id="rId30"/>
      <w:pgSz w:w="11906" w:h="16838"/>
      <w:pgMar w:top="1134" w:right="1134"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A0D78" w14:textId="77777777" w:rsidR="008A2D60" w:rsidRDefault="008A2D60" w:rsidP="00543F33">
      <w:r>
        <w:separator/>
      </w:r>
    </w:p>
  </w:endnote>
  <w:endnote w:type="continuationSeparator" w:id="0">
    <w:p w14:paraId="191690B9" w14:textId="77777777" w:rsidR="008A2D60" w:rsidRDefault="008A2D60" w:rsidP="0054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546079"/>
      <w:docPartObj>
        <w:docPartGallery w:val="Page Numbers (Bottom of Page)"/>
        <w:docPartUnique/>
      </w:docPartObj>
    </w:sdtPr>
    <w:sdtEndPr/>
    <w:sdtContent>
      <w:p w14:paraId="75D24B35" w14:textId="36AF3BF0" w:rsidR="008D244D" w:rsidRDefault="008D244D">
        <w:pPr>
          <w:pStyle w:val="a5"/>
          <w:jc w:val="center"/>
        </w:pPr>
        <w:r>
          <w:fldChar w:fldCharType="begin"/>
        </w:r>
        <w:r>
          <w:instrText>PAGE   \* MERGEFORMAT</w:instrText>
        </w:r>
        <w:r>
          <w:fldChar w:fldCharType="separate"/>
        </w:r>
        <w:r w:rsidR="00870790">
          <w:rPr>
            <w:noProof/>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AB6E6" w14:textId="77777777" w:rsidR="008A2D60" w:rsidRDefault="008A2D60" w:rsidP="00543F33">
      <w:r>
        <w:separator/>
      </w:r>
    </w:p>
  </w:footnote>
  <w:footnote w:type="continuationSeparator" w:id="0">
    <w:p w14:paraId="6393D26A" w14:textId="77777777" w:rsidR="008A2D60" w:rsidRDefault="008A2D60" w:rsidP="00543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2939" w14:textId="77777777" w:rsidR="00AD7844" w:rsidRDefault="008A2D60" w:rsidP="00577A7E">
    <w:pPr>
      <w:pStyle w:val="a3"/>
      <w:tabs>
        <w:tab w:val="left" w:pos="15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50FA" w14:textId="77777777" w:rsidR="00921E6B" w:rsidRDefault="00921E6B" w:rsidP="00921E6B">
    <w:pPr>
      <w:pStyle w:val="a3"/>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33"/>
    <w:rsid w:val="00001D60"/>
    <w:rsid w:val="00007D4C"/>
    <w:rsid w:val="00007FF7"/>
    <w:rsid w:val="00011C46"/>
    <w:rsid w:val="0001360F"/>
    <w:rsid w:val="00027D45"/>
    <w:rsid w:val="00027D5D"/>
    <w:rsid w:val="00032366"/>
    <w:rsid w:val="00036348"/>
    <w:rsid w:val="000433FC"/>
    <w:rsid w:val="00064DAE"/>
    <w:rsid w:val="000667CD"/>
    <w:rsid w:val="00080770"/>
    <w:rsid w:val="000839A2"/>
    <w:rsid w:val="00084440"/>
    <w:rsid w:val="00084E5F"/>
    <w:rsid w:val="00085654"/>
    <w:rsid w:val="000859A9"/>
    <w:rsid w:val="00085F4E"/>
    <w:rsid w:val="0008627C"/>
    <w:rsid w:val="00087C84"/>
    <w:rsid w:val="00090E0F"/>
    <w:rsid w:val="00092A81"/>
    <w:rsid w:val="000A5AAA"/>
    <w:rsid w:val="000B239B"/>
    <w:rsid w:val="000B3862"/>
    <w:rsid w:val="000B5AAF"/>
    <w:rsid w:val="000B7774"/>
    <w:rsid w:val="000C3D3B"/>
    <w:rsid w:val="000C4D2E"/>
    <w:rsid w:val="000C537C"/>
    <w:rsid w:val="000C543C"/>
    <w:rsid w:val="000D288A"/>
    <w:rsid w:val="000D5EF4"/>
    <w:rsid w:val="000E4F56"/>
    <w:rsid w:val="000E582F"/>
    <w:rsid w:val="00103306"/>
    <w:rsid w:val="0010448E"/>
    <w:rsid w:val="00112A43"/>
    <w:rsid w:val="0011690F"/>
    <w:rsid w:val="001203E9"/>
    <w:rsid w:val="00122B0B"/>
    <w:rsid w:val="0012529E"/>
    <w:rsid w:val="00141FB2"/>
    <w:rsid w:val="001421FB"/>
    <w:rsid w:val="00154411"/>
    <w:rsid w:val="00156ED0"/>
    <w:rsid w:val="00161899"/>
    <w:rsid w:val="00164685"/>
    <w:rsid w:val="00166540"/>
    <w:rsid w:val="00166759"/>
    <w:rsid w:val="0016795D"/>
    <w:rsid w:val="0017131C"/>
    <w:rsid w:val="00173EBE"/>
    <w:rsid w:val="0018625F"/>
    <w:rsid w:val="0019231D"/>
    <w:rsid w:val="001A1252"/>
    <w:rsid w:val="001A15E0"/>
    <w:rsid w:val="001A18F6"/>
    <w:rsid w:val="001A1E11"/>
    <w:rsid w:val="001A7717"/>
    <w:rsid w:val="001B1E6C"/>
    <w:rsid w:val="001B61FD"/>
    <w:rsid w:val="001B7751"/>
    <w:rsid w:val="001B7DAC"/>
    <w:rsid w:val="001C0056"/>
    <w:rsid w:val="001D0D85"/>
    <w:rsid w:val="001D2792"/>
    <w:rsid w:val="001D5959"/>
    <w:rsid w:val="001D6744"/>
    <w:rsid w:val="001E4FBC"/>
    <w:rsid w:val="001F3181"/>
    <w:rsid w:val="001F6942"/>
    <w:rsid w:val="001F7132"/>
    <w:rsid w:val="00200DAC"/>
    <w:rsid w:val="00212196"/>
    <w:rsid w:val="00226C88"/>
    <w:rsid w:val="00231FB4"/>
    <w:rsid w:val="002429E0"/>
    <w:rsid w:val="00244067"/>
    <w:rsid w:val="00245C3D"/>
    <w:rsid w:val="00253712"/>
    <w:rsid w:val="00255A84"/>
    <w:rsid w:val="00256703"/>
    <w:rsid w:val="00260C25"/>
    <w:rsid w:val="00261093"/>
    <w:rsid w:val="00261AAB"/>
    <w:rsid w:val="00262384"/>
    <w:rsid w:val="00263565"/>
    <w:rsid w:val="0026786E"/>
    <w:rsid w:val="002775BD"/>
    <w:rsid w:val="0028501A"/>
    <w:rsid w:val="00292E5E"/>
    <w:rsid w:val="00293962"/>
    <w:rsid w:val="00293BD2"/>
    <w:rsid w:val="00294DC2"/>
    <w:rsid w:val="00295B87"/>
    <w:rsid w:val="002A0B96"/>
    <w:rsid w:val="002A7442"/>
    <w:rsid w:val="002B47AD"/>
    <w:rsid w:val="002C2987"/>
    <w:rsid w:val="002C3A5E"/>
    <w:rsid w:val="002D7637"/>
    <w:rsid w:val="002E2531"/>
    <w:rsid w:val="002E36FA"/>
    <w:rsid w:val="002E747E"/>
    <w:rsid w:val="002F03CD"/>
    <w:rsid w:val="002F12AC"/>
    <w:rsid w:val="002F23FB"/>
    <w:rsid w:val="002F63FA"/>
    <w:rsid w:val="00310D59"/>
    <w:rsid w:val="00312669"/>
    <w:rsid w:val="00313385"/>
    <w:rsid w:val="003222E3"/>
    <w:rsid w:val="0032356D"/>
    <w:rsid w:val="00326D94"/>
    <w:rsid w:val="00350FEA"/>
    <w:rsid w:val="00351042"/>
    <w:rsid w:val="00356C14"/>
    <w:rsid w:val="00364D49"/>
    <w:rsid w:val="00364F6E"/>
    <w:rsid w:val="00365CED"/>
    <w:rsid w:val="0036633A"/>
    <w:rsid w:val="003755DF"/>
    <w:rsid w:val="00376B0C"/>
    <w:rsid w:val="00390290"/>
    <w:rsid w:val="00391085"/>
    <w:rsid w:val="00397F5E"/>
    <w:rsid w:val="003A1A68"/>
    <w:rsid w:val="003B4ADA"/>
    <w:rsid w:val="003C05F9"/>
    <w:rsid w:val="003C4541"/>
    <w:rsid w:val="003D573A"/>
    <w:rsid w:val="003D74CC"/>
    <w:rsid w:val="003E2190"/>
    <w:rsid w:val="003E4BF5"/>
    <w:rsid w:val="003E701C"/>
    <w:rsid w:val="003F279F"/>
    <w:rsid w:val="003F3081"/>
    <w:rsid w:val="003F31BD"/>
    <w:rsid w:val="003F58BC"/>
    <w:rsid w:val="00400180"/>
    <w:rsid w:val="00400F8F"/>
    <w:rsid w:val="004062D5"/>
    <w:rsid w:val="00412DBB"/>
    <w:rsid w:val="00415355"/>
    <w:rsid w:val="00426BA9"/>
    <w:rsid w:val="0044020E"/>
    <w:rsid w:val="00441431"/>
    <w:rsid w:val="004436F9"/>
    <w:rsid w:val="0045045B"/>
    <w:rsid w:val="00455E22"/>
    <w:rsid w:val="00457BAD"/>
    <w:rsid w:val="004607F9"/>
    <w:rsid w:val="00460ABA"/>
    <w:rsid w:val="00463A2B"/>
    <w:rsid w:val="0046465D"/>
    <w:rsid w:val="00467F50"/>
    <w:rsid w:val="00481E70"/>
    <w:rsid w:val="004862AE"/>
    <w:rsid w:val="00487BE7"/>
    <w:rsid w:val="004943B5"/>
    <w:rsid w:val="00494A02"/>
    <w:rsid w:val="004A04BA"/>
    <w:rsid w:val="004A48EB"/>
    <w:rsid w:val="004B04E4"/>
    <w:rsid w:val="004C0E56"/>
    <w:rsid w:val="004C1340"/>
    <w:rsid w:val="004C5534"/>
    <w:rsid w:val="004C654B"/>
    <w:rsid w:val="004C7F8A"/>
    <w:rsid w:val="004D2988"/>
    <w:rsid w:val="004D59C5"/>
    <w:rsid w:val="004E0185"/>
    <w:rsid w:val="004E48D2"/>
    <w:rsid w:val="004E5A7D"/>
    <w:rsid w:val="004F06B1"/>
    <w:rsid w:val="004F316B"/>
    <w:rsid w:val="004F56C5"/>
    <w:rsid w:val="005034F3"/>
    <w:rsid w:val="00504F6E"/>
    <w:rsid w:val="00507297"/>
    <w:rsid w:val="005105DD"/>
    <w:rsid w:val="005428C6"/>
    <w:rsid w:val="00542C43"/>
    <w:rsid w:val="00543F33"/>
    <w:rsid w:val="0054534C"/>
    <w:rsid w:val="00550E3C"/>
    <w:rsid w:val="00555BE7"/>
    <w:rsid w:val="005622D4"/>
    <w:rsid w:val="0056458F"/>
    <w:rsid w:val="005661B0"/>
    <w:rsid w:val="00567A7B"/>
    <w:rsid w:val="0057786E"/>
    <w:rsid w:val="005851AA"/>
    <w:rsid w:val="00587EEE"/>
    <w:rsid w:val="00593E0B"/>
    <w:rsid w:val="00597F5B"/>
    <w:rsid w:val="005A49E3"/>
    <w:rsid w:val="005A7AA9"/>
    <w:rsid w:val="005B0276"/>
    <w:rsid w:val="005B0889"/>
    <w:rsid w:val="005B10CF"/>
    <w:rsid w:val="005B2A36"/>
    <w:rsid w:val="005D389C"/>
    <w:rsid w:val="005F29D3"/>
    <w:rsid w:val="00604A4D"/>
    <w:rsid w:val="00616CE3"/>
    <w:rsid w:val="00626829"/>
    <w:rsid w:val="00627AE8"/>
    <w:rsid w:val="00631998"/>
    <w:rsid w:val="006335A3"/>
    <w:rsid w:val="00634773"/>
    <w:rsid w:val="0063595A"/>
    <w:rsid w:val="00635C40"/>
    <w:rsid w:val="00635F77"/>
    <w:rsid w:val="006371D0"/>
    <w:rsid w:val="0063722D"/>
    <w:rsid w:val="00641133"/>
    <w:rsid w:val="00642DEA"/>
    <w:rsid w:val="00650ACC"/>
    <w:rsid w:val="006527AF"/>
    <w:rsid w:val="0065331B"/>
    <w:rsid w:val="00654C6C"/>
    <w:rsid w:val="00655B40"/>
    <w:rsid w:val="00656A63"/>
    <w:rsid w:val="00670198"/>
    <w:rsid w:val="00674E7E"/>
    <w:rsid w:val="00677BAC"/>
    <w:rsid w:val="006850BC"/>
    <w:rsid w:val="00690DF8"/>
    <w:rsid w:val="006919EB"/>
    <w:rsid w:val="006938B6"/>
    <w:rsid w:val="0069469E"/>
    <w:rsid w:val="00695BEF"/>
    <w:rsid w:val="006A0F32"/>
    <w:rsid w:val="006A2AF4"/>
    <w:rsid w:val="006A5CEE"/>
    <w:rsid w:val="006B61E4"/>
    <w:rsid w:val="006B67E5"/>
    <w:rsid w:val="006B741B"/>
    <w:rsid w:val="006C2334"/>
    <w:rsid w:val="006C375B"/>
    <w:rsid w:val="006C40CE"/>
    <w:rsid w:val="006D2D35"/>
    <w:rsid w:val="006D7281"/>
    <w:rsid w:val="006D7DF8"/>
    <w:rsid w:val="006E269C"/>
    <w:rsid w:val="006E3058"/>
    <w:rsid w:val="006E3132"/>
    <w:rsid w:val="006E3A74"/>
    <w:rsid w:val="006E7FF2"/>
    <w:rsid w:val="006F3BB7"/>
    <w:rsid w:val="006F3C57"/>
    <w:rsid w:val="006F45E6"/>
    <w:rsid w:val="0070182F"/>
    <w:rsid w:val="00701855"/>
    <w:rsid w:val="0071148B"/>
    <w:rsid w:val="007119B4"/>
    <w:rsid w:val="0071524B"/>
    <w:rsid w:val="007159C0"/>
    <w:rsid w:val="0072008E"/>
    <w:rsid w:val="00721E11"/>
    <w:rsid w:val="007225B7"/>
    <w:rsid w:val="00726297"/>
    <w:rsid w:val="0072694A"/>
    <w:rsid w:val="007322BF"/>
    <w:rsid w:val="00747D7E"/>
    <w:rsid w:val="00752029"/>
    <w:rsid w:val="007535E2"/>
    <w:rsid w:val="00754B8E"/>
    <w:rsid w:val="00756C11"/>
    <w:rsid w:val="007630D6"/>
    <w:rsid w:val="00786F2D"/>
    <w:rsid w:val="007873A1"/>
    <w:rsid w:val="00792090"/>
    <w:rsid w:val="00794F71"/>
    <w:rsid w:val="00795E47"/>
    <w:rsid w:val="00796AF2"/>
    <w:rsid w:val="0079783B"/>
    <w:rsid w:val="007A4F3A"/>
    <w:rsid w:val="007B40F7"/>
    <w:rsid w:val="007B47E9"/>
    <w:rsid w:val="007C1909"/>
    <w:rsid w:val="007C45BA"/>
    <w:rsid w:val="007C5752"/>
    <w:rsid w:val="007C7013"/>
    <w:rsid w:val="007D0B3E"/>
    <w:rsid w:val="007D1285"/>
    <w:rsid w:val="007D3E24"/>
    <w:rsid w:val="007E24FE"/>
    <w:rsid w:val="007F653D"/>
    <w:rsid w:val="0080497D"/>
    <w:rsid w:val="00804AA6"/>
    <w:rsid w:val="00805238"/>
    <w:rsid w:val="00805A8E"/>
    <w:rsid w:val="0081038E"/>
    <w:rsid w:val="00812AC9"/>
    <w:rsid w:val="008223F4"/>
    <w:rsid w:val="00827BBB"/>
    <w:rsid w:val="00835663"/>
    <w:rsid w:val="00837609"/>
    <w:rsid w:val="00840768"/>
    <w:rsid w:val="008452E6"/>
    <w:rsid w:val="008518CB"/>
    <w:rsid w:val="008525C4"/>
    <w:rsid w:val="00860297"/>
    <w:rsid w:val="00864071"/>
    <w:rsid w:val="008650FF"/>
    <w:rsid w:val="00866A0C"/>
    <w:rsid w:val="00870790"/>
    <w:rsid w:val="00871A2A"/>
    <w:rsid w:val="00875E31"/>
    <w:rsid w:val="00883EB0"/>
    <w:rsid w:val="008858DE"/>
    <w:rsid w:val="00887ED4"/>
    <w:rsid w:val="00892829"/>
    <w:rsid w:val="008938D1"/>
    <w:rsid w:val="00896CEB"/>
    <w:rsid w:val="0089713D"/>
    <w:rsid w:val="008A2D60"/>
    <w:rsid w:val="008A722B"/>
    <w:rsid w:val="008A73F9"/>
    <w:rsid w:val="008A75B7"/>
    <w:rsid w:val="008C11E6"/>
    <w:rsid w:val="008C1712"/>
    <w:rsid w:val="008C62DE"/>
    <w:rsid w:val="008C65AE"/>
    <w:rsid w:val="008C6800"/>
    <w:rsid w:val="008D244D"/>
    <w:rsid w:val="008D6DC0"/>
    <w:rsid w:val="008E1287"/>
    <w:rsid w:val="008E15A1"/>
    <w:rsid w:val="008F06DF"/>
    <w:rsid w:val="008F14DC"/>
    <w:rsid w:val="008F4560"/>
    <w:rsid w:val="009001DE"/>
    <w:rsid w:val="00900E59"/>
    <w:rsid w:val="009060CA"/>
    <w:rsid w:val="00913253"/>
    <w:rsid w:val="009144A6"/>
    <w:rsid w:val="0091483B"/>
    <w:rsid w:val="0091678B"/>
    <w:rsid w:val="0091715F"/>
    <w:rsid w:val="0091729B"/>
    <w:rsid w:val="00921E6B"/>
    <w:rsid w:val="009303E6"/>
    <w:rsid w:val="0093256E"/>
    <w:rsid w:val="00935BCC"/>
    <w:rsid w:val="00941599"/>
    <w:rsid w:val="00941CC3"/>
    <w:rsid w:val="00942FC4"/>
    <w:rsid w:val="00951D8D"/>
    <w:rsid w:val="00954F78"/>
    <w:rsid w:val="00962E82"/>
    <w:rsid w:val="00963A74"/>
    <w:rsid w:val="00965971"/>
    <w:rsid w:val="00970446"/>
    <w:rsid w:val="00981DAF"/>
    <w:rsid w:val="00986F8A"/>
    <w:rsid w:val="009872AE"/>
    <w:rsid w:val="00990B30"/>
    <w:rsid w:val="009945A4"/>
    <w:rsid w:val="00994FE5"/>
    <w:rsid w:val="00996A12"/>
    <w:rsid w:val="009A2F88"/>
    <w:rsid w:val="009A7283"/>
    <w:rsid w:val="009B1956"/>
    <w:rsid w:val="009B341A"/>
    <w:rsid w:val="009B65E3"/>
    <w:rsid w:val="009B7BB5"/>
    <w:rsid w:val="009C4A05"/>
    <w:rsid w:val="009C5E85"/>
    <w:rsid w:val="009C6C20"/>
    <w:rsid w:val="009D6CED"/>
    <w:rsid w:val="009D7DFE"/>
    <w:rsid w:val="009E22C6"/>
    <w:rsid w:val="009E6694"/>
    <w:rsid w:val="009F773E"/>
    <w:rsid w:val="00A05006"/>
    <w:rsid w:val="00A06D8A"/>
    <w:rsid w:val="00A17781"/>
    <w:rsid w:val="00A2623F"/>
    <w:rsid w:val="00A352FE"/>
    <w:rsid w:val="00A433CF"/>
    <w:rsid w:val="00A50F5B"/>
    <w:rsid w:val="00A64ABB"/>
    <w:rsid w:val="00A74DAA"/>
    <w:rsid w:val="00A86F65"/>
    <w:rsid w:val="00A9508D"/>
    <w:rsid w:val="00AA0D9D"/>
    <w:rsid w:val="00AB262A"/>
    <w:rsid w:val="00AB5702"/>
    <w:rsid w:val="00AB6ADC"/>
    <w:rsid w:val="00AB7636"/>
    <w:rsid w:val="00AD077E"/>
    <w:rsid w:val="00AD27EC"/>
    <w:rsid w:val="00AD2FAC"/>
    <w:rsid w:val="00AD53ED"/>
    <w:rsid w:val="00AE328B"/>
    <w:rsid w:val="00AE6C5F"/>
    <w:rsid w:val="00AE7033"/>
    <w:rsid w:val="00AE79F1"/>
    <w:rsid w:val="00AF168F"/>
    <w:rsid w:val="00AF2164"/>
    <w:rsid w:val="00B137CD"/>
    <w:rsid w:val="00B23F6C"/>
    <w:rsid w:val="00B24B34"/>
    <w:rsid w:val="00B26788"/>
    <w:rsid w:val="00B309F8"/>
    <w:rsid w:val="00B3517E"/>
    <w:rsid w:val="00B362D6"/>
    <w:rsid w:val="00B41F5B"/>
    <w:rsid w:val="00B47543"/>
    <w:rsid w:val="00B55A2C"/>
    <w:rsid w:val="00B62F16"/>
    <w:rsid w:val="00B6336A"/>
    <w:rsid w:val="00B7134D"/>
    <w:rsid w:val="00B71899"/>
    <w:rsid w:val="00B72822"/>
    <w:rsid w:val="00B8727D"/>
    <w:rsid w:val="00B93AE4"/>
    <w:rsid w:val="00B9431A"/>
    <w:rsid w:val="00B95B5A"/>
    <w:rsid w:val="00B96351"/>
    <w:rsid w:val="00BA066F"/>
    <w:rsid w:val="00BA10E0"/>
    <w:rsid w:val="00BA3352"/>
    <w:rsid w:val="00BB752D"/>
    <w:rsid w:val="00BC1D5B"/>
    <w:rsid w:val="00BC4C74"/>
    <w:rsid w:val="00BE2FF4"/>
    <w:rsid w:val="00BE5B60"/>
    <w:rsid w:val="00BE7419"/>
    <w:rsid w:val="00BF0CEE"/>
    <w:rsid w:val="00BF2F45"/>
    <w:rsid w:val="00BF60CF"/>
    <w:rsid w:val="00C026CF"/>
    <w:rsid w:val="00C02F6B"/>
    <w:rsid w:val="00C063E4"/>
    <w:rsid w:val="00C12784"/>
    <w:rsid w:val="00C210FE"/>
    <w:rsid w:val="00C31FC3"/>
    <w:rsid w:val="00C35C2C"/>
    <w:rsid w:val="00C4264D"/>
    <w:rsid w:val="00C4469A"/>
    <w:rsid w:val="00C47638"/>
    <w:rsid w:val="00C47FB6"/>
    <w:rsid w:val="00C54261"/>
    <w:rsid w:val="00C61816"/>
    <w:rsid w:val="00C62850"/>
    <w:rsid w:val="00C702BE"/>
    <w:rsid w:val="00C75E96"/>
    <w:rsid w:val="00C833F1"/>
    <w:rsid w:val="00C846E3"/>
    <w:rsid w:val="00C90E92"/>
    <w:rsid w:val="00C90FBE"/>
    <w:rsid w:val="00C926A5"/>
    <w:rsid w:val="00C94AED"/>
    <w:rsid w:val="00C96A9F"/>
    <w:rsid w:val="00CA2F53"/>
    <w:rsid w:val="00CB0F9F"/>
    <w:rsid w:val="00CC0156"/>
    <w:rsid w:val="00CC42DB"/>
    <w:rsid w:val="00CD5EB2"/>
    <w:rsid w:val="00CF0C10"/>
    <w:rsid w:val="00CF7A38"/>
    <w:rsid w:val="00D00896"/>
    <w:rsid w:val="00D03FAE"/>
    <w:rsid w:val="00D049CD"/>
    <w:rsid w:val="00D0578F"/>
    <w:rsid w:val="00D154B7"/>
    <w:rsid w:val="00D2521F"/>
    <w:rsid w:val="00D30351"/>
    <w:rsid w:val="00D310FC"/>
    <w:rsid w:val="00D3274C"/>
    <w:rsid w:val="00D3767D"/>
    <w:rsid w:val="00D44C65"/>
    <w:rsid w:val="00D45825"/>
    <w:rsid w:val="00D63B1D"/>
    <w:rsid w:val="00D7214A"/>
    <w:rsid w:val="00D74B79"/>
    <w:rsid w:val="00D832B1"/>
    <w:rsid w:val="00D86E4F"/>
    <w:rsid w:val="00D871D7"/>
    <w:rsid w:val="00D879D7"/>
    <w:rsid w:val="00D9313E"/>
    <w:rsid w:val="00D951CC"/>
    <w:rsid w:val="00DA2CD3"/>
    <w:rsid w:val="00DA63B9"/>
    <w:rsid w:val="00DA6664"/>
    <w:rsid w:val="00DA74D5"/>
    <w:rsid w:val="00DB4128"/>
    <w:rsid w:val="00DC6053"/>
    <w:rsid w:val="00DC65A2"/>
    <w:rsid w:val="00DC7719"/>
    <w:rsid w:val="00DC797B"/>
    <w:rsid w:val="00DD22A8"/>
    <w:rsid w:val="00DD7450"/>
    <w:rsid w:val="00DE027F"/>
    <w:rsid w:val="00DF6396"/>
    <w:rsid w:val="00E0239B"/>
    <w:rsid w:val="00E04ABA"/>
    <w:rsid w:val="00E04BB1"/>
    <w:rsid w:val="00E17537"/>
    <w:rsid w:val="00E40239"/>
    <w:rsid w:val="00E451A8"/>
    <w:rsid w:val="00E522D3"/>
    <w:rsid w:val="00E572E0"/>
    <w:rsid w:val="00E71D4C"/>
    <w:rsid w:val="00E75FDA"/>
    <w:rsid w:val="00E80C22"/>
    <w:rsid w:val="00E90BD8"/>
    <w:rsid w:val="00E920F2"/>
    <w:rsid w:val="00EA3F2A"/>
    <w:rsid w:val="00EA76F0"/>
    <w:rsid w:val="00EB35B5"/>
    <w:rsid w:val="00EB4B32"/>
    <w:rsid w:val="00EB5B47"/>
    <w:rsid w:val="00EC203F"/>
    <w:rsid w:val="00EE22B5"/>
    <w:rsid w:val="00EF0074"/>
    <w:rsid w:val="00EF033B"/>
    <w:rsid w:val="00EF0491"/>
    <w:rsid w:val="00F064D5"/>
    <w:rsid w:val="00F06AEE"/>
    <w:rsid w:val="00F07E86"/>
    <w:rsid w:val="00F10BEE"/>
    <w:rsid w:val="00F1245C"/>
    <w:rsid w:val="00F13775"/>
    <w:rsid w:val="00F139BC"/>
    <w:rsid w:val="00F142EB"/>
    <w:rsid w:val="00F15555"/>
    <w:rsid w:val="00F31CBE"/>
    <w:rsid w:val="00F35BAD"/>
    <w:rsid w:val="00F35E98"/>
    <w:rsid w:val="00F43C1C"/>
    <w:rsid w:val="00F47C3D"/>
    <w:rsid w:val="00F5505F"/>
    <w:rsid w:val="00F674AC"/>
    <w:rsid w:val="00F75566"/>
    <w:rsid w:val="00F77F15"/>
    <w:rsid w:val="00F80E41"/>
    <w:rsid w:val="00F81C94"/>
    <w:rsid w:val="00F8481D"/>
    <w:rsid w:val="00F91702"/>
    <w:rsid w:val="00F91899"/>
    <w:rsid w:val="00F94AC5"/>
    <w:rsid w:val="00F96344"/>
    <w:rsid w:val="00FA025B"/>
    <w:rsid w:val="00FA1A12"/>
    <w:rsid w:val="00FA3D2B"/>
    <w:rsid w:val="00FA7C1C"/>
    <w:rsid w:val="00FB10C6"/>
    <w:rsid w:val="00FB2833"/>
    <w:rsid w:val="00FB6C3C"/>
    <w:rsid w:val="00FC5952"/>
    <w:rsid w:val="00FC7C1A"/>
    <w:rsid w:val="00FD134C"/>
    <w:rsid w:val="00FD3FBE"/>
    <w:rsid w:val="00FD5404"/>
    <w:rsid w:val="00FD5C17"/>
    <w:rsid w:val="00FD5EF4"/>
    <w:rsid w:val="00FE1462"/>
    <w:rsid w:val="00FE56D5"/>
    <w:rsid w:val="00FE74B9"/>
    <w:rsid w:val="00FF7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090E"/>
  <w15:chartTrackingRefBased/>
  <w15:docId w15:val="{68EF2F5E-AA46-4B2B-9F12-3F329C42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44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3F33"/>
    <w:pPr>
      <w:tabs>
        <w:tab w:val="center" w:pos="4677"/>
        <w:tab w:val="right" w:pos="9355"/>
      </w:tabs>
      <w:ind w:firstLine="709"/>
    </w:pPr>
    <w:rPr>
      <w:rFonts w:eastAsia="Times New Roman" w:cs="Times New Roman"/>
      <w:sz w:val="24"/>
      <w:szCs w:val="24"/>
      <w:lang w:eastAsia="ru-RU"/>
    </w:rPr>
  </w:style>
  <w:style w:type="character" w:customStyle="1" w:styleId="a4">
    <w:name w:val="Верхний колонтитул Знак"/>
    <w:basedOn w:val="a0"/>
    <w:link w:val="a3"/>
    <w:uiPriority w:val="99"/>
    <w:rsid w:val="00543F3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3F33"/>
    <w:pPr>
      <w:tabs>
        <w:tab w:val="center" w:pos="4677"/>
        <w:tab w:val="right" w:pos="9355"/>
      </w:tabs>
    </w:pPr>
  </w:style>
  <w:style w:type="character" w:customStyle="1" w:styleId="a6">
    <w:name w:val="Нижний колонтитул Знак"/>
    <w:basedOn w:val="a0"/>
    <w:link w:val="a5"/>
    <w:uiPriority w:val="99"/>
    <w:rsid w:val="00543F33"/>
  </w:style>
  <w:style w:type="paragraph" w:styleId="a7">
    <w:name w:val="Balloon Text"/>
    <w:basedOn w:val="a"/>
    <w:link w:val="a8"/>
    <w:uiPriority w:val="99"/>
    <w:semiHidden/>
    <w:unhideWhenUsed/>
    <w:rsid w:val="00E17537"/>
    <w:rPr>
      <w:rFonts w:ascii="Segoe UI" w:hAnsi="Segoe UI" w:cs="Segoe UI"/>
      <w:sz w:val="18"/>
      <w:szCs w:val="18"/>
    </w:rPr>
  </w:style>
  <w:style w:type="character" w:customStyle="1" w:styleId="a8">
    <w:name w:val="Текст выноски Знак"/>
    <w:basedOn w:val="a0"/>
    <w:link w:val="a7"/>
    <w:uiPriority w:val="99"/>
    <w:semiHidden/>
    <w:rsid w:val="00E17537"/>
    <w:rPr>
      <w:rFonts w:ascii="Segoe UI" w:hAnsi="Segoe UI" w:cs="Segoe UI"/>
      <w:sz w:val="18"/>
      <w:szCs w:val="18"/>
    </w:rPr>
  </w:style>
  <w:style w:type="paragraph" w:customStyle="1" w:styleId="ConsNormal">
    <w:name w:val="ConsNormal"/>
    <w:rsid w:val="008D24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1"/>
    <w:basedOn w:val="a1"/>
    <w:next w:val="a9"/>
    <w:rsid w:val="00255A8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25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2090"/>
    <w:pPr>
      <w:ind w:left="720"/>
      <w:contextualSpacing/>
    </w:pPr>
  </w:style>
  <w:style w:type="paragraph" w:customStyle="1" w:styleId="ConsPlusNormal">
    <w:name w:val="ConsPlusNormal"/>
    <w:rsid w:val="004607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D2792"/>
    <w:pPr>
      <w:widowControl w:val="0"/>
      <w:autoSpaceDE w:val="0"/>
      <w:autoSpaceDN w:val="0"/>
      <w:spacing w:after="0" w:line="240" w:lineRule="auto"/>
    </w:pPr>
    <w:rPr>
      <w:rFonts w:ascii="Calibri" w:eastAsiaTheme="minorEastAsia" w:hAnsi="Calibri" w:cs="Calibri"/>
      <w:b/>
      <w:lang w:eastAsia="ru-RU"/>
    </w:rPr>
  </w:style>
  <w:style w:type="paragraph" w:styleId="ab">
    <w:name w:val="Subtitle"/>
    <w:basedOn w:val="a"/>
    <w:next w:val="a"/>
    <w:link w:val="ac"/>
    <w:uiPriority w:val="11"/>
    <w:qFormat/>
    <w:rsid w:val="00D832B1"/>
    <w:pPr>
      <w:numPr>
        <w:ilvl w:val="1"/>
      </w:numPr>
      <w:spacing w:after="160"/>
    </w:pPr>
    <w:rPr>
      <w:rFonts w:asciiTheme="minorHAnsi" w:eastAsiaTheme="minorEastAsia" w:hAnsiTheme="minorHAnsi"/>
      <w:color w:val="5A5A5A" w:themeColor="text1" w:themeTint="A5"/>
      <w:spacing w:val="15"/>
      <w:sz w:val="22"/>
    </w:rPr>
  </w:style>
  <w:style w:type="character" w:customStyle="1" w:styleId="ac">
    <w:name w:val="Подзаголовок Знак"/>
    <w:basedOn w:val="a0"/>
    <w:link w:val="ab"/>
    <w:uiPriority w:val="11"/>
    <w:rsid w:val="00D832B1"/>
    <w:rPr>
      <w:rFonts w:eastAsiaTheme="minorEastAsia"/>
      <w:color w:val="5A5A5A" w:themeColor="text1" w:themeTint="A5"/>
      <w:spacing w:val="15"/>
    </w:rPr>
  </w:style>
  <w:style w:type="paragraph" w:styleId="ad">
    <w:name w:val="No Spacing"/>
    <w:uiPriority w:val="1"/>
    <w:qFormat/>
    <w:rsid w:val="00701855"/>
    <w:pPr>
      <w:spacing w:after="0" w:line="240" w:lineRule="auto"/>
    </w:pPr>
    <w:rPr>
      <w:rFonts w:ascii="Calibri" w:eastAsia="Calibri" w:hAnsi="Calibri" w:cs="Times New Roman"/>
    </w:rPr>
  </w:style>
  <w:style w:type="paragraph" w:styleId="ae">
    <w:name w:val="Normal (Web)"/>
    <w:basedOn w:val="a"/>
    <w:uiPriority w:val="99"/>
    <w:unhideWhenUsed/>
    <w:rsid w:val="00C063E4"/>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2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56EA7873AB036F5DF1F79C6167F809EAF3BD869268C2B335B5AA1BA6987DCF4B976644B5CC34F2A5021E903C15B21B67qBS6D" TargetMode="External"/><Relationship Id="rId13" Type="http://schemas.openxmlformats.org/officeDocument/2006/relationships/hyperlink" Target="https://login.consultant.ru/link/?req=doc&amp;base=LAW&amp;n=495001&amp;dst=101410"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733" TargetMode="External"/><Relationship Id="rId7" Type="http://schemas.openxmlformats.org/officeDocument/2006/relationships/image" Target="media/image1.png"/><Relationship Id="rId12" Type="http://schemas.openxmlformats.org/officeDocument/2006/relationships/hyperlink" Target="https://login.consultant.ru/link/?req=doc&amp;base=LAW&amp;n=495001&amp;dst=100634"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0733"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5001&amp;dst=101375" TargetMode="External"/><Relationship Id="rId24" Type="http://schemas.openxmlformats.org/officeDocument/2006/relationships/hyperlink" Target="https://login.consultant.ru/link/?req=doc&amp;base=LAW&amp;n=495001&amp;dst=10141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0733" TargetMode="External"/><Relationship Id="rId28" Type="http://schemas.openxmlformats.org/officeDocument/2006/relationships/header" Target="header1.xml"/><Relationship Id="rId10" Type="http://schemas.openxmlformats.org/officeDocument/2006/relationships/hyperlink" Target="https://login.consultant.ru/link/?req=doc&amp;base=LAW&amp;n=495001&amp;dst=101371"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1369" TargetMode="External"/><Relationship Id="rId14" Type="http://schemas.openxmlformats.org/officeDocument/2006/relationships/hyperlink" Target="https://login.consultant.ru/link/?req=doc&amp;base=LAW&amp;n=495001&amp;dst=101413" TargetMode="External"/><Relationship Id="rId22" Type="http://schemas.openxmlformats.org/officeDocument/2006/relationships/hyperlink" Target="https://login.consultant.ru/link/?req=doc&amp;base=LAW&amp;n=495001&amp;dst=101416" TargetMode="External"/><Relationship Id="rId27" Type="http://schemas.openxmlformats.org/officeDocument/2006/relationships/hyperlink" Target="https://login.consultant.ru/link/?req=doc&amp;base=LAW&amp;n=495001&amp;dst=100275"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D489-4A33-4F35-9E33-F7825BD6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12</Pages>
  <Words>4631</Words>
  <Characters>26401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Энгель Галина Васильевна</cp:lastModifiedBy>
  <cp:revision>222</cp:revision>
  <cp:lastPrinted>2025-02-24T09:19:00Z</cp:lastPrinted>
  <dcterms:created xsi:type="dcterms:W3CDTF">2023-05-25T09:16:00Z</dcterms:created>
  <dcterms:modified xsi:type="dcterms:W3CDTF">2025-03-26T03:03:00Z</dcterms:modified>
</cp:coreProperties>
</file>