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DE" w:rsidRPr="00A627AE" w:rsidRDefault="007227DE" w:rsidP="00F739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DE9C925" wp14:editId="2CD651EE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DE" w:rsidRPr="00A627AE" w:rsidRDefault="007227DE" w:rsidP="00F739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7227DE" w:rsidRPr="00A627AE" w:rsidRDefault="007227DE" w:rsidP="00F739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7227DE" w:rsidRPr="00A627AE" w:rsidRDefault="007227DE" w:rsidP="00F7399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227DE" w:rsidRDefault="007227DE" w:rsidP="00F73996">
      <w:pPr>
        <w:pStyle w:val="a5"/>
        <w:spacing w:line="240" w:lineRule="auto"/>
        <w:ind w:right="-1"/>
        <w:jc w:val="center"/>
        <w:rPr>
          <w:b/>
          <w:sz w:val="28"/>
        </w:rPr>
      </w:pPr>
      <w:r w:rsidRPr="00222974">
        <w:rPr>
          <w:b/>
          <w:sz w:val="28"/>
        </w:rPr>
        <w:t>РАСПОРЯЖЕНИЕ</w:t>
      </w:r>
    </w:p>
    <w:p w:rsidR="007227DE" w:rsidRPr="00A627AE" w:rsidRDefault="007227DE" w:rsidP="00F7399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227DE" w:rsidRPr="00263CA3" w:rsidRDefault="00576D36" w:rsidP="00F7399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06.04.</w:t>
      </w:r>
      <w:r w:rsidR="007227DE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="00722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2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2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27D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7227DE" w:rsidRPr="00263CA3">
        <w:rPr>
          <w:rFonts w:ascii="Times New Roman" w:hAnsi="Times New Roman" w:cs="Times New Roman"/>
          <w:color w:val="000000"/>
          <w:sz w:val="26"/>
          <w:szCs w:val="26"/>
        </w:rPr>
        <w:t>г. Норильск</w:t>
      </w:r>
      <w:r w:rsidR="00722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2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2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227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7227DE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2414</w:t>
      </w:r>
    </w:p>
    <w:p w:rsidR="007227DE" w:rsidRDefault="007227DE" w:rsidP="00F7399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227DE" w:rsidRDefault="007227DE" w:rsidP="00F7399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227DE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7227DE" w:rsidRPr="00425179">
        <w:rPr>
          <w:rFonts w:ascii="Times New Roman" w:hAnsi="Times New Roman" w:cs="Times New Roman"/>
          <w:sz w:val="26"/>
          <w:szCs w:val="26"/>
        </w:rPr>
        <w:t xml:space="preserve">взаимодействия структурных подразделений Администрации города Норильска, муниципальных учреждений </w:t>
      </w:r>
      <w:r w:rsidR="00F73996" w:rsidRPr="0042517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и </w:t>
      </w:r>
      <w:r w:rsidR="007227DE" w:rsidRPr="00425179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капитальных ремонтов и строительства» при выполнении работ на объектах муниципальной собственности </w:t>
      </w:r>
      <w:r w:rsidR="00524756" w:rsidRPr="0042517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</w:t>
      </w:r>
      <w:r w:rsidR="007227DE" w:rsidRPr="00425179">
        <w:rPr>
          <w:rFonts w:ascii="Times New Roman" w:hAnsi="Times New Roman" w:cs="Times New Roman"/>
          <w:sz w:val="26"/>
          <w:szCs w:val="26"/>
        </w:rPr>
        <w:t>Норильск</w:t>
      </w: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971" w:rsidRPr="00425179" w:rsidRDefault="00481971" w:rsidP="00F73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выполнением работ на объектах муниципальной собственности </w:t>
      </w:r>
      <w:r w:rsidR="00E26C0F" w:rsidRPr="00425179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425179">
        <w:rPr>
          <w:rFonts w:ascii="Times New Roman" w:hAnsi="Times New Roman" w:cs="Times New Roman"/>
          <w:sz w:val="26"/>
          <w:szCs w:val="26"/>
        </w:rPr>
        <w:t>, руководствуясь статьями 296, 763 Гражданского кодекса Российской Федерации, постановлением Администрации г</w:t>
      </w:r>
      <w:r w:rsidR="00524756" w:rsidRPr="00425179">
        <w:rPr>
          <w:rFonts w:ascii="Times New Roman" w:hAnsi="Times New Roman" w:cs="Times New Roman"/>
          <w:sz w:val="26"/>
          <w:szCs w:val="26"/>
        </w:rPr>
        <w:t>орода</w:t>
      </w:r>
      <w:r w:rsidRPr="00425179">
        <w:rPr>
          <w:rFonts w:ascii="Times New Roman" w:hAnsi="Times New Roman" w:cs="Times New Roman"/>
          <w:sz w:val="26"/>
          <w:szCs w:val="26"/>
        </w:rPr>
        <w:t xml:space="preserve"> Норильска от 07.12.2016 № 590 «Об утверждении муниципальной программы «Поддержание сохранности действующих и строительство новых объектов социальной инфраструктуры»</w:t>
      </w:r>
      <w:r w:rsidR="00F73996" w:rsidRPr="00425179">
        <w:rPr>
          <w:rFonts w:ascii="Times New Roman" w:hAnsi="Times New Roman" w:cs="Times New Roman"/>
          <w:sz w:val="26"/>
          <w:szCs w:val="26"/>
        </w:rPr>
        <w:t>,</w:t>
      </w:r>
      <w:r w:rsidRPr="004251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971" w:rsidRPr="00425179" w:rsidRDefault="00481971" w:rsidP="00F73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1.</w:t>
      </w:r>
      <w:r w:rsidRPr="00425179">
        <w:rPr>
          <w:rFonts w:ascii="Times New Roman" w:hAnsi="Times New Roman" w:cs="Times New Roman"/>
          <w:sz w:val="26"/>
          <w:szCs w:val="26"/>
        </w:rPr>
        <w:tab/>
        <w:t xml:space="preserve">Утвердить Порядок </w:t>
      </w:r>
      <w:r w:rsidR="007227DE" w:rsidRPr="00425179">
        <w:rPr>
          <w:rFonts w:ascii="Times New Roman" w:hAnsi="Times New Roman" w:cs="Times New Roman"/>
          <w:sz w:val="26"/>
          <w:szCs w:val="26"/>
        </w:rPr>
        <w:t xml:space="preserve">взаимодействия </w:t>
      </w:r>
      <w:r w:rsidR="00F73996" w:rsidRPr="00425179"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города Норильска, муниципальных учреждений муниципального образования город Норильск и муниципального казенного учреждения «Управление капитальных ремонтов и строительства»</w:t>
      </w:r>
      <w:r w:rsidR="007227DE" w:rsidRPr="00425179">
        <w:rPr>
          <w:rFonts w:ascii="Times New Roman" w:hAnsi="Times New Roman" w:cs="Times New Roman"/>
          <w:sz w:val="26"/>
          <w:szCs w:val="26"/>
        </w:rPr>
        <w:t xml:space="preserve"> при выполнении работ на объектах муниципальной собственности </w:t>
      </w:r>
      <w:r w:rsidR="00524756" w:rsidRPr="00425179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425179">
        <w:rPr>
          <w:rFonts w:ascii="Times New Roman" w:hAnsi="Times New Roman" w:cs="Times New Roman"/>
          <w:sz w:val="26"/>
          <w:szCs w:val="26"/>
        </w:rPr>
        <w:t xml:space="preserve"> (прил</w:t>
      </w:r>
      <w:r w:rsidR="00524756" w:rsidRPr="00425179">
        <w:rPr>
          <w:rFonts w:ascii="Times New Roman" w:hAnsi="Times New Roman" w:cs="Times New Roman"/>
          <w:sz w:val="26"/>
          <w:szCs w:val="26"/>
        </w:rPr>
        <w:t>агается</w:t>
      </w:r>
      <w:r w:rsidRPr="00425179">
        <w:rPr>
          <w:rFonts w:ascii="Times New Roman" w:hAnsi="Times New Roman" w:cs="Times New Roman"/>
          <w:sz w:val="26"/>
          <w:szCs w:val="26"/>
        </w:rPr>
        <w:t>).</w:t>
      </w:r>
    </w:p>
    <w:p w:rsidR="00481971" w:rsidRPr="00425179" w:rsidRDefault="00481971" w:rsidP="00F73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2.</w:t>
      </w:r>
      <w:r w:rsidRPr="00425179">
        <w:rPr>
          <w:rFonts w:ascii="Times New Roman" w:hAnsi="Times New Roman" w:cs="Times New Roman"/>
          <w:sz w:val="26"/>
          <w:szCs w:val="26"/>
        </w:rPr>
        <w:tab/>
      </w:r>
      <w:r w:rsidR="007227DE" w:rsidRPr="00425179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Pr="0042517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24756" w:rsidRPr="00425179">
        <w:rPr>
          <w:rFonts w:ascii="Times New Roman" w:hAnsi="Times New Roman" w:cs="Times New Roman"/>
          <w:sz w:val="26"/>
          <w:szCs w:val="26"/>
        </w:rPr>
        <w:t>р</w:t>
      </w:r>
      <w:r w:rsidRPr="00425179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425179">
        <w:rPr>
          <w:rFonts w:ascii="Times New Roman" w:hAnsi="Times New Roman" w:cs="Times New Roman"/>
          <w:sz w:val="26"/>
          <w:szCs w:val="26"/>
        </w:rPr>
        <w:tab/>
      </w:r>
      <w:r w:rsidRPr="00425179">
        <w:rPr>
          <w:rFonts w:ascii="Times New Roman" w:hAnsi="Times New Roman" w:cs="Times New Roman"/>
          <w:sz w:val="26"/>
          <w:szCs w:val="26"/>
        </w:rPr>
        <w:tab/>
      </w:r>
      <w:r w:rsidRPr="00425179">
        <w:rPr>
          <w:rFonts w:ascii="Times New Roman" w:hAnsi="Times New Roman" w:cs="Times New Roman"/>
          <w:sz w:val="26"/>
          <w:szCs w:val="26"/>
        </w:rPr>
        <w:tab/>
      </w:r>
      <w:r w:rsidRPr="00425179">
        <w:rPr>
          <w:rFonts w:ascii="Times New Roman" w:hAnsi="Times New Roman" w:cs="Times New Roman"/>
          <w:sz w:val="26"/>
          <w:szCs w:val="26"/>
        </w:rPr>
        <w:tab/>
      </w:r>
      <w:r w:rsidRPr="00425179">
        <w:rPr>
          <w:rFonts w:ascii="Times New Roman" w:hAnsi="Times New Roman" w:cs="Times New Roman"/>
          <w:sz w:val="26"/>
          <w:szCs w:val="26"/>
        </w:rPr>
        <w:tab/>
      </w:r>
      <w:r w:rsidRPr="00425179">
        <w:rPr>
          <w:rFonts w:ascii="Times New Roman" w:hAnsi="Times New Roman" w:cs="Times New Roman"/>
          <w:sz w:val="26"/>
          <w:szCs w:val="26"/>
        </w:rPr>
        <w:tab/>
      </w:r>
      <w:r w:rsidRPr="00425179">
        <w:rPr>
          <w:rFonts w:ascii="Times New Roman" w:hAnsi="Times New Roman" w:cs="Times New Roman"/>
          <w:sz w:val="26"/>
          <w:szCs w:val="26"/>
        </w:rPr>
        <w:tab/>
        <w:t xml:space="preserve">            Д.В. Карасев</w:t>
      </w: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971" w:rsidRPr="00425179" w:rsidRDefault="00481971" w:rsidP="00F7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996" w:rsidRPr="00425179" w:rsidRDefault="00F73996" w:rsidP="00F7399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  <w:sectPr w:rsidR="00F73996" w:rsidRPr="00425179" w:rsidSect="001C197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E02099" w:rsidRPr="00425179" w:rsidRDefault="00E02099" w:rsidP="00F73996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C1975" w:rsidRPr="00425179" w:rsidRDefault="001C1975" w:rsidP="00F73996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распоряжени</w:t>
      </w:r>
      <w:r w:rsidR="00E02099" w:rsidRPr="00425179">
        <w:rPr>
          <w:rFonts w:ascii="Times New Roman" w:hAnsi="Times New Roman" w:cs="Times New Roman"/>
          <w:sz w:val="26"/>
          <w:szCs w:val="26"/>
        </w:rPr>
        <w:t>ем</w:t>
      </w:r>
    </w:p>
    <w:p w:rsidR="001C1975" w:rsidRPr="00425179" w:rsidRDefault="001C1975" w:rsidP="00F73996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C1975" w:rsidRPr="00425179" w:rsidRDefault="00576D36" w:rsidP="00F73996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06.04.2023 №2414</w:t>
      </w:r>
      <w:bookmarkStart w:id="0" w:name="_GoBack"/>
      <w:bookmarkEnd w:id="0"/>
    </w:p>
    <w:p w:rsidR="001C1975" w:rsidRPr="00425179" w:rsidRDefault="001C1975" w:rsidP="00F73996">
      <w:pPr>
        <w:spacing w:line="240" w:lineRule="auto"/>
      </w:pPr>
    </w:p>
    <w:p w:rsidR="001C1975" w:rsidRPr="00425179" w:rsidRDefault="001C1975" w:rsidP="00F73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17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A65423" w:rsidRPr="00425179" w:rsidRDefault="001C1975" w:rsidP="00F73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179">
        <w:rPr>
          <w:rFonts w:ascii="Times New Roman" w:hAnsi="Times New Roman" w:cs="Times New Roman"/>
          <w:b/>
          <w:sz w:val="26"/>
          <w:szCs w:val="26"/>
        </w:rPr>
        <w:t xml:space="preserve">ВЗАИМОДЕЙСТВИЯ </w:t>
      </w:r>
      <w:r w:rsidR="00F73996" w:rsidRPr="00425179">
        <w:rPr>
          <w:rFonts w:ascii="Times New Roman" w:hAnsi="Times New Roman" w:cs="Times New Roman"/>
          <w:b/>
          <w:sz w:val="26"/>
          <w:szCs w:val="26"/>
        </w:rPr>
        <w:t xml:space="preserve">СТРУКТУРНЫХ ПОДРАЗДЕЛЕНИЙ АДМИНИСТРАЦИИ ГОРОДА НОРИЛЬСКА, МУНИЦИПАЛЬНЫХ УЧРЕЖДЕНИЙ МУНИЦИПАЛЬНОГО ОБРАЗОВАНИЯ ГОРОД НОРИЛЬСК И МУНИЦИПАЛЬНОГО КАЗЕННОГО УЧРЕЖДЕНИЯ «УПРАВЛЕНИЕ КАПИТАЛЬНЫХ РЕМОНТОВ И СТРОИТЕЛЬСТВА» </w:t>
      </w:r>
      <w:r w:rsidRPr="00425179">
        <w:rPr>
          <w:rFonts w:ascii="Times New Roman" w:hAnsi="Times New Roman" w:cs="Times New Roman"/>
          <w:b/>
          <w:sz w:val="26"/>
          <w:szCs w:val="26"/>
        </w:rPr>
        <w:t xml:space="preserve">ПРИ ВЫПОЛНЕНИИ РАБОТ НА ОБЪЕКТАХ МУНИЦИПАЛЬНОЙ СОБСТВЕННОСТИ </w:t>
      </w:r>
      <w:r w:rsidR="00524756" w:rsidRPr="00425179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425179">
        <w:rPr>
          <w:rFonts w:ascii="Times New Roman" w:hAnsi="Times New Roman" w:cs="Times New Roman"/>
          <w:b/>
          <w:sz w:val="26"/>
          <w:szCs w:val="26"/>
        </w:rPr>
        <w:t>ГОРОД НОРИЛЬСК</w:t>
      </w:r>
    </w:p>
    <w:p w:rsidR="001C1975" w:rsidRPr="00425179" w:rsidRDefault="001C1975" w:rsidP="00F739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1975" w:rsidRPr="00425179" w:rsidRDefault="001C1975" w:rsidP="00440E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Гражданским кодексом Российской Федерации, Федеральным законом от 05.04.2013 </w:t>
      </w:r>
      <w:r w:rsidR="005857A1" w:rsidRPr="00425179">
        <w:rPr>
          <w:rFonts w:ascii="Times New Roman" w:hAnsi="Times New Roman" w:cs="Times New Roman"/>
          <w:sz w:val="26"/>
          <w:szCs w:val="26"/>
        </w:rPr>
        <w:t>№</w:t>
      </w:r>
      <w:r w:rsidR="00F73996" w:rsidRPr="00425179">
        <w:rPr>
          <w:rFonts w:ascii="Times New Roman" w:hAnsi="Times New Roman" w:cs="Times New Roman"/>
          <w:sz w:val="26"/>
          <w:szCs w:val="26"/>
        </w:rPr>
        <w:t xml:space="preserve"> 44-ФЗ «О </w:t>
      </w:r>
      <w:r w:rsidRPr="00425179">
        <w:rPr>
          <w:rFonts w:ascii="Times New Roman" w:hAnsi="Times New Roman" w:cs="Times New Roman"/>
          <w:sz w:val="26"/>
          <w:szCs w:val="26"/>
        </w:rPr>
        <w:t xml:space="preserve">контрактной системе в сфере закупок товаров, работ, услуг для обеспечения государственных и муниципальных нужд», в целях урегулирования вопросов взаимодействия структурных подразделений Администрации города Норильска, муниципальных учреждений </w:t>
      </w:r>
      <w:r w:rsidR="00F73996" w:rsidRPr="00425179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425179">
        <w:rPr>
          <w:rFonts w:ascii="Times New Roman" w:hAnsi="Times New Roman" w:cs="Times New Roman"/>
          <w:sz w:val="26"/>
          <w:szCs w:val="26"/>
        </w:rPr>
        <w:t xml:space="preserve"> и муниципального казенного учреждения «Управление капитальных ремонтов и строительства» по организации мероприятий</w:t>
      </w:r>
      <w:r w:rsidR="00F73996" w:rsidRPr="00425179">
        <w:rPr>
          <w:rFonts w:ascii="Times New Roman" w:hAnsi="Times New Roman" w:cs="Times New Roman"/>
          <w:sz w:val="26"/>
          <w:szCs w:val="26"/>
        </w:rPr>
        <w:t>,</w:t>
      </w:r>
      <w:r w:rsidR="00524756" w:rsidRPr="00425179">
        <w:rPr>
          <w:rFonts w:ascii="Times New Roman" w:hAnsi="Times New Roman" w:cs="Times New Roman"/>
          <w:sz w:val="26"/>
          <w:szCs w:val="26"/>
        </w:rPr>
        <w:t xml:space="preserve"> связанных с выполнением ремонтно-восстановительных, строительных, проектных и других работ</w:t>
      </w:r>
      <w:r w:rsidR="00D46277" w:rsidRPr="00425179">
        <w:rPr>
          <w:rFonts w:ascii="Times New Roman" w:hAnsi="Times New Roman" w:cs="Times New Roman"/>
          <w:sz w:val="26"/>
          <w:szCs w:val="26"/>
        </w:rPr>
        <w:t>, связанных со строительством и ремонтом объектов муниципальной собственности</w:t>
      </w:r>
      <w:r w:rsidRPr="0042517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524756" w:rsidRPr="00425179">
        <w:rPr>
          <w:rFonts w:ascii="Times New Roman" w:hAnsi="Times New Roman" w:cs="Times New Roman"/>
          <w:sz w:val="26"/>
          <w:szCs w:val="26"/>
        </w:rPr>
        <w:t xml:space="preserve">порядка взаимодействия </w:t>
      </w:r>
      <w:r w:rsidRPr="00425179">
        <w:rPr>
          <w:rFonts w:ascii="Times New Roman" w:hAnsi="Times New Roman" w:cs="Times New Roman"/>
          <w:sz w:val="26"/>
          <w:szCs w:val="26"/>
        </w:rPr>
        <w:t xml:space="preserve">в случае обнаружения недостатков (дефектов) выполненных работ в период гарантийного срока на объектах муниципальной собственности </w:t>
      </w:r>
      <w:r w:rsidR="00524756" w:rsidRPr="00425179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425179">
        <w:rPr>
          <w:rFonts w:ascii="Times New Roman" w:hAnsi="Times New Roman" w:cs="Times New Roman"/>
          <w:sz w:val="26"/>
          <w:szCs w:val="26"/>
        </w:rPr>
        <w:t xml:space="preserve"> (далее – Порядок).</w:t>
      </w:r>
    </w:p>
    <w:p w:rsidR="001C1975" w:rsidRPr="00425179" w:rsidRDefault="001C1975" w:rsidP="00440E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В настоящем Порядке используются следующие понятия и сокращения:</w:t>
      </w:r>
    </w:p>
    <w:p w:rsidR="001C1975" w:rsidRPr="00425179" w:rsidRDefault="001C1975" w:rsidP="00440E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1) МКУ «УКРиС» - муниципальное казенное учреждение «Управление капитальных ремонтов и строительства»</w:t>
      </w:r>
      <w:r w:rsidR="00724471" w:rsidRPr="00425179">
        <w:rPr>
          <w:rFonts w:ascii="Times New Roman" w:hAnsi="Times New Roman" w:cs="Times New Roman"/>
          <w:sz w:val="26"/>
          <w:szCs w:val="26"/>
        </w:rPr>
        <w:t>,</w:t>
      </w:r>
      <w:r w:rsidRPr="00425179">
        <w:rPr>
          <w:rFonts w:ascii="Times New Roman" w:hAnsi="Times New Roman" w:cs="Times New Roman"/>
          <w:sz w:val="26"/>
          <w:szCs w:val="26"/>
        </w:rPr>
        <w:t xml:space="preserve"> которое во исполнение </w:t>
      </w:r>
      <w:r w:rsidR="00D46277" w:rsidRPr="00425179">
        <w:rPr>
          <w:rFonts w:ascii="Times New Roman" w:hAnsi="Times New Roman" w:cs="Times New Roman"/>
          <w:sz w:val="26"/>
          <w:szCs w:val="26"/>
        </w:rPr>
        <w:t>М</w:t>
      </w:r>
      <w:r w:rsidR="00524756" w:rsidRPr="00425179">
        <w:rPr>
          <w:rFonts w:ascii="Times New Roman" w:hAnsi="Times New Roman" w:cs="Times New Roman"/>
          <w:sz w:val="26"/>
          <w:szCs w:val="26"/>
        </w:rPr>
        <w:t xml:space="preserve">униципальной программы «Поддержание сохранности действующих и строительство новых объектов социальной инфраструктуры», </w:t>
      </w:r>
      <w:r w:rsidRPr="00425179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города Норильска от 07.12.2016 </w:t>
      </w:r>
      <w:r w:rsidR="005857A1" w:rsidRPr="00425179">
        <w:rPr>
          <w:rFonts w:ascii="Times New Roman" w:hAnsi="Times New Roman" w:cs="Times New Roman"/>
          <w:sz w:val="26"/>
          <w:szCs w:val="26"/>
        </w:rPr>
        <w:t>№</w:t>
      </w:r>
      <w:r w:rsidRPr="00425179">
        <w:rPr>
          <w:rFonts w:ascii="Times New Roman" w:hAnsi="Times New Roman" w:cs="Times New Roman"/>
          <w:sz w:val="26"/>
          <w:szCs w:val="26"/>
        </w:rPr>
        <w:t xml:space="preserve"> 590 (далее – Муниципальная программа) заключает муниципальные контракты на выполнение ремонтно-восстановительных, строительных, проектных и других работ, связанных со строительством и ремонтом объектов муниципальной собственности на очередной финансовый год и плановый период;</w:t>
      </w:r>
    </w:p>
    <w:p w:rsidR="001C1975" w:rsidRPr="00425179" w:rsidRDefault="001C1975" w:rsidP="00440E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2)</w:t>
      </w:r>
      <w:r w:rsidRPr="00425179">
        <w:rPr>
          <w:rFonts w:ascii="Times New Roman" w:hAnsi="Times New Roman" w:cs="Times New Roman"/>
          <w:sz w:val="26"/>
          <w:szCs w:val="26"/>
        </w:rPr>
        <w:tab/>
        <w:t>Балансодержатель – структурные подразделения Администрации города Норильска и/или муниципальные учреждения, учредителями которых являются органы местного самоуправления муниципального образования город Норильск, за которыми на праве оперативного управления закреплено муниципальное недвижимое имущество, в интересах которых главными распорядителями бюджетных средств, непосредственно осуществляющих расходы денежных средств на реализацию одного или нескольких мероприятий Муниципальной программы были поданы в соответствии с постановлением Администрации города Норильска от 30.06.2015 № 337 «Об утверждении порядка формирования проекта бюджета муниципального образования город Норильск на очередной финансовый год и плановый период» заявки на ремонтно-</w:t>
      </w:r>
      <w:r w:rsidRPr="00425179">
        <w:rPr>
          <w:rFonts w:ascii="Times New Roman" w:hAnsi="Times New Roman" w:cs="Times New Roman"/>
          <w:sz w:val="26"/>
          <w:szCs w:val="26"/>
        </w:rPr>
        <w:lastRenderedPageBreak/>
        <w:t>восстановительные, строительные, проектные и другие работы связанные со строительством и ремонтом объектов муниципальной собственности на очередной финансовый год и плановый период, включенные в Муниципальную программу;</w:t>
      </w:r>
    </w:p>
    <w:p w:rsidR="001C1975" w:rsidRPr="00425179" w:rsidRDefault="001C1975" w:rsidP="00440E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3) </w:t>
      </w:r>
      <w:r w:rsidR="00381C0F" w:rsidRPr="00425179">
        <w:rPr>
          <w:rFonts w:ascii="Times New Roman" w:hAnsi="Times New Roman" w:cs="Times New Roman"/>
          <w:sz w:val="26"/>
          <w:szCs w:val="26"/>
        </w:rPr>
        <w:t xml:space="preserve">Подрядчик </w:t>
      </w:r>
      <w:r w:rsidR="00440EA8" w:rsidRPr="00425179">
        <w:rPr>
          <w:rFonts w:ascii="Times New Roman" w:hAnsi="Times New Roman" w:cs="Times New Roman"/>
          <w:sz w:val="26"/>
          <w:szCs w:val="26"/>
        </w:rPr>
        <w:t>– организация</w:t>
      </w:r>
      <w:r w:rsidR="00381C0F" w:rsidRPr="00425179">
        <w:rPr>
          <w:rFonts w:ascii="Times New Roman" w:hAnsi="Times New Roman" w:cs="Times New Roman"/>
          <w:sz w:val="26"/>
          <w:szCs w:val="26"/>
        </w:rPr>
        <w:t xml:space="preserve"> (индивидуальный предприниматель), с которой (</w:t>
      </w:r>
      <w:proofErr w:type="spellStart"/>
      <w:r w:rsidR="00381C0F" w:rsidRPr="00425179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="00381C0F" w:rsidRPr="00425179">
        <w:rPr>
          <w:rFonts w:ascii="Times New Roman" w:hAnsi="Times New Roman" w:cs="Times New Roman"/>
          <w:sz w:val="26"/>
          <w:szCs w:val="26"/>
        </w:rPr>
        <w:t xml:space="preserve">) заключен муниципальный контракт на проведение работ в соответствии с Федеральным законом от 05.04.2013 </w:t>
      </w:r>
      <w:r w:rsidR="005857A1" w:rsidRPr="00425179">
        <w:rPr>
          <w:rFonts w:ascii="Times New Roman" w:hAnsi="Times New Roman" w:cs="Times New Roman"/>
          <w:sz w:val="26"/>
          <w:szCs w:val="26"/>
        </w:rPr>
        <w:t>№</w:t>
      </w:r>
      <w:r w:rsidR="00381C0F" w:rsidRPr="00425179">
        <w:rPr>
          <w:rFonts w:ascii="Times New Roman" w:hAnsi="Times New Roman" w:cs="Times New Roman"/>
          <w:sz w:val="26"/>
          <w:szCs w:val="26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5857A1" w:rsidRPr="00425179">
        <w:rPr>
          <w:rFonts w:ascii="Times New Roman" w:hAnsi="Times New Roman" w:cs="Times New Roman"/>
          <w:sz w:val="26"/>
          <w:szCs w:val="26"/>
        </w:rPr>
        <w:t xml:space="preserve"> (далее – Контракт)</w:t>
      </w:r>
      <w:r w:rsidR="00381C0F" w:rsidRPr="00425179">
        <w:rPr>
          <w:rFonts w:ascii="Times New Roman" w:hAnsi="Times New Roman" w:cs="Times New Roman"/>
          <w:sz w:val="26"/>
          <w:szCs w:val="26"/>
        </w:rPr>
        <w:t>;</w:t>
      </w:r>
    </w:p>
    <w:p w:rsidR="001C1975" w:rsidRPr="00425179" w:rsidRDefault="001C1975" w:rsidP="00440E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4) </w:t>
      </w:r>
      <w:r w:rsidR="00524756" w:rsidRPr="00425179">
        <w:rPr>
          <w:rFonts w:ascii="Times New Roman" w:hAnsi="Times New Roman" w:cs="Times New Roman"/>
          <w:sz w:val="26"/>
          <w:szCs w:val="26"/>
        </w:rPr>
        <w:t>О</w:t>
      </w:r>
      <w:r w:rsidRPr="00425179">
        <w:rPr>
          <w:rFonts w:ascii="Times New Roman" w:hAnsi="Times New Roman" w:cs="Times New Roman"/>
          <w:sz w:val="26"/>
          <w:szCs w:val="26"/>
        </w:rPr>
        <w:t>бъект – здание</w:t>
      </w:r>
      <w:r w:rsidR="005F55C8" w:rsidRPr="00425179">
        <w:rPr>
          <w:rFonts w:ascii="Times New Roman" w:hAnsi="Times New Roman" w:cs="Times New Roman"/>
          <w:sz w:val="26"/>
          <w:szCs w:val="26"/>
        </w:rPr>
        <w:t>, строение, сооружение, иные объекты муниципальной собственности, закрепленные за Балансодержателем на праве оперативного управления,</w:t>
      </w:r>
      <w:r w:rsidRPr="00425179">
        <w:rPr>
          <w:rFonts w:ascii="Times New Roman" w:hAnsi="Times New Roman" w:cs="Times New Roman"/>
          <w:sz w:val="26"/>
          <w:szCs w:val="26"/>
        </w:rPr>
        <w:t xml:space="preserve"> </w:t>
      </w:r>
      <w:r w:rsidR="00440EA8" w:rsidRPr="00425179">
        <w:rPr>
          <w:rFonts w:ascii="Times New Roman" w:hAnsi="Times New Roman" w:cs="Times New Roman"/>
          <w:sz w:val="26"/>
          <w:szCs w:val="26"/>
        </w:rPr>
        <w:t>на</w:t>
      </w:r>
      <w:r w:rsidRPr="00425179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5F55C8" w:rsidRPr="00425179">
        <w:rPr>
          <w:rFonts w:ascii="Times New Roman" w:hAnsi="Times New Roman" w:cs="Times New Roman"/>
          <w:sz w:val="26"/>
          <w:szCs w:val="26"/>
        </w:rPr>
        <w:t>ых</w:t>
      </w:r>
      <w:r w:rsidRPr="00425179">
        <w:rPr>
          <w:rFonts w:ascii="Times New Roman" w:hAnsi="Times New Roman" w:cs="Times New Roman"/>
          <w:sz w:val="26"/>
          <w:szCs w:val="26"/>
        </w:rPr>
        <w:t xml:space="preserve"> выполняются работы;</w:t>
      </w:r>
    </w:p>
    <w:p w:rsidR="001C1975" w:rsidRPr="00425179" w:rsidRDefault="001C1975" w:rsidP="00440E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5)</w:t>
      </w:r>
      <w:r w:rsidRPr="00425179">
        <w:rPr>
          <w:rFonts w:ascii="Times New Roman" w:hAnsi="Times New Roman" w:cs="Times New Roman"/>
          <w:sz w:val="26"/>
          <w:szCs w:val="26"/>
        </w:rPr>
        <w:tab/>
      </w:r>
      <w:r w:rsidR="00381C0F" w:rsidRPr="00425179">
        <w:rPr>
          <w:rFonts w:ascii="Times New Roman" w:hAnsi="Times New Roman" w:cs="Times New Roman"/>
          <w:sz w:val="26"/>
          <w:szCs w:val="26"/>
        </w:rPr>
        <w:t xml:space="preserve">работы – включенные в Муниципальную программу ремонтно-восстановительные, строительные, проектные и другие работы, выполняемые по </w:t>
      </w:r>
      <w:r w:rsidR="005857A1" w:rsidRPr="00425179">
        <w:rPr>
          <w:rFonts w:ascii="Times New Roman" w:hAnsi="Times New Roman" w:cs="Times New Roman"/>
          <w:sz w:val="26"/>
          <w:szCs w:val="26"/>
        </w:rPr>
        <w:t>К</w:t>
      </w:r>
      <w:r w:rsidR="00381C0F" w:rsidRPr="00425179">
        <w:rPr>
          <w:rFonts w:ascii="Times New Roman" w:hAnsi="Times New Roman" w:cs="Times New Roman"/>
          <w:sz w:val="26"/>
          <w:szCs w:val="26"/>
        </w:rPr>
        <w:t>онтракту, заключенному между МКУ «УКРиС» и Подрядчиком;</w:t>
      </w:r>
    </w:p>
    <w:p w:rsidR="001C1975" w:rsidRPr="00425179" w:rsidRDefault="001C1975" w:rsidP="00440E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6)  </w:t>
      </w:r>
      <w:r w:rsidR="002F4E0E" w:rsidRPr="00425179">
        <w:rPr>
          <w:rFonts w:ascii="Times New Roman" w:hAnsi="Times New Roman" w:cs="Times New Roman"/>
          <w:sz w:val="26"/>
          <w:szCs w:val="26"/>
        </w:rPr>
        <w:t>г</w:t>
      </w:r>
      <w:r w:rsidRPr="00425179">
        <w:rPr>
          <w:rFonts w:ascii="Times New Roman" w:hAnsi="Times New Roman" w:cs="Times New Roman"/>
          <w:sz w:val="26"/>
          <w:szCs w:val="26"/>
        </w:rPr>
        <w:t>арантийный срок – период, на который Подрядчик гарантирует качество выполненных работ и обязуется устранить допущенные по его вине недостатки.</w:t>
      </w:r>
    </w:p>
    <w:p w:rsidR="001C1975" w:rsidRPr="00425179" w:rsidRDefault="001C1975" w:rsidP="00440E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В срок не позднее 10 рабочих дней </w:t>
      </w:r>
      <w:r w:rsidR="00440EA8" w:rsidRPr="00425179">
        <w:rPr>
          <w:rFonts w:ascii="Times New Roman" w:hAnsi="Times New Roman" w:cs="Times New Roman"/>
          <w:sz w:val="26"/>
          <w:szCs w:val="26"/>
        </w:rPr>
        <w:t>с даты заключения Контракта МКУ </w:t>
      </w:r>
      <w:r w:rsidRPr="00425179">
        <w:rPr>
          <w:rFonts w:ascii="Times New Roman" w:hAnsi="Times New Roman" w:cs="Times New Roman"/>
          <w:sz w:val="26"/>
          <w:szCs w:val="26"/>
        </w:rPr>
        <w:t xml:space="preserve">«УКРиС» в письменной форме информирует Балансодержателя о заключении Контракта (его нахождение на сайте Единой информационной системе в сфере закупок в информационно-телекоммуникационной сети «Интернет») и дате начала выполнения работ в целях обеспечения к указанной дате доступа </w:t>
      </w:r>
      <w:r w:rsidR="005857A1" w:rsidRPr="00425179">
        <w:rPr>
          <w:rFonts w:ascii="Times New Roman" w:hAnsi="Times New Roman" w:cs="Times New Roman"/>
          <w:sz w:val="26"/>
          <w:szCs w:val="26"/>
        </w:rPr>
        <w:t xml:space="preserve">Подрядчика </w:t>
      </w:r>
      <w:r w:rsidRPr="00425179">
        <w:rPr>
          <w:rFonts w:ascii="Times New Roman" w:hAnsi="Times New Roman" w:cs="Times New Roman"/>
          <w:sz w:val="26"/>
          <w:szCs w:val="26"/>
        </w:rPr>
        <w:t xml:space="preserve">к Объекту (с полным освобождением </w:t>
      </w:r>
      <w:r w:rsidR="00440EA8" w:rsidRPr="00425179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425179">
        <w:rPr>
          <w:rFonts w:ascii="Times New Roman" w:hAnsi="Times New Roman" w:cs="Times New Roman"/>
          <w:sz w:val="26"/>
          <w:szCs w:val="26"/>
        </w:rPr>
        <w:t>от мебели, техники, обор</w:t>
      </w:r>
      <w:r w:rsidR="005857A1" w:rsidRPr="00425179">
        <w:rPr>
          <w:rFonts w:ascii="Times New Roman" w:hAnsi="Times New Roman" w:cs="Times New Roman"/>
          <w:sz w:val="26"/>
          <w:szCs w:val="26"/>
        </w:rPr>
        <w:t xml:space="preserve">удования и </w:t>
      </w:r>
      <w:r w:rsidR="00D46277" w:rsidRPr="00425179">
        <w:rPr>
          <w:rFonts w:ascii="Times New Roman" w:hAnsi="Times New Roman" w:cs="Times New Roman"/>
          <w:sz w:val="26"/>
          <w:szCs w:val="26"/>
        </w:rPr>
        <w:t>иных вещей</w:t>
      </w:r>
      <w:r w:rsidR="00440EA8" w:rsidRPr="00425179">
        <w:rPr>
          <w:rFonts w:ascii="Times New Roman" w:hAnsi="Times New Roman" w:cs="Times New Roman"/>
          <w:sz w:val="26"/>
          <w:szCs w:val="26"/>
        </w:rPr>
        <w:t>, препятствующих выполнению работ</w:t>
      </w:r>
      <w:r w:rsidR="005857A1" w:rsidRPr="00425179">
        <w:rPr>
          <w:rFonts w:ascii="Times New Roman" w:hAnsi="Times New Roman" w:cs="Times New Roman"/>
          <w:sz w:val="26"/>
          <w:szCs w:val="26"/>
        </w:rPr>
        <w:t xml:space="preserve">) для выполнения </w:t>
      </w:r>
      <w:r w:rsidRPr="00425179">
        <w:rPr>
          <w:rFonts w:ascii="Times New Roman" w:hAnsi="Times New Roman" w:cs="Times New Roman"/>
          <w:sz w:val="26"/>
          <w:szCs w:val="26"/>
        </w:rPr>
        <w:t>работ.</w:t>
      </w:r>
    </w:p>
    <w:p w:rsidR="00635AC2" w:rsidRPr="00F73996" w:rsidRDefault="00772D37" w:rsidP="00440E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получения от МКУ «УКРиС» документов, указанных в пункте 3 настоящего Порядка, Балансодержатель освобождает Объект от мебели, техники, оборудования и </w:t>
      </w:r>
      <w:r w:rsidR="005F55C8" w:rsidRPr="00425179">
        <w:rPr>
          <w:rFonts w:ascii="Times New Roman" w:hAnsi="Times New Roman" w:cs="Times New Roman"/>
          <w:sz w:val="26"/>
          <w:szCs w:val="26"/>
        </w:rPr>
        <w:t>иных вещей</w:t>
      </w:r>
      <w:r w:rsidRPr="00425179">
        <w:rPr>
          <w:rFonts w:ascii="Times New Roman" w:hAnsi="Times New Roman" w:cs="Times New Roman"/>
          <w:sz w:val="26"/>
          <w:szCs w:val="26"/>
        </w:rPr>
        <w:t>,</w:t>
      </w:r>
      <w:r w:rsidRPr="00F73996">
        <w:rPr>
          <w:rFonts w:ascii="Times New Roman" w:hAnsi="Times New Roman" w:cs="Times New Roman"/>
          <w:sz w:val="26"/>
          <w:szCs w:val="26"/>
        </w:rPr>
        <w:t xml:space="preserve"> препятствующих выполнению работ,</w:t>
      </w:r>
      <w:r w:rsidR="00887624" w:rsidRPr="00F73996">
        <w:rPr>
          <w:rFonts w:ascii="Times New Roman" w:hAnsi="Times New Roman" w:cs="Times New Roman"/>
          <w:sz w:val="26"/>
          <w:szCs w:val="26"/>
        </w:rPr>
        <w:t xml:space="preserve"> </w:t>
      </w:r>
      <w:r w:rsidR="005F55C8" w:rsidRPr="00F73996">
        <w:rPr>
          <w:rFonts w:ascii="Times New Roman" w:hAnsi="Times New Roman" w:cs="Times New Roman"/>
          <w:sz w:val="26"/>
          <w:szCs w:val="26"/>
        </w:rPr>
        <w:t>обеспечивает</w:t>
      </w:r>
      <w:r w:rsidR="00887624" w:rsidRPr="00F73996">
        <w:rPr>
          <w:rFonts w:ascii="Times New Roman" w:hAnsi="Times New Roman" w:cs="Times New Roman"/>
          <w:sz w:val="26"/>
          <w:szCs w:val="26"/>
        </w:rPr>
        <w:t xml:space="preserve"> Подрядчику доступ на Объект,</w:t>
      </w:r>
      <w:r w:rsidRPr="00F73996">
        <w:rPr>
          <w:rFonts w:ascii="Times New Roman" w:hAnsi="Times New Roman" w:cs="Times New Roman"/>
          <w:sz w:val="26"/>
          <w:szCs w:val="26"/>
        </w:rPr>
        <w:t xml:space="preserve"> о чем письменно уведомляет МКУ «УКРиС».</w:t>
      </w:r>
      <w:r w:rsidR="00BE64BB" w:rsidRPr="00F73996">
        <w:rPr>
          <w:sz w:val="26"/>
          <w:szCs w:val="26"/>
        </w:rPr>
        <w:t xml:space="preserve"> </w:t>
      </w:r>
      <w:r w:rsidR="00BE64BB" w:rsidRPr="00F73996">
        <w:rPr>
          <w:rFonts w:ascii="Times New Roman" w:hAnsi="Times New Roman" w:cs="Times New Roman"/>
          <w:sz w:val="26"/>
          <w:szCs w:val="26"/>
        </w:rPr>
        <w:t xml:space="preserve">Балансодержателю запрещено препятствовать в допуске Подрядчика к Объекту, вмешиваться в распорядок работы Подрядчика, если этот распорядок не приводит к ухудшению качества или удлинению сроков </w:t>
      </w:r>
      <w:r w:rsidR="006C5EFB" w:rsidRPr="00F73996">
        <w:rPr>
          <w:rFonts w:ascii="Times New Roman" w:hAnsi="Times New Roman" w:cs="Times New Roman"/>
          <w:sz w:val="26"/>
          <w:szCs w:val="26"/>
        </w:rPr>
        <w:t>выполнения работ</w:t>
      </w:r>
      <w:r w:rsidR="00BE64BB" w:rsidRPr="00F73996">
        <w:rPr>
          <w:rFonts w:ascii="Times New Roman" w:hAnsi="Times New Roman" w:cs="Times New Roman"/>
          <w:sz w:val="26"/>
          <w:szCs w:val="26"/>
        </w:rPr>
        <w:t xml:space="preserve">, не нарушает нормальной эксплуатации действующего оборудования, не нарушает </w:t>
      </w:r>
      <w:r w:rsidR="005F55C8" w:rsidRPr="00F73996">
        <w:rPr>
          <w:rFonts w:ascii="Times New Roman" w:hAnsi="Times New Roman" w:cs="Times New Roman"/>
          <w:sz w:val="26"/>
          <w:szCs w:val="26"/>
        </w:rPr>
        <w:t>п</w:t>
      </w:r>
      <w:r w:rsidR="00BE64BB" w:rsidRPr="00F73996">
        <w:rPr>
          <w:rFonts w:ascii="Times New Roman" w:hAnsi="Times New Roman" w:cs="Times New Roman"/>
          <w:sz w:val="26"/>
          <w:szCs w:val="26"/>
        </w:rPr>
        <w:t>равила техники безопасности, противопожарной безопасности, а также не угрожает безопасности персонала Балансодержателя, посетителей Объекта.</w:t>
      </w:r>
    </w:p>
    <w:p w:rsidR="001C1975" w:rsidRPr="00425179" w:rsidRDefault="001C1975" w:rsidP="00440E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96">
        <w:rPr>
          <w:rFonts w:ascii="Times New Roman" w:hAnsi="Times New Roman" w:cs="Times New Roman"/>
          <w:sz w:val="26"/>
          <w:szCs w:val="26"/>
        </w:rPr>
        <w:t xml:space="preserve">МКУ «УКРиС» осуществляет контроль исполнения Контракта и осуществляет приемку результатов исполнения Контракта в порядке, установленном Федеральным законом от 05.04.2013 </w:t>
      </w:r>
      <w:r w:rsidR="00887624" w:rsidRPr="00F73996">
        <w:rPr>
          <w:rFonts w:ascii="Times New Roman" w:hAnsi="Times New Roman" w:cs="Times New Roman"/>
          <w:sz w:val="26"/>
          <w:szCs w:val="26"/>
        </w:rPr>
        <w:t>№</w:t>
      </w:r>
      <w:r w:rsidRPr="00F73996">
        <w:rPr>
          <w:rFonts w:ascii="Times New Roman" w:hAnsi="Times New Roman" w:cs="Times New Roman"/>
          <w:sz w:val="26"/>
          <w:szCs w:val="26"/>
        </w:rPr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  <w:r w:rsidR="005F55C8" w:rsidRPr="00F73996">
        <w:rPr>
          <w:rFonts w:ascii="Times New Roman" w:hAnsi="Times New Roman" w:cs="Times New Roman"/>
          <w:sz w:val="26"/>
          <w:szCs w:val="26"/>
        </w:rPr>
        <w:t xml:space="preserve">в соответствии с условиями Контракта, </w:t>
      </w:r>
      <w:r w:rsidRPr="00F73996">
        <w:rPr>
          <w:rFonts w:ascii="Times New Roman" w:hAnsi="Times New Roman" w:cs="Times New Roman"/>
          <w:sz w:val="26"/>
          <w:szCs w:val="26"/>
        </w:rPr>
        <w:t xml:space="preserve">а также в </w:t>
      </w:r>
      <w:r w:rsidRPr="00425179">
        <w:rPr>
          <w:rFonts w:ascii="Times New Roman" w:hAnsi="Times New Roman" w:cs="Times New Roman"/>
          <w:sz w:val="26"/>
          <w:szCs w:val="26"/>
        </w:rPr>
        <w:t>соответствии с настоящим Порядком.</w:t>
      </w:r>
    </w:p>
    <w:p w:rsidR="001C1975" w:rsidRPr="00425179" w:rsidRDefault="001C1975" w:rsidP="00440E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МКУ </w:t>
      </w:r>
      <w:r w:rsidR="00887624" w:rsidRPr="00425179">
        <w:rPr>
          <w:rFonts w:ascii="Times New Roman" w:hAnsi="Times New Roman" w:cs="Times New Roman"/>
          <w:sz w:val="26"/>
          <w:szCs w:val="26"/>
        </w:rPr>
        <w:t>«</w:t>
      </w:r>
      <w:r w:rsidRPr="00425179">
        <w:rPr>
          <w:rFonts w:ascii="Times New Roman" w:hAnsi="Times New Roman" w:cs="Times New Roman"/>
          <w:sz w:val="26"/>
          <w:szCs w:val="26"/>
        </w:rPr>
        <w:t>УКРиС</w:t>
      </w:r>
      <w:r w:rsidR="00887624" w:rsidRPr="00425179">
        <w:rPr>
          <w:rFonts w:ascii="Times New Roman" w:hAnsi="Times New Roman" w:cs="Times New Roman"/>
          <w:sz w:val="26"/>
          <w:szCs w:val="26"/>
        </w:rPr>
        <w:t>»</w:t>
      </w:r>
      <w:r w:rsidRPr="00425179">
        <w:rPr>
          <w:rFonts w:ascii="Times New Roman" w:hAnsi="Times New Roman" w:cs="Times New Roman"/>
          <w:sz w:val="26"/>
          <w:szCs w:val="26"/>
        </w:rPr>
        <w:t xml:space="preserve"> </w:t>
      </w:r>
      <w:r w:rsidR="00887624" w:rsidRPr="00425179">
        <w:rPr>
          <w:rFonts w:ascii="Times New Roman" w:hAnsi="Times New Roman" w:cs="Times New Roman"/>
          <w:sz w:val="26"/>
          <w:szCs w:val="26"/>
        </w:rPr>
        <w:t>уведомляет Балансодержателя о дате и времени проведения индивидуального испытания и комплексного опробования, смонтированного Подрядчиком оборудования, о приемке оборудования, приемке выполненных работ (этапа работ)</w:t>
      </w:r>
      <w:r w:rsidR="00440EA8" w:rsidRPr="00425179">
        <w:rPr>
          <w:rFonts w:ascii="Times New Roman" w:hAnsi="Times New Roman" w:cs="Times New Roman"/>
          <w:sz w:val="26"/>
          <w:szCs w:val="26"/>
        </w:rPr>
        <w:t xml:space="preserve"> по Контракту</w:t>
      </w:r>
      <w:r w:rsidR="00887624" w:rsidRPr="00425179">
        <w:rPr>
          <w:rFonts w:ascii="Times New Roman" w:hAnsi="Times New Roman" w:cs="Times New Roman"/>
          <w:sz w:val="26"/>
          <w:szCs w:val="26"/>
        </w:rPr>
        <w:t xml:space="preserve"> и </w:t>
      </w:r>
      <w:r w:rsidR="00440EA8" w:rsidRPr="00425179">
        <w:rPr>
          <w:rFonts w:ascii="Times New Roman" w:hAnsi="Times New Roman" w:cs="Times New Roman"/>
          <w:sz w:val="26"/>
          <w:szCs w:val="26"/>
        </w:rPr>
        <w:t>иных работ</w:t>
      </w:r>
      <w:r w:rsidR="00D77EFF" w:rsidRPr="00425179">
        <w:rPr>
          <w:rFonts w:ascii="Times New Roman" w:hAnsi="Times New Roman" w:cs="Times New Roman"/>
          <w:sz w:val="26"/>
          <w:szCs w:val="26"/>
        </w:rPr>
        <w:t xml:space="preserve"> (далее – приемка работ)</w:t>
      </w:r>
      <w:r w:rsidR="0055653B" w:rsidRPr="00425179">
        <w:rPr>
          <w:rFonts w:ascii="Times New Roman" w:hAnsi="Times New Roman" w:cs="Times New Roman"/>
          <w:sz w:val="26"/>
          <w:szCs w:val="26"/>
        </w:rPr>
        <w:t>,</w:t>
      </w:r>
      <w:r w:rsidR="00887624" w:rsidRPr="00425179">
        <w:rPr>
          <w:rFonts w:ascii="Times New Roman" w:hAnsi="Times New Roman" w:cs="Times New Roman"/>
          <w:sz w:val="26"/>
          <w:szCs w:val="26"/>
        </w:rPr>
        <w:t xml:space="preserve"> </w:t>
      </w:r>
      <w:r w:rsidRPr="00425179">
        <w:rPr>
          <w:rFonts w:ascii="Times New Roman" w:hAnsi="Times New Roman" w:cs="Times New Roman"/>
          <w:sz w:val="26"/>
          <w:szCs w:val="26"/>
        </w:rPr>
        <w:t xml:space="preserve">о чем </w:t>
      </w:r>
      <w:r w:rsidR="00772D37" w:rsidRPr="00425179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Pr="00425179">
        <w:rPr>
          <w:rFonts w:ascii="Times New Roman" w:hAnsi="Times New Roman" w:cs="Times New Roman"/>
          <w:sz w:val="26"/>
          <w:szCs w:val="26"/>
        </w:rPr>
        <w:t xml:space="preserve">уведомляет Балансодержателя в срок не менее чем за 2 календарных дня до даты </w:t>
      </w:r>
      <w:r w:rsidR="00887624" w:rsidRPr="00425179">
        <w:rPr>
          <w:rFonts w:ascii="Times New Roman" w:hAnsi="Times New Roman" w:cs="Times New Roman"/>
          <w:sz w:val="26"/>
          <w:szCs w:val="26"/>
        </w:rPr>
        <w:t>указанн</w:t>
      </w:r>
      <w:r w:rsidR="00D77EFF" w:rsidRPr="00425179">
        <w:rPr>
          <w:rFonts w:ascii="Times New Roman" w:hAnsi="Times New Roman" w:cs="Times New Roman"/>
          <w:sz w:val="26"/>
          <w:szCs w:val="26"/>
        </w:rPr>
        <w:t>ых</w:t>
      </w:r>
      <w:r w:rsidR="00887624" w:rsidRPr="00425179">
        <w:rPr>
          <w:rFonts w:ascii="Times New Roman" w:hAnsi="Times New Roman" w:cs="Times New Roman"/>
          <w:sz w:val="26"/>
          <w:szCs w:val="26"/>
        </w:rPr>
        <w:t xml:space="preserve"> в настоящем пункте событи</w:t>
      </w:r>
      <w:r w:rsidR="00D77EFF" w:rsidRPr="00425179">
        <w:rPr>
          <w:rFonts w:ascii="Times New Roman" w:hAnsi="Times New Roman" w:cs="Times New Roman"/>
          <w:sz w:val="26"/>
          <w:szCs w:val="26"/>
        </w:rPr>
        <w:t>й</w:t>
      </w:r>
      <w:r w:rsidR="00887624" w:rsidRPr="00425179">
        <w:rPr>
          <w:rFonts w:ascii="Times New Roman" w:hAnsi="Times New Roman" w:cs="Times New Roman"/>
          <w:sz w:val="26"/>
          <w:szCs w:val="26"/>
        </w:rPr>
        <w:t>.</w:t>
      </w:r>
    </w:p>
    <w:p w:rsidR="00DE2783" w:rsidRPr="00F73996" w:rsidRDefault="0055653B" w:rsidP="00440E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Балансодержатель </w:t>
      </w:r>
      <w:r w:rsidR="00BE64BB" w:rsidRPr="00425179">
        <w:rPr>
          <w:rFonts w:ascii="Times New Roman" w:hAnsi="Times New Roman" w:cs="Times New Roman"/>
          <w:sz w:val="26"/>
          <w:szCs w:val="26"/>
        </w:rPr>
        <w:t>после получения</w:t>
      </w:r>
      <w:r w:rsidR="00D77EFF" w:rsidRPr="00425179">
        <w:rPr>
          <w:rFonts w:ascii="Times New Roman" w:hAnsi="Times New Roman" w:cs="Times New Roman"/>
          <w:sz w:val="26"/>
          <w:szCs w:val="26"/>
        </w:rPr>
        <w:t xml:space="preserve"> уведомления</w:t>
      </w:r>
      <w:r w:rsidR="00BE64BB" w:rsidRPr="00425179">
        <w:rPr>
          <w:rFonts w:ascii="Times New Roman" w:hAnsi="Times New Roman" w:cs="Times New Roman"/>
          <w:sz w:val="26"/>
          <w:szCs w:val="26"/>
        </w:rPr>
        <w:t>,</w:t>
      </w:r>
      <w:r w:rsidRPr="00425179">
        <w:rPr>
          <w:rFonts w:ascii="Times New Roman" w:hAnsi="Times New Roman" w:cs="Times New Roman"/>
          <w:sz w:val="26"/>
          <w:szCs w:val="26"/>
        </w:rPr>
        <w:t xml:space="preserve"> указанного в первом абзаце настоящего пункта</w:t>
      </w:r>
      <w:r w:rsidR="00D77EFF" w:rsidRPr="00425179">
        <w:rPr>
          <w:rFonts w:ascii="Times New Roman" w:hAnsi="Times New Roman" w:cs="Times New Roman"/>
          <w:sz w:val="26"/>
          <w:szCs w:val="26"/>
        </w:rPr>
        <w:t>,</w:t>
      </w:r>
      <w:r w:rsidRPr="00425179">
        <w:rPr>
          <w:rFonts w:ascii="Times New Roman" w:hAnsi="Times New Roman" w:cs="Times New Roman"/>
          <w:sz w:val="26"/>
          <w:szCs w:val="26"/>
        </w:rPr>
        <w:t xml:space="preserve"> </w:t>
      </w:r>
      <w:r w:rsidR="00D77EFF" w:rsidRPr="00425179">
        <w:rPr>
          <w:rFonts w:ascii="Times New Roman" w:hAnsi="Times New Roman" w:cs="Times New Roman"/>
          <w:sz w:val="26"/>
          <w:szCs w:val="26"/>
        </w:rPr>
        <w:t xml:space="preserve">в указанные в уведомлении дату и время </w:t>
      </w:r>
      <w:r w:rsidRPr="00425179">
        <w:rPr>
          <w:rFonts w:ascii="Times New Roman" w:hAnsi="Times New Roman" w:cs="Times New Roman"/>
          <w:sz w:val="26"/>
          <w:szCs w:val="26"/>
        </w:rPr>
        <w:t xml:space="preserve">обеспечивает присутствие </w:t>
      </w:r>
      <w:r w:rsidR="00DE2783" w:rsidRPr="00425179">
        <w:rPr>
          <w:rFonts w:ascii="Times New Roman" w:hAnsi="Times New Roman" w:cs="Times New Roman"/>
          <w:sz w:val="26"/>
          <w:szCs w:val="26"/>
        </w:rPr>
        <w:t>своего уполномоченного представителя</w:t>
      </w:r>
      <w:r w:rsidR="00D77EFF" w:rsidRPr="00425179">
        <w:rPr>
          <w:rFonts w:ascii="Times New Roman" w:hAnsi="Times New Roman" w:cs="Times New Roman"/>
          <w:sz w:val="26"/>
          <w:szCs w:val="26"/>
        </w:rPr>
        <w:t xml:space="preserve"> при приемке работ</w:t>
      </w:r>
      <w:r w:rsidR="00DE2783" w:rsidRPr="00425179">
        <w:rPr>
          <w:rFonts w:ascii="Times New Roman" w:hAnsi="Times New Roman" w:cs="Times New Roman"/>
          <w:sz w:val="26"/>
          <w:szCs w:val="26"/>
        </w:rPr>
        <w:t>.</w:t>
      </w:r>
    </w:p>
    <w:p w:rsidR="00BE64BB" w:rsidRPr="00F73996" w:rsidRDefault="0020328A" w:rsidP="00440E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течение 10</w:t>
      </w:r>
      <w:r w:rsidR="00BE64BB" w:rsidRPr="00F73996">
        <w:rPr>
          <w:rFonts w:ascii="Times New Roman" w:hAnsi="Times New Roman" w:cs="Times New Roman"/>
          <w:sz w:val="26"/>
          <w:szCs w:val="26"/>
        </w:rPr>
        <w:t xml:space="preserve"> рабочих дней с даты приемки выполненных работ                                 МКУ «УКРиС» направляет в адрес Балансодержателя исполнительную документацию, предусмотренную Контрактом.</w:t>
      </w:r>
    </w:p>
    <w:p w:rsidR="001C1975" w:rsidRPr="00F73996" w:rsidRDefault="001C1975" w:rsidP="00440E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96">
        <w:rPr>
          <w:rFonts w:ascii="Times New Roman" w:hAnsi="Times New Roman" w:cs="Times New Roman"/>
          <w:sz w:val="26"/>
          <w:szCs w:val="26"/>
        </w:rPr>
        <w:t>В случае обнаружения Балансодержателем недостатков (дефектов) выполненных работ в период гарантийного срока, определенного условиями Контракта, Балансодержатель незамедлительно в письменной форме уведомляет об этом МКУ «УКРиС».</w:t>
      </w:r>
    </w:p>
    <w:p w:rsidR="001C1975" w:rsidRPr="00F73996" w:rsidRDefault="001C1975" w:rsidP="00440EA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96">
        <w:rPr>
          <w:rFonts w:ascii="Times New Roman" w:hAnsi="Times New Roman" w:cs="Times New Roman"/>
          <w:sz w:val="26"/>
          <w:szCs w:val="26"/>
        </w:rPr>
        <w:t xml:space="preserve">МКУ «УКРиС» в срок не позднее 10 рабочих дней со дня получения уведомления Балансодержателя, указанного в пункте </w:t>
      </w:r>
      <w:r w:rsidR="00BE64BB" w:rsidRPr="00F73996">
        <w:rPr>
          <w:rFonts w:ascii="Times New Roman" w:hAnsi="Times New Roman" w:cs="Times New Roman"/>
          <w:sz w:val="26"/>
          <w:szCs w:val="26"/>
        </w:rPr>
        <w:t>8</w:t>
      </w:r>
      <w:r w:rsidRPr="00F73996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письменное уведомление Балансодержателю о дате и времени осуществления </w:t>
      </w:r>
      <w:r w:rsidR="00BE64BB" w:rsidRPr="00F73996">
        <w:rPr>
          <w:rFonts w:ascii="Times New Roman" w:hAnsi="Times New Roman" w:cs="Times New Roman"/>
          <w:sz w:val="26"/>
          <w:szCs w:val="26"/>
        </w:rPr>
        <w:t xml:space="preserve">в присутствии Балансодержателя </w:t>
      </w:r>
      <w:r w:rsidRPr="00F73996">
        <w:rPr>
          <w:rFonts w:ascii="Times New Roman" w:hAnsi="Times New Roman" w:cs="Times New Roman"/>
          <w:sz w:val="26"/>
          <w:szCs w:val="26"/>
        </w:rPr>
        <w:t>осмотра</w:t>
      </w:r>
      <w:r w:rsidR="00BE64BB" w:rsidRPr="00F73996">
        <w:rPr>
          <w:rFonts w:ascii="Times New Roman" w:hAnsi="Times New Roman" w:cs="Times New Roman"/>
          <w:sz w:val="26"/>
          <w:szCs w:val="26"/>
        </w:rPr>
        <w:t xml:space="preserve"> </w:t>
      </w:r>
      <w:r w:rsidR="00DE2783" w:rsidRPr="00F73996">
        <w:rPr>
          <w:rFonts w:ascii="Times New Roman" w:hAnsi="Times New Roman" w:cs="Times New Roman"/>
          <w:sz w:val="26"/>
          <w:szCs w:val="26"/>
        </w:rPr>
        <w:t xml:space="preserve">(далее - совместный осмотр) </w:t>
      </w:r>
      <w:r w:rsidRPr="00F73996">
        <w:rPr>
          <w:rFonts w:ascii="Times New Roman" w:hAnsi="Times New Roman" w:cs="Times New Roman"/>
          <w:sz w:val="26"/>
          <w:szCs w:val="26"/>
        </w:rPr>
        <w:t>выявленных недостатков (дефектов) выполненных работ с целью определения наличия (отсутствия) гарантийного случая.</w:t>
      </w:r>
      <w:r w:rsidR="00DE2783" w:rsidRPr="00F73996">
        <w:rPr>
          <w:rFonts w:ascii="Times New Roman" w:hAnsi="Times New Roman" w:cs="Times New Roman"/>
          <w:sz w:val="26"/>
          <w:szCs w:val="26"/>
        </w:rPr>
        <w:t xml:space="preserve"> По результатам совместного осмотра составляется акт осмотра по форме согласно приложению № 1 к настоящему Порядку.</w:t>
      </w:r>
    </w:p>
    <w:p w:rsidR="001C1975" w:rsidRPr="00F73996" w:rsidRDefault="001C1975" w:rsidP="00440E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96">
        <w:rPr>
          <w:rFonts w:ascii="Times New Roman" w:hAnsi="Times New Roman" w:cs="Times New Roman"/>
          <w:sz w:val="26"/>
          <w:szCs w:val="26"/>
        </w:rPr>
        <w:t>В случае</w:t>
      </w:r>
      <w:r w:rsidR="00767494">
        <w:rPr>
          <w:rFonts w:ascii="Times New Roman" w:hAnsi="Times New Roman" w:cs="Times New Roman"/>
          <w:sz w:val="26"/>
          <w:szCs w:val="26"/>
        </w:rPr>
        <w:t>,</w:t>
      </w:r>
      <w:r w:rsidRPr="00F73996">
        <w:rPr>
          <w:rFonts w:ascii="Times New Roman" w:hAnsi="Times New Roman" w:cs="Times New Roman"/>
          <w:sz w:val="26"/>
          <w:szCs w:val="26"/>
        </w:rPr>
        <w:t xml:space="preserve"> если недостатки (дефекты) являются гарантийным случаем в соответствии с Контрактом, МКУ </w:t>
      </w:r>
      <w:r w:rsidR="00887624" w:rsidRPr="00F73996">
        <w:rPr>
          <w:rFonts w:ascii="Times New Roman" w:hAnsi="Times New Roman" w:cs="Times New Roman"/>
          <w:sz w:val="26"/>
          <w:szCs w:val="26"/>
        </w:rPr>
        <w:t>«</w:t>
      </w:r>
      <w:r w:rsidRPr="00F73996">
        <w:rPr>
          <w:rFonts w:ascii="Times New Roman" w:hAnsi="Times New Roman" w:cs="Times New Roman"/>
          <w:sz w:val="26"/>
          <w:szCs w:val="26"/>
        </w:rPr>
        <w:t>УКРиС</w:t>
      </w:r>
      <w:r w:rsidR="00887624" w:rsidRPr="00F73996">
        <w:rPr>
          <w:rFonts w:ascii="Times New Roman" w:hAnsi="Times New Roman" w:cs="Times New Roman"/>
          <w:sz w:val="26"/>
          <w:szCs w:val="26"/>
        </w:rPr>
        <w:t>»</w:t>
      </w:r>
      <w:r w:rsidRPr="00F73996">
        <w:rPr>
          <w:rFonts w:ascii="Times New Roman" w:hAnsi="Times New Roman" w:cs="Times New Roman"/>
          <w:sz w:val="26"/>
          <w:szCs w:val="26"/>
        </w:rPr>
        <w:t xml:space="preserve"> </w:t>
      </w:r>
      <w:r w:rsidR="00772D37" w:rsidRPr="00F73996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Pr="00F73996">
        <w:rPr>
          <w:rFonts w:ascii="Times New Roman" w:hAnsi="Times New Roman" w:cs="Times New Roman"/>
          <w:sz w:val="26"/>
          <w:szCs w:val="26"/>
        </w:rPr>
        <w:t>информирует Балансодержателя не позднее</w:t>
      </w:r>
      <w:r w:rsidR="0020328A">
        <w:rPr>
          <w:rFonts w:ascii="Times New Roman" w:hAnsi="Times New Roman" w:cs="Times New Roman"/>
          <w:sz w:val="26"/>
          <w:szCs w:val="26"/>
        </w:rPr>
        <w:t xml:space="preserve"> </w:t>
      </w:r>
      <w:r w:rsidRPr="00F73996">
        <w:rPr>
          <w:rFonts w:ascii="Times New Roman" w:hAnsi="Times New Roman" w:cs="Times New Roman"/>
          <w:sz w:val="26"/>
          <w:szCs w:val="26"/>
        </w:rPr>
        <w:t>10 рабочих дней со дня осмотра, предусмотренного абзацем первым настоящего пункта, о сроках и порядке их устранения Подрядчиком.</w:t>
      </w:r>
    </w:p>
    <w:p w:rsidR="001C1975" w:rsidRPr="00F73996" w:rsidRDefault="00887624" w:rsidP="00440EA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996">
        <w:rPr>
          <w:rFonts w:ascii="Times New Roman" w:hAnsi="Times New Roman" w:cs="Times New Roman"/>
          <w:sz w:val="26"/>
          <w:szCs w:val="26"/>
        </w:rPr>
        <w:t>В случае</w:t>
      </w:r>
      <w:r w:rsidR="00767494">
        <w:rPr>
          <w:rFonts w:ascii="Times New Roman" w:hAnsi="Times New Roman" w:cs="Times New Roman"/>
          <w:sz w:val="26"/>
          <w:szCs w:val="26"/>
        </w:rPr>
        <w:t>,</w:t>
      </w:r>
      <w:r w:rsidR="001C1975" w:rsidRPr="00F73996">
        <w:rPr>
          <w:rFonts w:ascii="Times New Roman" w:hAnsi="Times New Roman" w:cs="Times New Roman"/>
          <w:sz w:val="26"/>
          <w:szCs w:val="26"/>
        </w:rPr>
        <w:t xml:space="preserve"> если недостатки (дефекты) не являются гарантийным</w:t>
      </w:r>
      <w:r w:rsidR="0020328A">
        <w:rPr>
          <w:rFonts w:ascii="Times New Roman" w:hAnsi="Times New Roman" w:cs="Times New Roman"/>
          <w:sz w:val="26"/>
          <w:szCs w:val="26"/>
        </w:rPr>
        <w:t xml:space="preserve"> случаем, МКУ «</w:t>
      </w:r>
      <w:r w:rsidR="001C1975" w:rsidRPr="00F73996">
        <w:rPr>
          <w:rFonts w:ascii="Times New Roman" w:hAnsi="Times New Roman" w:cs="Times New Roman"/>
          <w:sz w:val="26"/>
          <w:szCs w:val="26"/>
        </w:rPr>
        <w:t>УКРиС</w:t>
      </w:r>
      <w:r w:rsidR="0020328A">
        <w:rPr>
          <w:rFonts w:ascii="Times New Roman" w:hAnsi="Times New Roman" w:cs="Times New Roman"/>
          <w:sz w:val="26"/>
          <w:szCs w:val="26"/>
        </w:rPr>
        <w:t>»</w:t>
      </w:r>
      <w:r w:rsidR="001C1975" w:rsidRPr="00F73996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Pr="00F73996">
        <w:rPr>
          <w:rFonts w:ascii="Times New Roman" w:hAnsi="Times New Roman" w:cs="Times New Roman"/>
          <w:sz w:val="26"/>
          <w:szCs w:val="26"/>
        </w:rPr>
        <w:t>10</w:t>
      </w:r>
      <w:r w:rsidR="001C1975" w:rsidRPr="00F73996">
        <w:rPr>
          <w:rFonts w:ascii="Times New Roman" w:hAnsi="Times New Roman" w:cs="Times New Roman"/>
          <w:sz w:val="26"/>
          <w:szCs w:val="26"/>
        </w:rPr>
        <w:t xml:space="preserve"> рабочих дней со дня осмотра, предусмотренного абзацем первым настоящего пункта, информирует об этом Балансодержателя.</w:t>
      </w:r>
    </w:p>
    <w:p w:rsidR="001C1975" w:rsidRPr="00F73996" w:rsidRDefault="001C1975" w:rsidP="00F73996">
      <w:pPr>
        <w:pStyle w:val="a3"/>
        <w:spacing w:line="240" w:lineRule="auto"/>
        <w:rPr>
          <w:sz w:val="26"/>
          <w:szCs w:val="26"/>
        </w:rPr>
      </w:pPr>
    </w:p>
    <w:p w:rsidR="00BE64BB" w:rsidRPr="00F73996" w:rsidRDefault="00BE64BB" w:rsidP="00F73996">
      <w:pPr>
        <w:pStyle w:val="a3"/>
        <w:spacing w:line="240" w:lineRule="auto"/>
        <w:rPr>
          <w:sz w:val="26"/>
          <w:szCs w:val="26"/>
        </w:rPr>
      </w:pPr>
    </w:p>
    <w:p w:rsidR="00BE64BB" w:rsidRPr="00F73996" w:rsidRDefault="00BE64BB" w:rsidP="00F73996">
      <w:pPr>
        <w:pStyle w:val="a3"/>
        <w:spacing w:line="240" w:lineRule="auto"/>
        <w:rPr>
          <w:sz w:val="26"/>
          <w:szCs w:val="26"/>
        </w:rPr>
      </w:pPr>
    </w:p>
    <w:p w:rsidR="00F73996" w:rsidRDefault="00A92BFA" w:rsidP="00F73996">
      <w:pPr>
        <w:pStyle w:val="a3"/>
        <w:spacing w:after="0" w:line="240" w:lineRule="auto"/>
        <w:rPr>
          <w:sz w:val="26"/>
          <w:szCs w:val="26"/>
        </w:rPr>
        <w:sectPr w:rsidR="00F73996" w:rsidSect="001C197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F73996">
        <w:rPr>
          <w:sz w:val="26"/>
          <w:szCs w:val="26"/>
        </w:rPr>
        <w:tab/>
      </w:r>
      <w:r w:rsidRPr="00F73996">
        <w:rPr>
          <w:sz w:val="26"/>
          <w:szCs w:val="26"/>
        </w:rPr>
        <w:tab/>
      </w:r>
      <w:r w:rsidRPr="00F73996">
        <w:rPr>
          <w:sz w:val="26"/>
          <w:szCs w:val="26"/>
        </w:rPr>
        <w:tab/>
      </w:r>
      <w:r w:rsidRPr="00F73996">
        <w:rPr>
          <w:sz w:val="26"/>
          <w:szCs w:val="26"/>
        </w:rPr>
        <w:tab/>
      </w:r>
      <w:r w:rsidRPr="00F73996">
        <w:rPr>
          <w:sz w:val="26"/>
          <w:szCs w:val="26"/>
        </w:rPr>
        <w:tab/>
      </w:r>
      <w:r w:rsidRPr="00F73996">
        <w:rPr>
          <w:sz w:val="26"/>
          <w:szCs w:val="26"/>
        </w:rPr>
        <w:tab/>
      </w:r>
    </w:p>
    <w:p w:rsidR="00772D37" w:rsidRPr="00F73996" w:rsidRDefault="00772D37" w:rsidP="00F73996">
      <w:pPr>
        <w:pStyle w:val="a3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F739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772D37" w:rsidRPr="00F73996" w:rsidRDefault="00772D37" w:rsidP="00F73996">
      <w:pPr>
        <w:spacing w:line="240" w:lineRule="auto"/>
        <w:ind w:left="4956" w:firstLine="6"/>
        <w:rPr>
          <w:rFonts w:ascii="Times New Roman" w:hAnsi="Times New Roman" w:cs="Times New Roman"/>
          <w:sz w:val="26"/>
          <w:szCs w:val="26"/>
        </w:rPr>
      </w:pPr>
      <w:r w:rsidRPr="00F73996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A92BFA" w:rsidRPr="00F73996">
        <w:rPr>
          <w:rFonts w:ascii="Times New Roman" w:hAnsi="Times New Roman" w:cs="Times New Roman"/>
          <w:sz w:val="26"/>
          <w:szCs w:val="26"/>
        </w:rPr>
        <w:t xml:space="preserve">взаимодействия </w:t>
      </w:r>
      <w:r w:rsidR="0020328A" w:rsidRPr="007227DE"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города Норильска, муниципальных учреждений </w:t>
      </w:r>
      <w:r w:rsidR="0020328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и </w:t>
      </w:r>
      <w:r w:rsidR="0020328A" w:rsidRPr="007227DE">
        <w:rPr>
          <w:rFonts w:ascii="Times New Roman" w:hAnsi="Times New Roman" w:cs="Times New Roman"/>
          <w:sz w:val="26"/>
          <w:szCs w:val="26"/>
        </w:rPr>
        <w:t>муниципального казенного учреждения «Управление капитальных ремонтов и строительства»</w:t>
      </w:r>
      <w:r w:rsidR="00A92BFA" w:rsidRPr="00F73996">
        <w:rPr>
          <w:rFonts w:ascii="Times New Roman" w:hAnsi="Times New Roman" w:cs="Times New Roman"/>
          <w:sz w:val="26"/>
          <w:szCs w:val="26"/>
        </w:rPr>
        <w:t xml:space="preserve"> при выполнении работ на объектах муниципальной собственности </w:t>
      </w:r>
      <w:r w:rsidR="006C5EFB" w:rsidRPr="00F7399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92BFA" w:rsidRPr="00F73996">
        <w:rPr>
          <w:rFonts w:ascii="Times New Roman" w:hAnsi="Times New Roman" w:cs="Times New Roman"/>
          <w:sz w:val="26"/>
          <w:szCs w:val="26"/>
        </w:rPr>
        <w:t>город Норильск</w:t>
      </w:r>
    </w:p>
    <w:p w:rsidR="00A92BFA" w:rsidRPr="00D46277" w:rsidRDefault="00A92BFA" w:rsidP="00F73996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F1F89" w:rsidRPr="00E76812" w:rsidRDefault="00BF1F89" w:rsidP="00F7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768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КТ</w:t>
      </w:r>
    </w:p>
    <w:p w:rsidR="00BF1F89" w:rsidRPr="00E76812" w:rsidRDefault="00BF1F89" w:rsidP="00F73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8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осмотра</w:t>
      </w:r>
    </w:p>
    <w:p w:rsidR="00BF1F89" w:rsidRPr="00D46277" w:rsidRDefault="00BF1F89" w:rsidP="00F73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1F89" w:rsidRPr="00425179" w:rsidRDefault="00BF1F89" w:rsidP="00F7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76812" w:rsidRPr="00425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Норильск</w:t>
      </w:r>
      <w:r w:rsidR="00E76812" w:rsidRPr="00425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812" w:rsidRPr="00425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812" w:rsidRPr="00425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812" w:rsidRPr="00425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812" w:rsidRPr="00425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812" w:rsidRPr="00425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812" w:rsidRPr="00425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6812" w:rsidRPr="004251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 ____ г.</w:t>
      </w:r>
    </w:p>
    <w:p w:rsidR="00BF1F89" w:rsidRPr="00425179" w:rsidRDefault="00BF1F89" w:rsidP="00F7399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F81" w:rsidRPr="00425179" w:rsidRDefault="00C43F81" w:rsidP="00C43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«Управление капитальных ремонтов и строительства» в лице ___________________________________________, Подрядчик ______________________________________________________________ </w:t>
      </w:r>
    </w:p>
    <w:p w:rsidR="00C43F81" w:rsidRPr="00425179" w:rsidRDefault="00C43F81" w:rsidP="00C43F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25179">
        <w:rPr>
          <w:rFonts w:ascii="Times New Roman" w:hAnsi="Times New Roman" w:cs="Times New Roman"/>
          <w:sz w:val="20"/>
          <w:szCs w:val="20"/>
        </w:rPr>
        <w:t>(полное наименование организации (индивидуального предпринимателя))</w:t>
      </w:r>
    </w:p>
    <w:p w:rsidR="00C43F81" w:rsidRPr="00425179" w:rsidRDefault="00C43F81" w:rsidP="00C43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_________________________________________________________________,</w:t>
      </w:r>
    </w:p>
    <w:p w:rsidR="00C43F81" w:rsidRPr="00425179" w:rsidRDefault="00C43F81" w:rsidP="00C43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в соответствии с Контрактом ______________________________________________, </w:t>
      </w:r>
    </w:p>
    <w:p w:rsidR="00C43F81" w:rsidRPr="00425179" w:rsidRDefault="00C43F81" w:rsidP="00C4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5179">
        <w:rPr>
          <w:rFonts w:ascii="Times New Roman" w:hAnsi="Times New Roman" w:cs="Times New Roman"/>
          <w:sz w:val="20"/>
          <w:szCs w:val="20"/>
        </w:rPr>
        <w:t>(дата и номер муниципального контракта на проведение работ, заключенного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</w:r>
    </w:p>
    <w:p w:rsidR="00C43F81" w:rsidRPr="00425179" w:rsidRDefault="00C43F81" w:rsidP="00C43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>Балансодержатель _______________________________________________________</w:t>
      </w:r>
    </w:p>
    <w:p w:rsidR="00C43F81" w:rsidRPr="00425179" w:rsidRDefault="00C43F81" w:rsidP="00C4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5179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 Администрации города Норильска или муниципального учреждения)</w:t>
      </w:r>
    </w:p>
    <w:p w:rsidR="00C43F81" w:rsidRPr="00425179" w:rsidRDefault="00C43F81" w:rsidP="00C43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179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_________________________________________________________________, произвели </w:t>
      </w:r>
      <w:r w:rsidR="005B0642" w:rsidRPr="00425179">
        <w:rPr>
          <w:rFonts w:ascii="Times New Roman" w:hAnsi="Times New Roman" w:cs="Times New Roman"/>
          <w:sz w:val="26"/>
          <w:szCs w:val="26"/>
        </w:rPr>
        <w:t xml:space="preserve">совместный </w:t>
      </w:r>
      <w:r w:rsidRPr="00425179">
        <w:rPr>
          <w:rFonts w:ascii="Times New Roman" w:hAnsi="Times New Roman" w:cs="Times New Roman"/>
          <w:sz w:val="26"/>
          <w:szCs w:val="26"/>
        </w:rPr>
        <w:t xml:space="preserve">осмотр </w:t>
      </w:r>
      <w:r w:rsidR="005B0642" w:rsidRPr="00425179">
        <w:rPr>
          <w:rFonts w:ascii="Times New Roman" w:hAnsi="Times New Roman" w:cs="Times New Roman"/>
          <w:sz w:val="26"/>
          <w:szCs w:val="26"/>
        </w:rPr>
        <w:t>объекта _</w:t>
      </w:r>
      <w:r w:rsidRPr="00425179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90606" w:rsidRPr="00790606" w:rsidRDefault="00C43F81" w:rsidP="00425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17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790606" w:rsidRPr="00425179">
        <w:rPr>
          <w:rFonts w:ascii="Times New Roman" w:hAnsi="Times New Roman" w:cs="Times New Roman"/>
          <w:sz w:val="26"/>
          <w:szCs w:val="26"/>
        </w:rPr>
        <w:t>, на котором были проведены р</w:t>
      </w:r>
      <w:r w:rsidR="00425179">
        <w:rPr>
          <w:rFonts w:ascii="Times New Roman" w:hAnsi="Times New Roman" w:cs="Times New Roman"/>
          <w:sz w:val="26"/>
          <w:szCs w:val="26"/>
        </w:rPr>
        <w:t>аботы в соответствии Контрактом.</w:t>
      </w:r>
    </w:p>
    <w:p w:rsidR="00C43F81" w:rsidRPr="00BF1F89" w:rsidRDefault="00C43F81" w:rsidP="00F7399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89" w:rsidRPr="00E76812" w:rsidRDefault="00BF1F89" w:rsidP="00F739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812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осмотра установлено: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F1F89" w:rsidRPr="00BF1F89" w:rsidTr="00BF1F89">
        <w:trPr>
          <w:trHeight w:val="340"/>
        </w:trPr>
        <w:tc>
          <w:tcPr>
            <w:tcW w:w="9355" w:type="dxa"/>
            <w:shd w:val="clear" w:color="auto" w:fill="auto"/>
          </w:tcPr>
          <w:p w:rsidR="00BF1F89" w:rsidRPr="00BF1F89" w:rsidRDefault="00BF1F89" w:rsidP="00F7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1F89" w:rsidRPr="00BF1F89" w:rsidTr="00BF1F89">
        <w:trPr>
          <w:trHeight w:val="340"/>
        </w:trPr>
        <w:tc>
          <w:tcPr>
            <w:tcW w:w="9355" w:type="dxa"/>
            <w:shd w:val="clear" w:color="auto" w:fill="auto"/>
          </w:tcPr>
          <w:p w:rsidR="00BF1F89" w:rsidRPr="00BF1F89" w:rsidRDefault="00BF1F89" w:rsidP="00F7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1F89" w:rsidRPr="00BF1F89" w:rsidTr="00BF1F89">
        <w:trPr>
          <w:trHeight w:val="309"/>
        </w:trPr>
        <w:tc>
          <w:tcPr>
            <w:tcW w:w="9355" w:type="dxa"/>
            <w:tcBorders>
              <w:top w:val="nil"/>
              <w:bottom w:val="nil"/>
            </w:tcBorders>
            <w:shd w:val="clear" w:color="auto" w:fill="auto"/>
          </w:tcPr>
          <w:p w:rsidR="00BF1F89" w:rsidRPr="00D46277" w:rsidRDefault="00BF1F89" w:rsidP="00F7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1F89" w:rsidRPr="00E76812" w:rsidRDefault="00BF1F89" w:rsidP="00F7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6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Подписи:</w:t>
            </w:r>
          </w:p>
          <w:p w:rsidR="00BF1F89" w:rsidRPr="00BF1F89" w:rsidRDefault="00BF1F89" w:rsidP="00F7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______________________________</w:t>
            </w:r>
          </w:p>
          <w:p w:rsidR="00BF1F89" w:rsidRPr="00BF1F89" w:rsidRDefault="00BF1F89" w:rsidP="00F73996">
            <w:pPr>
              <w:spacing w:after="0" w:line="240" w:lineRule="auto"/>
              <w:ind w:left="708" w:firstLine="708"/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</w:pP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>Подпись</w:t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  <w:t>Ф.И.О.</w:t>
            </w:r>
          </w:p>
          <w:p w:rsidR="00BF1F89" w:rsidRPr="00BF1F89" w:rsidRDefault="00BF1F89" w:rsidP="00F7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______________________________</w:t>
            </w:r>
          </w:p>
          <w:p w:rsidR="00BF1F89" w:rsidRPr="00BF1F89" w:rsidRDefault="00BF1F89" w:rsidP="00F73996">
            <w:pPr>
              <w:spacing w:after="0" w:line="240" w:lineRule="auto"/>
              <w:ind w:left="708" w:firstLine="708"/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</w:pP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>Подпись</w:t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  <w:t>Ф.И.О.</w:t>
            </w:r>
          </w:p>
          <w:p w:rsidR="00BF1F89" w:rsidRPr="00BF1F89" w:rsidRDefault="00BF1F89" w:rsidP="00F7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______________________________</w:t>
            </w:r>
          </w:p>
          <w:p w:rsidR="00BF1F89" w:rsidRPr="00BF1F89" w:rsidRDefault="00BF1F89" w:rsidP="00F73996">
            <w:pPr>
              <w:spacing w:after="0" w:line="240" w:lineRule="auto"/>
              <w:ind w:left="708"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>Подпись</w:t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</w:r>
            <w:r w:rsidRPr="00BF1F89"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  <w:tab/>
              <w:t>Ф.И.О.</w:t>
            </w:r>
          </w:p>
        </w:tc>
      </w:tr>
    </w:tbl>
    <w:p w:rsidR="00A92BFA" w:rsidRPr="00A92BFA" w:rsidRDefault="00A92BFA" w:rsidP="00F7399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A92BFA" w:rsidRPr="00A92BFA" w:rsidSect="001C19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41AB"/>
    <w:multiLevelType w:val="hybridMultilevel"/>
    <w:tmpl w:val="E426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75"/>
    <w:rsid w:val="00092EFF"/>
    <w:rsid w:val="001C1975"/>
    <w:rsid w:val="0020328A"/>
    <w:rsid w:val="002F3293"/>
    <w:rsid w:val="002F4E0E"/>
    <w:rsid w:val="00344EDF"/>
    <w:rsid w:val="00381C0F"/>
    <w:rsid w:val="00425179"/>
    <w:rsid w:val="00440EA8"/>
    <w:rsid w:val="00481971"/>
    <w:rsid w:val="00524756"/>
    <w:rsid w:val="0055653B"/>
    <w:rsid w:val="00576D36"/>
    <w:rsid w:val="005857A1"/>
    <w:rsid w:val="005B0642"/>
    <w:rsid w:val="005F55C8"/>
    <w:rsid w:val="00635AC2"/>
    <w:rsid w:val="006C5EFB"/>
    <w:rsid w:val="007227DE"/>
    <w:rsid w:val="00724471"/>
    <w:rsid w:val="00767494"/>
    <w:rsid w:val="00772D37"/>
    <w:rsid w:val="00790606"/>
    <w:rsid w:val="00887624"/>
    <w:rsid w:val="00A30812"/>
    <w:rsid w:val="00A65423"/>
    <w:rsid w:val="00A92BFA"/>
    <w:rsid w:val="00BE64BB"/>
    <w:rsid w:val="00BF1F89"/>
    <w:rsid w:val="00C25A9E"/>
    <w:rsid w:val="00C43F81"/>
    <w:rsid w:val="00D46277"/>
    <w:rsid w:val="00D47F53"/>
    <w:rsid w:val="00D77EFF"/>
    <w:rsid w:val="00DE2783"/>
    <w:rsid w:val="00E02099"/>
    <w:rsid w:val="00E26C0F"/>
    <w:rsid w:val="00E76812"/>
    <w:rsid w:val="00F07C9F"/>
    <w:rsid w:val="00F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48448-5773-4D23-916E-3030568A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7D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75"/>
    <w:pPr>
      <w:ind w:left="720"/>
      <w:contextualSpacing/>
    </w:pPr>
  </w:style>
  <w:style w:type="table" w:styleId="a4">
    <w:name w:val="Table Grid"/>
    <w:basedOn w:val="a1"/>
    <w:uiPriority w:val="39"/>
    <w:rsid w:val="0048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7227D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227D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ConsPlusTitle">
    <w:name w:val="ConsPlusTitle"/>
    <w:rsid w:val="00722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722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rsid w:val="007227DE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6">
    <w:name w:val="Верхний колонтитул Знак"/>
    <w:basedOn w:val="a0"/>
    <w:link w:val="a5"/>
    <w:rsid w:val="007227DE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Юлия Владимировна</dc:creator>
  <cp:keywords/>
  <dc:description/>
  <cp:lastModifiedBy>Грицюк Марина Геннадьевна</cp:lastModifiedBy>
  <cp:revision>4</cp:revision>
  <cp:lastPrinted>2023-03-31T10:03:00Z</cp:lastPrinted>
  <dcterms:created xsi:type="dcterms:W3CDTF">2023-03-31T10:14:00Z</dcterms:created>
  <dcterms:modified xsi:type="dcterms:W3CDTF">2023-04-06T05:00:00Z</dcterms:modified>
</cp:coreProperties>
</file>