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3738D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9E1F40" w:rsidP="009E1F40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11.09.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4C4A97">
        <w:rPr>
          <w:rFonts w:ascii="Times New Roman" w:hAnsi="Times New Roman" w:cs="Times New Roman"/>
          <w:sz w:val="26"/>
        </w:rPr>
        <w:t>7</w:t>
      </w:r>
      <w:r w:rsidR="00F0257B" w:rsidRPr="00F0257B">
        <w:rPr>
          <w:rFonts w:ascii="Times New Roman" w:hAnsi="Times New Roman" w:cs="Times New Roman"/>
          <w:sz w:val="26"/>
        </w:rPr>
        <w:tab/>
        <w:t xml:space="preserve">                     </w:t>
      </w:r>
      <w:r>
        <w:rPr>
          <w:rFonts w:ascii="Times New Roman" w:hAnsi="Times New Roman" w:cs="Times New Roman"/>
          <w:sz w:val="26"/>
        </w:rPr>
        <w:t xml:space="preserve">            </w:t>
      </w:r>
      <w:r w:rsidR="00F0257B" w:rsidRPr="00F0257B">
        <w:rPr>
          <w:rFonts w:ascii="Times New Roman" w:hAnsi="Times New Roman" w:cs="Times New Roman"/>
          <w:sz w:val="26"/>
        </w:rPr>
        <w:t xml:space="preserve">     </w:t>
      </w:r>
      <w:r w:rsidR="001D1E5B">
        <w:rPr>
          <w:rFonts w:ascii="Times New Roman" w:hAnsi="Times New Roman" w:cs="Times New Roman"/>
          <w:sz w:val="26"/>
        </w:rPr>
        <w:t xml:space="preserve">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358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044" w:rsidRDefault="008B4044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3738DB">
        <w:rPr>
          <w:rFonts w:ascii="Times New Roman" w:hAnsi="Times New Roman" w:cs="Times New Roman"/>
          <w:sz w:val="26"/>
          <w:szCs w:val="26"/>
        </w:rPr>
        <w:t>постановлени</w:t>
      </w:r>
      <w:r w:rsidR="008732A1">
        <w:rPr>
          <w:rFonts w:ascii="Times New Roman" w:hAnsi="Times New Roman" w:cs="Times New Roman"/>
          <w:sz w:val="26"/>
          <w:szCs w:val="26"/>
        </w:rPr>
        <w:t>е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943A53">
        <w:rPr>
          <w:rFonts w:ascii="Times New Roman" w:hAnsi="Times New Roman" w:cs="Times New Roman"/>
          <w:sz w:val="26"/>
          <w:szCs w:val="26"/>
        </w:rPr>
        <w:t>орода</w:t>
      </w:r>
      <w:r w:rsidR="003738DB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8732A1">
        <w:rPr>
          <w:rFonts w:ascii="Times New Roman" w:hAnsi="Times New Roman" w:cs="Times New Roman"/>
          <w:sz w:val="26"/>
          <w:szCs w:val="26"/>
        </w:rPr>
        <w:br/>
      </w:r>
      <w:r w:rsidR="003738DB">
        <w:rPr>
          <w:rFonts w:ascii="Times New Roman" w:hAnsi="Times New Roman" w:cs="Times New Roman"/>
          <w:sz w:val="26"/>
          <w:szCs w:val="26"/>
        </w:rPr>
        <w:t>от 26</w:t>
      </w:r>
      <w:r w:rsidR="0055053D" w:rsidRPr="0055053D">
        <w:rPr>
          <w:rFonts w:ascii="Times New Roman" w:hAnsi="Times New Roman" w:cs="Times New Roman"/>
          <w:sz w:val="26"/>
          <w:szCs w:val="26"/>
        </w:rPr>
        <w:t>.0</w:t>
      </w:r>
      <w:r w:rsidR="003738DB">
        <w:rPr>
          <w:rFonts w:ascii="Times New Roman" w:hAnsi="Times New Roman" w:cs="Times New Roman"/>
          <w:sz w:val="26"/>
          <w:szCs w:val="26"/>
        </w:rPr>
        <w:t>5</w:t>
      </w:r>
      <w:r w:rsidR="0055053D" w:rsidRPr="0055053D">
        <w:rPr>
          <w:rFonts w:ascii="Times New Roman" w:hAnsi="Times New Roman" w:cs="Times New Roman"/>
          <w:sz w:val="26"/>
          <w:szCs w:val="26"/>
        </w:rPr>
        <w:t>.201</w:t>
      </w:r>
      <w:r w:rsidR="003738DB">
        <w:rPr>
          <w:rFonts w:ascii="Times New Roman" w:hAnsi="Times New Roman" w:cs="Times New Roman"/>
          <w:sz w:val="26"/>
          <w:szCs w:val="26"/>
        </w:rPr>
        <w:t>6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>№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3738DB">
        <w:rPr>
          <w:rFonts w:ascii="Times New Roman" w:hAnsi="Times New Roman" w:cs="Times New Roman"/>
          <w:sz w:val="26"/>
          <w:szCs w:val="26"/>
        </w:rPr>
        <w:t>300</w:t>
      </w:r>
      <w:r w:rsidR="0055053D" w:rsidRPr="005505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Default="00600330" w:rsidP="00943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330">
        <w:rPr>
          <w:rFonts w:ascii="Times New Roman" w:hAnsi="Times New Roman" w:cs="Times New Roman"/>
          <w:sz w:val="26"/>
          <w:szCs w:val="26"/>
        </w:rPr>
        <w:t xml:space="preserve">В целях урегулирования </w:t>
      </w:r>
      <w:r w:rsidR="006A621B" w:rsidRPr="00600330">
        <w:rPr>
          <w:rFonts w:ascii="Times New Roman" w:hAnsi="Times New Roman" w:cs="Times New Roman"/>
          <w:sz w:val="26"/>
          <w:szCs w:val="26"/>
        </w:rPr>
        <w:t>вопросов,</w:t>
      </w:r>
      <w:r w:rsidRPr="00600330">
        <w:rPr>
          <w:rFonts w:ascii="Times New Roman" w:hAnsi="Times New Roman" w:cs="Times New Roman"/>
          <w:sz w:val="26"/>
          <w:szCs w:val="26"/>
        </w:rPr>
        <w:t xml:space="preserve"> </w:t>
      </w:r>
      <w:r w:rsidR="0055053D">
        <w:rPr>
          <w:rFonts w:ascii="Times New Roman" w:hAnsi="Times New Roman" w:cs="Times New Roman"/>
          <w:sz w:val="26"/>
          <w:szCs w:val="26"/>
        </w:rPr>
        <w:t>связанных с</w:t>
      </w:r>
      <w:r w:rsidR="008928FC">
        <w:rPr>
          <w:rFonts w:ascii="Times New Roman" w:hAnsi="Times New Roman" w:cs="Times New Roman"/>
          <w:sz w:val="26"/>
          <w:szCs w:val="26"/>
        </w:rPr>
        <w:t xml:space="preserve"> процедурой</w:t>
      </w:r>
      <w:r w:rsidR="0055053D">
        <w:rPr>
          <w:rFonts w:ascii="Times New Roman" w:hAnsi="Times New Roman" w:cs="Times New Roman"/>
          <w:sz w:val="26"/>
          <w:szCs w:val="26"/>
        </w:rPr>
        <w:t xml:space="preserve"> </w:t>
      </w:r>
      <w:r w:rsidR="003738DB">
        <w:rPr>
          <w:rFonts w:ascii="Times New Roman" w:hAnsi="Times New Roman" w:cs="Times New Roman"/>
          <w:sz w:val="26"/>
          <w:szCs w:val="26"/>
        </w:rPr>
        <w:t>соглас</w:t>
      </w:r>
      <w:r w:rsidR="008928FC">
        <w:rPr>
          <w:rFonts w:ascii="Times New Roman" w:hAnsi="Times New Roman" w:cs="Times New Roman"/>
          <w:sz w:val="26"/>
          <w:szCs w:val="26"/>
        </w:rPr>
        <w:t>ования</w:t>
      </w:r>
      <w:r w:rsidR="003738DB">
        <w:rPr>
          <w:rFonts w:ascii="Times New Roman" w:hAnsi="Times New Roman" w:cs="Times New Roman"/>
          <w:sz w:val="26"/>
          <w:szCs w:val="26"/>
        </w:rPr>
        <w:t xml:space="preserve"> муниципальных контрактов в соответствии с пунктом 4 части 1 статьи 93 Федерального закона № 44-ФЗ</w:t>
      </w:r>
      <w:r w:rsidR="008928FC">
        <w:rPr>
          <w:rFonts w:ascii="Times New Roman" w:hAnsi="Times New Roman" w:cs="Times New Roman"/>
          <w:sz w:val="26"/>
          <w:szCs w:val="26"/>
        </w:rPr>
        <w:t xml:space="preserve"> «О</w:t>
      </w:r>
      <w:r w:rsidR="008928FC" w:rsidRPr="008928FC">
        <w:rPr>
          <w:rFonts w:ascii="Times New Roman" w:hAnsi="Times New Roman" w:cs="Times New Roman"/>
          <w:sz w:val="26"/>
          <w:szCs w:val="26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8928FC">
        <w:rPr>
          <w:rFonts w:ascii="Times New Roman" w:hAnsi="Times New Roman" w:cs="Times New Roman"/>
          <w:sz w:val="24"/>
          <w:szCs w:val="24"/>
        </w:rPr>
        <w:t>»</w:t>
      </w:r>
      <w:r w:rsidR="008732A1">
        <w:rPr>
          <w:rFonts w:ascii="Times New Roman" w:hAnsi="Times New Roman" w:cs="Times New Roman"/>
          <w:sz w:val="24"/>
          <w:szCs w:val="24"/>
        </w:rPr>
        <w:t>,</w:t>
      </w:r>
    </w:p>
    <w:p w:rsidR="008732A1" w:rsidRPr="00600330" w:rsidRDefault="008732A1" w:rsidP="0087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F4FBF" w:rsidRPr="00F0257B" w:rsidRDefault="00BF4FBF" w:rsidP="00BF4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AB7450" w:rsidRPr="00064F2A" w:rsidRDefault="00064F2A" w:rsidP="00947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F2A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7450" w:rsidRPr="00064F2A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3738DB" w:rsidRPr="00064F2A">
        <w:rPr>
          <w:rFonts w:ascii="Times New Roman" w:hAnsi="Times New Roman" w:cs="Times New Roman"/>
          <w:sz w:val="26"/>
          <w:szCs w:val="26"/>
        </w:rPr>
        <w:t>Порядок осуществления закупок для муниципальных нужд и нужд бюджетных учреждений муниципального образования город Норильск, утвержденн</w:t>
      </w:r>
      <w:r w:rsidR="00BD688D">
        <w:rPr>
          <w:rFonts w:ascii="Times New Roman" w:hAnsi="Times New Roman" w:cs="Times New Roman"/>
          <w:sz w:val="26"/>
          <w:szCs w:val="26"/>
        </w:rPr>
        <w:t>ый</w:t>
      </w:r>
      <w:r w:rsidR="003738DB" w:rsidRPr="00064F2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</w:t>
      </w:r>
      <w:r w:rsidRPr="00064F2A">
        <w:rPr>
          <w:rFonts w:ascii="Times New Roman" w:hAnsi="Times New Roman" w:cs="Times New Roman"/>
          <w:sz w:val="26"/>
          <w:szCs w:val="26"/>
        </w:rPr>
        <w:t xml:space="preserve"> от 25.06.2016 </w:t>
      </w:r>
      <w:r w:rsidR="000721C9">
        <w:rPr>
          <w:rFonts w:ascii="Times New Roman" w:hAnsi="Times New Roman" w:cs="Times New Roman"/>
          <w:sz w:val="26"/>
          <w:szCs w:val="26"/>
        </w:rPr>
        <w:br/>
      </w:r>
      <w:r w:rsidRPr="00064F2A">
        <w:rPr>
          <w:rFonts w:ascii="Times New Roman" w:hAnsi="Times New Roman" w:cs="Times New Roman"/>
          <w:sz w:val="26"/>
          <w:szCs w:val="26"/>
        </w:rPr>
        <w:t>№ 300 (далее – Порядок</w:t>
      </w:r>
      <w:r w:rsidR="002E6378" w:rsidRPr="00064F2A">
        <w:rPr>
          <w:rFonts w:ascii="Times New Roman" w:hAnsi="Times New Roman" w:cs="Times New Roman"/>
          <w:sz w:val="26"/>
          <w:szCs w:val="26"/>
        </w:rPr>
        <w:t>)</w:t>
      </w:r>
      <w:r w:rsidR="0055053D" w:rsidRPr="00064F2A">
        <w:rPr>
          <w:rFonts w:ascii="Times New Roman" w:hAnsi="Times New Roman" w:cs="Times New Roman"/>
          <w:sz w:val="26"/>
          <w:szCs w:val="26"/>
        </w:rPr>
        <w:t>, следующие изменения</w:t>
      </w:r>
      <w:r w:rsidR="00AB7450" w:rsidRPr="00064F2A">
        <w:rPr>
          <w:rFonts w:ascii="Times New Roman" w:hAnsi="Times New Roman" w:cs="Times New Roman"/>
          <w:sz w:val="26"/>
          <w:szCs w:val="26"/>
        </w:rPr>
        <w:t>:</w:t>
      </w:r>
    </w:p>
    <w:p w:rsidR="000219D5" w:rsidRPr="00064F2A" w:rsidRDefault="00064F2A" w:rsidP="00947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BD688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6554">
        <w:rPr>
          <w:rFonts w:ascii="Times New Roman" w:hAnsi="Times New Roman" w:cs="Times New Roman"/>
          <w:sz w:val="26"/>
          <w:szCs w:val="26"/>
        </w:rPr>
        <w:t>П</w:t>
      </w:r>
      <w:r w:rsidR="007B741B">
        <w:rPr>
          <w:rFonts w:ascii="Times New Roman" w:hAnsi="Times New Roman" w:cs="Times New Roman"/>
          <w:sz w:val="26"/>
          <w:szCs w:val="26"/>
        </w:rPr>
        <w:t xml:space="preserve">одпункт </w:t>
      </w:r>
      <w:r w:rsidR="00A04D43">
        <w:rPr>
          <w:rFonts w:ascii="Times New Roman" w:hAnsi="Times New Roman" w:cs="Times New Roman"/>
          <w:sz w:val="26"/>
          <w:szCs w:val="26"/>
        </w:rPr>
        <w:t>«</w:t>
      </w:r>
      <w:r w:rsidR="00A57784">
        <w:rPr>
          <w:rFonts w:ascii="Times New Roman" w:hAnsi="Times New Roman" w:cs="Times New Roman"/>
          <w:sz w:val="26"/>
          <w:szCs w:val="26"/>
        </w:rPr>
        <w:t>б</w:t>
      </w:r>
      <w:r w:rsidR="00A04D43">
        <w:rPr>
          <w:rFonts w:ascii="Times New Roman" w:hAnsi="Times New Roman" w:cs="Times New Roman"/>
          <w:sz w:val="26"/>
          <w:szCs w:val="26"/>
        </w:rPr>
        <w:t>»</w:t>
      </w:r>
      <w:r w:rsidR="007B741B">
        <w:rPr>
          <w:rFonts w:ascii="Times New Roman" w:hAnsi="Times New Roman" w:cs="Times New Roman"/>
          <w:sz w:val="26"/>
          <w:szCs w:val="26"/>
        </w:rPr>
        <w:t xml:space="preserve"> </w:t>
      </w:r>
      <w:r w:rsidR="002B72AF" w:rsidRPr="00064F2A">
        <w:rPr>
          <w:rFonts w:ascii="Times New Roman" w:hAnsi="Times New Roman" w:cs="Times New Roman"/>
          <w:sz w:val="26"/>
          <w:szCs w:val="26"/>
        </w:rPr>
        <w:t>пункт</w:t>
      </w:r>
      <w:r w:rsidR="007B741B">
        <w:rPr>
          <w:rFonts w:ascii="Times New Roman" w:hAnsi="Times New Roman" w:cs="Times New Roman"/>
          <w:sz w:val="26"/>
          <w:szCs w:val="26"/>
        </w:rPr>
        <w:t>а</w:t>
      </w:r>
      <w:r w:rsidR="002B72AF" w:rsidRPr="00064F2A">
        <w:rPr>
          <w:rFonts w:ascii="Times New Roman" w:hAnsi="Times New Roman" w:cs="Times New Roman"/>
          <w:sz w:val="26"/>
          <w:szCs w:val="26"/>
        </w:rPr>
        <w:t xml:space="preserve"> </w:t>
      </w:r>
      <w:r w:rsidR="007B741B">
        <w:rPr>
          <w:rFonts w:ascii="Times New Roman" w:hAnsi="Times New Roman" w:cs="Times New Roman"/>
          <w:sz w:val="26"/>
          <w:szCs w:val="26"/>
        </w:rPr>
        <w:t>10.</w:t>
      </w:r>
      <w:r w:rsidR="002B72AF" w:rsidRPr="00064F2A">
        <w:rPr>
          <w:rFonts w:ascii="Times New Roman" w:hAnsi="Times New Roman" w:cs="Times New Roman"/>
          <w:sz w:val="26"/>
          <w:szCs w:val="26"/>
        </w:rPr>
        <w:t>2</w:t>
      </w:r>
      <w:r w:rsidR="002E6378" w:rsidRPr="00064F2A">
        <w:rPr>
          <w:rFonts w:ascii="Times New Roman" w:hAnsi="Times New Roman" w:cs="Times New Roman"/>
          <w:sz w:val="26"/>
          <w:szCs w:val="26"/>
        </w:rPr>
        <w:t>.</w:t>
      </w:r>
      <w:r w:rsidR="007B741B">
        <w:rPr>
          <w:rFonts w:ascii="Times New Roman" w:hAnsi="Times New Roman" w:cs="Times New Roman"/>
          <w:sz w:val="26"/>
          <w:szCs w:val="26"/>
        </w:rPr>
        <w:t>2</w:t>
      </w:r>
      <w:r w:rsidR="002B72AF" w:rsidRPr="00064F2A">
        <w:rPr>
          <w:rFonts w:ascii="Times New Roman" w:hAnsi="Times New Roman" w:cs="Times New Roman"/>
          <w:sz w:val="26"/>
          <w:szCs w:val="26"/>
        </w:rPr>
        <w:t xml:space="preserve"> П</w:t>
      </w:r>
      <w:r w:rsidR="007B741B">
        <w:rPr>
          <w:rFonts w:ascii="Times New Roman" w:hAnsi="Times New Roman" w:cs="Times New Roman"/>
          <w:sz w:val="26"/>
          <w:szCs w:val="26"/>
        </w:rPr>
        <w:t>орядка</w:t>
      </w:r>
      <w:r w:rsidR="002B72AF" w:rsidRPr="00064F2A">
        <w:rPr>
          <w:rFonts w:ascii="Times New Roman" w:hAnsi="Times New Roman" w:cs="Times New Roman"/>
          <w:sz w:val="26"/>
          <w:szCs w:val="26"/>
        </w:rPr>
        <w:t xml:space="preserve"> </w:t>
      </w:r>
      <w:r w:rsidR="00836554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2B72AF" w:rsidRPr="00064F2A">
        <w:rPr>
          <w:rFonts w:ascii="Times New Roman" w:hAnsi="Times New Roman" w:cs="Times New Roman"/>
          <w:sz w:val="26"/>
          <w:szCs w:val="26"/>
        </w:rPr>
        <w:t>:</w:t>
      </w:r>
    </w:p>
    <w:p w:rsidR="00836554" w:rsidRDefault="00943A53" w:rsidP="00836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36554">
        <w:rPr>
          <w:rFonts w:ascii="Times New Roman" w:hAnsi="Times New Roman" w:cs="Times New Roman"/>
          <w:sz w:val="26"/>
          <w:szCs w:val="26"/>
        </w:rPr>
        <w:t>-с руководителем структурного подразделения Администрации (в случае, если осуществляется закупка для нужд подведомственного ему муниципального заказчика) - весь проект муниципального контракта. При этом, руководитель структурного подразделения Администрации, осуществляющий согласование проекта муниципального контракта, заключаемого с физическим лицом, несет персональную ответственность за наличие у исполнителя муниципального контракта соответствующей квалификации, необходимой для исполнения муниципального контракта;».</w:t>
      </w:r>
    </w:p>
    <w:p w:rsidR="00D2156C" w:rsidRDefault="00D2156C" w:rsidP="00947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83655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ретий</w:t>
      </w:r>
      <w:r w:rsidR="00836554">
        <w:rPr>
          <w:rFonts w:ascii="Times New Roman" w:hAnsi="Times New Roman" w:cs="Times New Roman"/>
          <w:sz w:val="26"/>
          <w:szCs w:val="26"/>
        </w:rPr>
        <w:t xml:space="preserve"> абзац</w:t>
      </w:r>
      <w:r>
        <w:rPr>
          <w:rFonts w:ascii="Times New Roman" w:hAnsi="Times New Roman" w:cs="Times New Roman"/>
          <w:sz w:val="26"/>
          <w:szCs w:val="26"/>
        </w:rPr>
        <w:t xml:space="preserve"> пункта 10.2.3 </w:t>
      </w:r>
      <w:r w:rsidR="00836554">
        <w:rPr>
          <w:rFonts w:ascii="Times New Roman" w:hAnsi="Times New Roman" w:cs="Times New Roman"/>
          <w:sz w:val="26"/>
          <w:szCs w:val="26"/>
        </w:rPr>
        <w:t xml:space="preserve">Порядка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D2156C" w:rsidRDefault="00D2156C" w:rsidP="00D215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«-с руководителем структурного подразделения Администрации (в случае, если осуществляется закупка для нужд подведомственного ему муниципального заказчика) - весь проект муниципального контракта. При этом, руководитель структурного подразделения Администрации, осуществляющий согласование проекта муниципального контракта, заключ</w:t>
      </w:r>
      <w:r w:rsidR="000D4E90">
        <w:rPr>
          <w:rFonts w:ascii="Times New Roman" w:hAnsi="Times New Roman" w:cs="Times New Roman"/>
          <w:sz w:val="26"/>
          <w:szCs w:val="26"/>
        </w:rPr>
        <w:t xml:space="preserve">аемого </w:t>
      </w:r>
      <w:r>
        <w:rPr>
          <w:rFonts w:ascii="Times New Roman" w:hAnsi="Times New Roman" w:cs="Times New Roman"/>
          <w:sz w:val="26"/>
          <w:szCs w:val="26"/>
        </w:rPr>
        <w:t>с физическим лицом, несет персональную ответственность за наличие у исполнителя муниципального контракта соответствующей квалификации, необходимой для исполнения муниципального контракта;».</w:t>
      </w:r>
    </w:p>
    <w:p w:rsidR="005154F0" w:rsidRPr="005154F0" w:rsidRDefault="00D2156C" w:rsidP="00947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5154F0" w:rsidRPr="005154F0">
        <w:rPr>
          <w:rFonts w:ascii="Times New Roman" w:hAnsi="Times New Roman" w:cs="Times New Roman"/>
          <w:sz w:val="26"/>
          <w:szCs w:val="26"/>
        </w:rPr>
        <w:t>. Раздел 10 Порядка дополнить</w:t>
      </w:r>
      <w:r w:rsidR="00DF5743">
        <w:rPr>
          <w:rFonts w:ascii="Times New Roman" w:hAnsi="Times New Roman" w:cs="Times New Roman"/>
          <w:sz w:val="26"/>
          <w:szCs w:val="26"/>
        </w:rPr>
        <w:t xml:space="preserve"> новым</w:t>
      </w:r>
      <w:r w:rsidR="005154F0" w:rsidRPr="005154F0">
        <w:rPr>
          <w:rFonts w:ascii="Times New Roman" w:hAnsi="Times New Roman" w:cs="Times New Roman"/>
          <w:sz w:val="26"/>
          <w:szCs w:val="26"/>
        </w:rPr>
        <w:t xml:space="preserve"> пунктом 10.2.</w:t>
      </w:r>
      <w:r w:rsidR="00DF5743">
        <w:rPr>
          <w:rFonts w:ascii="Times New Roman" w:hAnsi="Times New Roman" w:cs="Times New Roman"/>
          <w:sz w:val="26"/>
          <w:szCs w:val="26"/>
        </w:rPr>
        <w:t>4</w:t>
      </w:r>
      <w:r w:rsidR="005154F0" w:rsidRPr="005154F0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5154F0" w:rsidRDefault="005154F0" w:rsidP="00515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36554">
        <w:rPr>
          <w:rFonts w:ascii="Times New Roman" w:hAnsi="Times New Roman" w:cs="Times New Roman"/>
          <w:sz w:val="26"/>
          <w:szCs w:val="26"/>
        </w:rPr>
        <w:t>10.2.4. М</w:t>
      </w:r>
      <w:r w:rsidRPr="005154F0">
        <w:rPr>
          <w:rFonts w:ascii="Times New Roman" w:hAnsi="Times New Roman" w:cs="Times New Roman"/>
          <w:sz w:val="26"/>
          <w:szCs w:val="26"/>
        </w:rPr>
        <w:t>униципальный заказчик</w:t>
      </w:r>
      <w:r w:rsidR="000D4E90">
        <w:rPr>
          <w:rFonts w:ascii="Times New Roman" w:hAnsi="Times New Roman" w:cs="Times New Roman"/>
          <w:sz w:val="26"/>
          <w:szCs w:val="26"/>
        </w:rPr>
        <w:t>, заключающий</w:t>
      </w:r>
      <w:r w:rsidR="00DF5743">
        <w:rPr>
          <w:rFonts w:ascii="Times New Roman" w:hAnsi="Times New Roman" w:cs="Times New Roman"/>
          <w:sz w:val="26"/>
          <w:szCs w:val="26"/>
        </w:rPr>
        <w:t xml:space="preserve"> в соответствии со статьей 93 Федерального закона № 44-ФЗ муниципальный контракт с физическим лицом,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несет персональную ответственность за наличие у исполнителя муниципального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>контракта соответствующей квалификации, необходимой для исполнения муниципального контракта.».</w:t>
      </w:r>
    </w:p>
    <w:p w:rsidR="00DF5743" w:rsidRDefault="00836554" w:rsidP="00947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</w:t>
      </w:r>
      <w:r w:rsidR="00DF5743">
        <w:rPr>
          <w:rFonts w:ascii="Times New Roman" w:hAnsi="Times New Roman" w:cs="Times New Roman"/>
          <w:sz w:val="26"/>
          <w:szCs w:val="26"/>
        </w:rPr>
        <w:t xml:space="preserve">ункт 10.2.4 </w:t>
      </w:r>
      <w:r w:rsidR="008732A1">
        <w:rPr>
          <w:rFonts w:ascii="Times New Roman" w:hAnsi="Times New Roman" w:cs="Times New Roman"/>
          <w:sz w:val="26"/>
          <w:szCs w:val="26"/>
        </w:rPr>
        <w:t>Порядка считать пунктом 10.2.5 Порядка.</w:t>
      </w:r>
    </w:p>
    <w:p w:rsidR="00D31939" w:rsidRPr="001E79A0" w:rsidRDefault="00D31939" w:rsidP="00947EB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Pr="001E79A0">
        <w:rPr>
          <w:rFonts w:ascii="Times New Roman" w:hAnsi="Times New Roman"/>
          <w:color w:val="000000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A621B" w:rsidRDefault="006A621B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2E82" w:rsidRDefault="00F42E82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42E82" w:rsidRPr="00F0257B" w:rsidRDefault="00F42E82" w:rsidP="007B7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9E1F40" w:rsidP="00F0257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02869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Администрации гор</w:t>
      </w:r>
      <w:r w:rsidR="00947EBE">
        <w:rPr>
          <w:rFonts w:ascii="Times New Roman" w:hAnsi="Times New Roman" w:cs="Times New Roman"/>
          <w:sz w:val="26"/>
          <w:szCs w:val="26"/>
        </w:rPr>
        <w:t xml:space="preserve">ода </w:t>
      </w:r>
      <w:proofErr w:type="gramStart"/>
      <w:r w:rsidR="00947EBE">
        <w:rPr>
          <w:rFonts w:ascii="Times New Roman" w:hAnsi="Times New Roman" w:cs="Times New Roman"/>
          <w:sz w:val="26"/>
          <w:szCs w:val="26"/>
        </w:rPr>
        <w:t xml:space="preserve">Норильска  </w:t>
      </w:r>
      <w:r w:rsidR="00947EBE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947EBE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47EB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Е.Ю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Поздняков</w:t>
      </w: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6A621B" w:rsidRDefault="006A621B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</w:p>
    <w:p w:rsidR="00D2156C" w:rsidRDefault="00D2156C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D2156C" w:rsidSect="009E1F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A5DA0F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8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07AE8"/>
    <w:rsid w:val="00012147"/>
    <w:rsid w:val="00012BEF"/>
    <w:rsid w:val="00020D17"/>
    <w:rsid w:val="0002106E"/>
    <w:rsid w:val="000219D5"/>
    <w:rsid w:val="000340FB"/>
    <w:rsid w:val="000361A3"/>
    <w:rsid w:val="000412AD"/>
    <w:rsid w:val="000424B9"/>
    <w:rsid w:val="00053EB6"/>
    <w:rsid w:val="000552A8"/>
    <w:rsid w:val="00061575"/>
    <w:rsid w:val="000624C2"/>
    <w:rsid w:val="00064F2A"/>
    <w:rsid w:val="00065181"/>
    <w:rsid w:val="00067AD1"/>
    <w:rsid w:val="000707B6"/>
    <w:rsid w:val="000721C9"/>
    <w:rsid w:val="00081E0F"/>
    <w:rsid w:val="00090E64"/>
    <w:rsid w:val="000A436C"/>
    <w:rsid w:val="000B1DCB"/>
    <w:rsid w:val="000B4AD2"/>
    <w:rsid w:val="000C3964"/>
    <w:rsid w:val="000D119A"/>
    <w:rsid w:val="000D2DE8"/>
    <w:rsid w:val="000D31D5"/>
    <w:rsid w:val="000D4E90"/>
    <w:rsid w:val="000D601E"/>
    <w:rsid w:val="000F1213"/>
    <w:rsid w:val="000F1A54"/>
    <w:rsid w:val="00117DD0"/>
    <w:rsid w:val="001231BB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6048"/>
    <w:rsid w:val="001F6D94"/>
    <w:rsid w:val="001F7F63"/>
    <w:rsid w:val="00202869"/>
    <w:rsid w:val="0020519B"/>
    <w:rsid w:val="00205571"/>
    <w:rsid w:val="00221607"/>
    <w:rsid w:val="002217B8"/>
    <w:rsid w:val="00247D45"/>
    <w:rsid w:val="00261FC0"/>
    <w:rsid w:val="002719F5"/>
    <w:rsid w:val="00271B7D"/>
    <w:rsid w:val="002730EE"/>
    <w:rsid w:val="00297207"/>
    <w:rsid w:val="002A0B19"/>
    <w:rsid w:val="002B0959"/>
    <w:rsid w:val="002B3921"/>
    <w:rsid w:val="002B6902"/>
    <w:rsid w:val="002B72AF"/>
    <w:rsid w:val="002C44AA"/>
    <w:rsid w:val="002C5AD0"/>
    <w:rsid w:val="002E6378"/>
    <w:rsid w:val="002F00C2"/>
    <w:rsid w:val="002F492E"/>
    <w:rsid w:val="00317F1C"/>
    <w:rsid w:val="00322086"/>
    <w:rsid w:val="00326050"/>
    <w:rsid w:val="0032687C"/>
    <w:rsid w:val="003308DF"/>
    <w:rsid w:val="0033113A"/>
    <w:rsid w:val="00334D09"/>
    <w:rsid w:val="00341B4A"/>
    <w:rsid w:val="00347B5E"/>
    <w:rsid w:val="00361CB8"/>
    <w:rsid w:val="00366617"/>
    <w:rsid w:val="003738DB"/>
    <w:rsid w:val="00384870"/>
    <w:rsid w:val="003954FB"/>
    <w:rsid w:val="00396A06"/>
    <w:rsid w:val="003A0E7D"/>
    <w:rsid w:val="003A1EF8"/>
    <w:rsid w:val="003C123A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57DF"/>
    <w:rsid w:val="00473EBA"/>
    <w:rsid w:val="004877DD"/>
    <w:rsid w:val="00490A73"/>
    <w:rsid w:val="004913E2"/>
    <w:rsid w:val="00492A31"/>
    <w:rsid w:val="004943BD"/>
    <w:rsid w:val="004947B6"/>
    <w:rsid w:val="004A6DB5"/>
    <w:rsid w:val="004B583D"/>
    <w:rsid w:val="004C2BFC"/>
    <w:rsid w:val="004C4A97"/>
    <w:rsid w:val="004C5214"/>
    <w:rsid w:val="004C61E3"/>
    <w:rsid w:val="004D6930"/>
    <w:rsid w:val="004E7AFB"/>
    <w:rsid w:val="005015F2"/>
    <w:rsid w:val="0050555C"/>
    <w:rsid w:val="00513F36"/>
    <w:rsid w:val="005154F0"/>
    <w:rsid w:val="005174F6"/>
    <w:rsid w:val="00517CCE"/>
    <w:rsid w:val="00521BB1"/>
    <w:rsid w:val="00526651"/>
    <w:rsid w:val="00530766"/>
    <w:rsid w:val="00530D5C"/>
    <w:rsid w:val="0053545F"/>
    <w:rsid w:val="00540CB8"/>
    <w:rsid w:val="005430AE"/>
    <w:rsid w:val="00546192"/>
    <w:rsid w:val="0055053D"/>
    <w:rsid w:val="005531BD"/>
    <w:rsid w:val="0056743F"/>
    <w:rsid w:val="00574007"/>
    <w:rsid w:val="00591513"/>
    <w:rsid w:val="005A1AE2"/>
    <w:rsid w:val="005A3E28"/>
    <w:rsid w:val="005B083F"/>
    <w:rsid w:val="005C1E87"/>
    <w:rsid w:val="005D0C13"/>
    <w:rsid w:val="005D3B60"/>
    <w:rsid w:val="005D3BEB"/>
    <w:rsid w:val="005E0550"/>
    <w:rsid w:val="005E2D4C"/>
    <w:rsid w:val="005E7E16"/>
    <w:rsid w:val="005F2AF4"/>
    <w:rsid w:val="00600330"/>
    <w:rsid w:val="00610509"/>
    <w:rsid w:val="00611E14"/>
    <w:rsid w:val="00612B0F"/>
    <w:rsid w:val="00617106"/>
    <w:rsid w:val="00634970"/>
    <w:rsid w:val="0063622B"/>
    <w:rsid w:val="00650B7A"/>
    <w:rsid w:val="006639CE"/>
    <w:rsid w:val="006642D2"/>
    <w:rsid w:val="00670CF8"/>
    <w:rsid w:val="006747F9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06FA"/>
    <w:rsid w:val="00726857"/>
    <w:rsid w:val="00731205"/>
    <w:rsid w:val="00732431"/>
    <w:rsid w:val="00734068"/>
    <w:rsid w:val="00736A1C"/>
    <w:rsid w:val="00745C68"/>
    <w:rsid w:val="00746BB6"/>
    <w:rsid w:val="007517DF"/>
    <w:rsid w:val="00752A46"/>
    <w:rsid w:val="0077320F"/>
    <w:rsid w:val="00782293"/>
    <w:rsid w:val="00783FEE"/>
    <w:rsid w:val="00796044"/>
    <w:rsid w:val="007B5BD4"/>
    <w:rsid w:val="007B741B"/>
    <w:rsid w:val="007C10E6"/>
    <w:rsid w:val="007C3B2D"/>
    <w:rsid w:val="007C5DA9"/>
    <w:rsid w:val="007D32A7"/>
    <w:rsid w:val="007D6420"/>
    <w:rsid w:val="007D653F"/>
    <w:rsid w:val="007E3001"/>
    <w:rsid w:val="007E666E"/>
    <w:rsid w:val="007F1AE5"/>
    <w:rsid w:val="007F3F9D"/>
    <w:rsid w:val="007F71C3"/>
    <w:rsid w:val="007F78EC"/>
    <w:rsid w:val="00804C1F"/>
    <w:rsid w:val="00811516"/>
    <w:rsid w:val="008158D9"/>
    <w:rsid w:val="00816DDB"/>
    <w:rsid w:val="00822264"/>
    <w:rsid w:val="008244B3"/>
    <w:rsid w:val="00836554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2A1"/>
    <w:rsid w:val="00873BFA"/>
    <w:rsid w:val="00875872"/>
    <w:rsid w:val="008805D3"/>
    <w:rsid w:val="00883301"/>
    <w:rsid w:val="008842AE"/>
    <w:rsid w:val="008928FC"/>
    <w:rsid w:val="0089708D"/>
    <w:rsid w:val="00897B7F"/>
    <w:rsid w:val="008A4332"/>
    <w:rsid w:val="008A47A5"/>
    <w:rsid w:val="008B0FC2"/>
    <w:rsid w:val="008B4044"/>
    <w:rsid w:val="008C64D0"/>
    <w:rsid w:val="008D38D8"/>
    <w:rsid w:val="008D7628"/>
    <w:rsid w:val="008F5873"/>
    <w:rsid w:val="008F5AA4"/>
    <w:rsid w:val="00903A53"/>
    <w:rsid w:val="0092099B"/>
    <w:rsid w:val="009325D4"/>
    <w:rsid w:val="00935EC3"/>
    <w:rsid w:val="00943A53"/>
    <w:rsid w:val="00947EBE"/>
    <w:rsid w:val="009502FE"/>
    <w:rsid w:val="009507E8"/>
    <w:rsid w:val="009652D0"/>
    <w:rsid w:val="0096605F"/>
    <w:rsid w:val="0096755A"/>
    <w:rsid w:val="00970A88"/>
    <w:rsid w:val="009717EC"/>
    <w:rsid w:val="0098338F"/>
    <w:rsid w:val="00983BDF"/>
    <w:rsid w:val="009A03F6"/>
    <w:rsid w:val="009B271A"/>
    <w:rsid w:val="009B45AA"/>
    <w:rsid w:val="009B5337"/>
    <w:rsid w:val="009C0F5F"/>
    <w:rsid w:val="009C1A30"/>
    <w:rsid w:val="009C24C0"/>
    <w:rsid w:val="009D1C45"/>
    <w:rsid w:val="009D75B7"/>
    <w:rsid w:val="009D78F3"/>
    <w:rsid w:val="009E15E8"/>
    <w:rsid w:val="009E1F40"/>
    <w:rsid w:val="009E56CB"/>
    <w:rsid w:val="009F0A7B"/>
    <w:rsid w:val="009F0D8F"/>
    <w:rsid w:val="009F4C9A"/>
    <w:rsid w:val="00A04D43"/>
    <w:rsid w:val="00A06713"/>
    <w:rsid w:val="00A10D09"/>
    <w:rsid w:val="00A124F2"/>
    <w:rsid w:val="00A15E94"/>
    <w:rsid w:val="00A243EE"/>
    <w:rsid w:val="00A25E0B"/>
    <w:rsid w:val="00A2637F"/>
    <w:rsid w:val="00A31C1B"/>
    <w:rsid w:val="00A32BA4"/>
    <w:rsid w:val="00A3308A"/>
    <w:rsid w:val="00A3641F"/>
    <w:rsid w:val="00A4231D"/>
    <w:rsid w:val="00A4488E"/>
    <w:rsid w:val="00A51967"/>
    <w:rsid w:val="00A52EB6"/>
    <w:rsid w:val="00A56E8D"/>
    <w:rsid w:val="00A57784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D2A"/>
    <w:rsid w:val="00AD37FA"/>
    <w:rsid w:val="00AD5F7E"/>
    <w:rsid w:val="00AE2A7D"/>
    <w:rsid w:val="00B05159"/>
    <w:rsid w:val="00B11C70"/>
    <w:rsid w:val="00B127DC"/>
    <w:rsid w:val="00B1640C"/>
    <w:rsid w:val="00B20F3D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6E7"/>
    <w:rsid w:val="00B8774C"/>
    <w:rsid w:val="00BA3C93"/>
    <w:rsid w:val="00BA3E20"/>
    <w:rsid w:val="00BA4518"/>
    <w:rsid w:val="00BD16A7"/>
    <w:rsid w:val="00BD2969"/>
    <w:rsid w:val="00BD577E"/>
    <w:rsid w:val="00BD688D"/>
    <w:rsid w:val="00BE2837"/>
    <w:rsid w:val="00BE2EC6"/>
    <w:rsid w:val="00BE5040"/>
    <w:rsid w:val="00BF0812"/>
    <w:rsid w:val="00BF4FBF"/>
    <w:rsid w:val="00C045B4"/>
    <w:rsid w:val="00C119ED"/>
    <w:rsid w:val="00C16B30"/>
    <w:rsid w:val="00C22894"/>
    <w:rsid w:val="00C36A3F"/>
    <w:rsid w:val="00C36F3C"/>
    <w:rsid w:val="00C4318F"/>
    <w:rsid w:val="00C47CA9"/>
    <w:rsid w:val="00C710CC"/>
    <w:rsid w:val="00C804F1"/>
    <w:rsid w:val="00C87E9C"/>
    <w:rsid w:val="00C90644"/>
    <w:rsid w:val="00C94FC8"/>
    <w:rsid w:val="00C95EFF"/>
    <w:rsid w:val="00C96FA3"/>
    <w:rsid w:val="00CA0F7E"/>
    <w:rsid w:val="00CA493B"/>
    <w:rsid w:val="00CA6AAC"/>
    <w:rsid w:val="00CB013E"/>
    <w:rsid w:val="00CB44FC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34F4"/>
    <w:rsid w:val="00D14700"/>
    <w:rsid w:val="00D2156C"/>
    <w:rsid w:val="00D31939"/>
    <w:rsid w:val="00D41A49"/>
    <w:rsid w:val="00D42B78"/>
    <w:rsid w:val="00D43FD4"/>
    <w:rsid w:val="00D50B7A"/>
    <w:rsid w:val="00D55818"/>
    <w:rsid w:val="00D55A21"/>
    <w:rsid w:val="00D6188B"/>
    <w:rsid w:val="00D6255B"/>
    <w:rsid w:val="00D72984"/>
    <w:rsid w:val="00D74665"/>
    <w:rsid w:val="00D76719"/>
    <w:rsid w:val="00D802CA"/>
    <w:rsid w:val="00D80B9D"/>
    <w:rsid w:val="00D83FDE"/>
    <w:rsid w:val="00D8451D"/>
    <w:rsid w:val="00D91B02"/>
    <w:rsid w:val="00DA0168"/>
    <w:rsid w:val="00DB02C7"/>
    <w:rsid w:val="00DB25EC"/>
    <w:rsid w:val="00DB52AF"/>
    <w:rsid w:val="00DB6CB6"/>
    <w:rsid w:val="00DB756F"/>
    <w:rsid w:val="00DC6F91"/>
    <w:rsid w:val="00DD0F4E"/>
    <w:rsid w:val="00DE2152"/>
    <w:rsid w:val="00DE6A06"/>
    <w:rsid w:val="00DF1EF2"/>
    <w:rsid w:val="00DF26B8"/>
    <w:rsid w:val="00DF3D12"/>
    <w:rsid w:val="00DF51F8"/>
    <w:rsid w:val="00DF5743"/>
    <w:rsid w:val="00E006EF"/>
    <w:rsid w:val="00E0487F"/>
    <w:rsid w:val="00E0772D"/>
    <w:rsid w:val="00E07765"/>
    <w:rsid w:val="00E1561F"/>
    <w:rsid w:val="00E204C9"/>
    <w:rsid w:val="00E215CA"/>
    <w:rsid w:val="00E31246"/>
    <w:rsid w:val="00E318F6"/>
    <w:rsid w:val="00E37FE8"/>
    <w:rsid w:val="00E42A39"/>
    <w:rsid w:val="00E441D1"/>
    <w:rsid w:val="00E45AEC"/>
    <w:rsid w:val="00E506BD"/>
    <w:rsid w:val="00E56B26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33CB"/>
    <w:rsid w:val="00EA1A27"/>
    <w:rsid w:val="00EA43E7"/>
    <w:rsid w:val="00EA69CE"/>
    <w:rsid w:val="00EB38B5"/>
    <w:rsid w:val="00EC3DAB"/>
    <w:rsid w:val="00EC75EE"/>
    <w:rsid w:val="00ED715C"/>
    <w:rsid w:val="00ED7746"/>
    <w:rsid w:val="00EE10B8"/>
    <w:rsid w:val="00EE337A"/>
    <w:rsid w:val="00EE62E3"/>
    <w:rsid w:val="00EF02EE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42E82"/>
    <w:rsid w:val="00F501D8"/>
    <w:rsid w:val="00F5430D"/>
    <w:rsid w:val="00F57B55"/>
    <w:rsid w:val="00F64919"/>
    <w:rsid w:val="00F65D1B"/>
    <w:rsid w:val="00F67666"/>
    <w:rsid w:val="00F72FFB"/>
    <w:rsid w:val="00F8415C"/>
    <w:rsid w:val="00F94D37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F584-C335-4A63-A91F-8851C1D2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16</cp:revision>
  <cp:lastPrinted>2017-07-28T08:54:00Z</cp:lastPrinted>
  <dcterms:created xsi:type="dcterms:W3CDTF">2017-07-21T09:57:00Z</dcterms:created>
  <dcterms:modified xsi:type="dcterms:W3CDTF">2017-09-11T08:59:00Z</dcterms:modified>
</cp:coreProperties>
</file>