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901DAE" w:rsidP="00A72F90">
      <w:pPr>
        <w:tabs>
          <w:tab w:val="left" w:pos="3969"/>
          <w:tab w:val="left" w:pos="7938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12.09.</w:t>
      </w:r>
      <w:r w:rsidR="00BD0716">
        <w:rPr>
          <w:color w:val="000000"/>
          <w:sz w:val="26"/>
          <w:szCs w:val="26"/>
        </w:rPr>
        <w:t>201</w:t>
      </w:r>
      <w:r w:rsidR="006100F7">
        <w:rPr>
          <w:color w:val="000000"/>
          <w:sz w:val="26"/>
          <w:szCs w:val="26"/>
        </w:rPr>
        <w:t>7</w:t>
      </w:r>
      <w:r w:rsidR="00556E55">
        <w:rPr>
          <w:color w:val="000000"/>
          <w:sz w:val="26"/>
          <w:szCs w:val="26"/>
        </w:rPr>
        <w:tab/>
      </w:r>
      <w:r w:rsidR="00A72F90">
        <w:rPr>
          <w:color w:val="000000"/>
          <w:sz w:val="26"/>
          <w:szCs w:val="26"/>
        </w:rPr>
        <w:t xml:space="preserve">  </w:t>
      </w:r>
      <w:r w:rsidR="00556E55">
        <w:rPr>
          <w:color w:val="000000"/>
          <w:sz w:val="26"/>
          <w:szCs w:val="26"/>
        </w:rPr>
        <w:t>г.</w:t>
      </w:r>
      <w:r w:rsidR="00A72F90">
        <w:rPr>
          <w:color w:val="000000"/>
          <w:sz w:val="26"/>
          <w:szCs w:val="26"/>
        </w:rPr>
        <w:t xml:space="preserve"> </w:t>
      </w:r>
      <w:r w:rsidR="00556E55">
        <w:rPr>
          <w:color w:val="000000"/>
          <w:sz w:val="26"/>
          <w:szCs w:val="26"/>
        </w:rPr>
        <w:t>Норильск</w:t>
      </w:r>
      <w:r w:rsidR="00556E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№ 363</w:t>
      </w:r>
    </w:p>
    <w:p w:rsidR="00BD0716" w:rsidRPr="005D3782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Pr="005D3782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</w:tblGrid>
      <w:tr w:rsidR="00BD0716" w:rsidRPr="00BD0716" w:rsidTr="0009789C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</w:t>
            </w:r>
            <w:r w:rsidR="0023098E">
              <w:rPr>
                <w:sz w:val="26"/>
                <w:szCs w:val="26"/>
              </w:rPr>
              <w:t xml:space="preserve">отдельные </w:t>
            </w:r>
            <w:r w:rsidR="00112AB1">
              <w:rPr>
                <w:sz w:val="26"/>
                <w:szCs w:val="26"/>
              </w:rPr>
              <w:t>п</w:t>
            </w:r>
            <w:r w:rsidR="006100F7">
              <w:rPr>
                <w:sz w:val="26"/>
                <w:szCs w:val="26"/>
              </w:rPr>
              <w:t>остановлени</w:t>
            </w:r>
            <w:r w:rsidR="0023098E">
              <w:rPr>
                <w:sz w:val="26"/>
                <w:szCs w:val="26"/>
              </w:rPr>
              <w:t>я</w:t>
            </w:r>
            <w:r w:rsidR="006100F7">
              <w:rPr>
                <w:sz w:val="26"/>
                <w:szCs w:val="26"/>
              </w:rPr>
              <w:t xml:space="preserve"> </w:t>
            </w:r>
            <w:r w:rsidR="00C4442D"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44890" w:rsidRPr="005A2223" w:rsidRDefault="00544890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E917C0" w:rsidRDefault="004E203A" w:rsidP="004E203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</w:t>
      </w:r>
      <w:r w:rsidR="00E917C0">
        <w:rPr>
          <w:rFonts w:eastAsia="Calibri"/>
          <w:sz w:val="26"/>
          <w:szCs w:val="26"/>
        </w:rPr>
        <w:t xml:space="preserve"> целях урегулирования отдельных вопросов осуществления должностными лицами Администрации города Норильска полномочий,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7F1EF6" w:rsidRDefault="0064666E" w:rsidP="00336A0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Внести в постановление Администрации города Норильска от </w:t>
      </w:r>
      <w:r w:rsidR="00E917C0">
        <w:rPr>
          <w:szCs w:val="26"/>
        </w:rPr>
        <w:t>14</w:t>
      </w:r>
      <w:r w:rsidR="00E917C0" w:rsidRPr="0036535A">
        <w:rPr>
          <w:szCs w:val="26"/>
        </w:rPr>
        <w:t>.</w:t>
      </w:r>
      <w:r w:rsidR="00E917C0">
        <w:rPr>
          <w:szCs w:val="26"/>
        </w:rPr>
        <w:t>01</w:t>
      </w:r>
      <w:r w:rsidR="00E917C0" w:rsidRPr="0036535A">
        <w:rPr>
          <w:szCs w:val="26"/>
        </w:rPr>
        <w:t>.20</w:t>
      </w:r>
      <w:r w:rsidR="00E917C0">
        <w:rPr>
          <w:szCs w:val="26"/>
        </w:rPr>
        <w:t>10</w:t>
      </w:r>
      <w:r w:rsidR="00E917C0" w:rsidRPr="0036535A">
        <w:rPr>
          <w:szCs w:val="26"/>
        </w:rPr>
        <w:t xml:space="preserve"> № </w:t>
      </w:r>
      <w:r w:rsidR="00E917C0">
        <w:rPr>
          <w:szCs w:val="26"/>
        </w:rPr>
        <w:t>02</w:t>
      </w:r>
      <w:r>
        <w:rPr>
          <w:szCs w:val="26"/>
        </w:rPr>
        <w:t xml:space="preserve"> «О </w:t>
      </w:r>
      <w:r w:rsidR="00E917C0">
        <w:rPr>
          <w:szCs w:val="26"/>
        </w:rPr>
        <w:t>распределении полномочий между должностными лицами Администрации города Норильска</w:t>
      </w:r>
      <w:r>
        <w:rPr>
          <w:szCs w:val="26"/>
        </w:rPr>
        <w:t>» (далее – Постановление) следующие изменения:</w:t>
      </w:r>
    </w:p>
    <w:p w:rsidR="00556E55" w:rsidRDefault="00556E55" w:rsidP="00336A04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rPr>
          <w:szCs w:val="26"/>
        </w:rPr>
      </w:pPr>
      <w:r>
        <w:rPr>
          <w:szCs w:val="26"/>
        </w:rPr>
        <w:t>п</w:t>
      </w:r>
      <w:r w:rsidR="00E41F4A">
        <w:rPr>
          <w:szCs w:val="26"/>
        </w:rPr>
        <w:t xml:space="preserve">ункт 7 </w:t>
      </w:r>
      <w:r w:rsidR="00036841">
        <w:rPr>
          <w:szCs w:val="26"/>
        </w:rPr>
        <w:t>п</w:t>
      </w:r>
      <w:r w:rsidR="00E41F4A">
        <w:rPr>
          <w:szCs w:val="26"/>
        </w:rPr>
        <w:t>риложения</w:t>
      </w:r>
      <w:r w:rsidR="00036841">
        <w:rPr>
          <w:szCs w:val="26"/>
        </w:rPr>
        <w:t xml:space="preserve"> № </w:t>
      </w:r>
      <w:r w:rsidR="007E64C1">
        <w:rPr>
          <w:szCs w:val="26"/>
        </w:rPr>
        <w:t>1</w:t>
      </w:r>
      <w:r w:rsidR="00036841">
        <w:rPr>
          <w:szCs w:val="26"/>
        </w:rPr>
        <w:t xml:space="preserve"> к П</w:t>
      </w:r>
      <w:r w:rsidR="00E41F4A">
        <w:rPr>
          <w:szCs w:val="26"/>
        </w:rPr>
        <w:t xml:space="preserve">остановлению </w:t>
      </w:r>
      <w:r>
        <w:rPr>
          <w:szCs w:val="26"/>
        </w:rPr>
        <w:t>исключить;</w:t>
      </w:r>
    </w:p>
    <w:p w:rsidR="00234667" w:rsidRPr="00556E55" w:rsidRDefault="00556E55" w:rsidP="00336A04">
      <w:pPr>
        <w:pStyle w:val="a3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rPr>
          <w:szCs w:val="26"/>
        </w:rPr>
      </w:pPr>
      <w:r>
        <w:rPr>
          <w:szCs w:val="26"/>
        </w:rPr>
        <w:t>д</w:t>
      </w:r>
      <w:r w:rsidR="008B7BAD" w:rsidRPr="00556E55">
        <w:rPr>
          <w:szCs w:val="26"/>
        </w:rPr>
        <w:t xml:space="preserve">ополнить </w:t>
      </w:r>
      <w:r w:rsidR="009D3C57" w:rsidRPr="00556E55">
        <w:rPr>
          <w:szCs w:val="26"/>
        </w:rPr>
        <w:t xml:space="preserve">приложение </w:t>
      </w:r>
      <w:r w:rsidR="00F71C22" w:rsidRPr="00556E55">
        <w:rPr>
          <w:szCs w:val="26"/>
        </w:rPr>
        <w:t xml:space="preserve">№ </w:t>
      </w:r>
      <w:r w:rsidR="009D3C57" w:rsidRPr="00556E55">
        <w:rPr>
          <w:szCs w:val="26"/>
        </w:rPr>
        <w:t xml:space="preserve">5 к Постановлению </w:t>
      </w:r>
      <w:r w:rsidR="008B7BAD" w:rsidRPr="00556E55">
        <w:rPr>
          <w:szCs w:val="26"/>
        </w:rPr>
        <w:t>пунктами</w:t>
      </w:r>
      <w:r w:rsidR="00475CEF" w:rsidRPr="00556E55">
        <w:rPr>
          <w:szCs w:val="26"/>
        </w:rPr>
        <w:t xml:space="preserve"> 14</w:t>
      </w:r>
      <w:r w:rsidR="008B7BAD" w:rsidRPr="00556E55">
        <w:rPr>
          <w:szCs w:val="26"/>
        </w:rPr>
        <w:t xml:space="preserve"> и 15</w:t>
      </w:r>
      <w:r w:rsidR="00475CEF" w:rsidRPr="00556E55">
        <w:rPr>
          <w:szCs w:val="26"/>
        </w:rPr>
        <w:t xml:space="preserve"> следующего содержания</w:t>
      </w:r>
      <w:r w:rsidR="00234667" w:rsidRPr="00556E55">
        <w:rPr>
          <w:szCs w:val="26"/>
        </w:rPr>
        <w:t>:</w:t>
      </w:r>
    </w:p>
    <w:p w:rsidR="008B7BAD" w:rsidRDefault="008B7BAD" w:rsidP="00336A04">
      <w:pPr>
        <w:pStyle w:val="a3"/>
        <w:tabs>
          <w:tab w:val="left" w:pos="1418"/>
        </w:tabs>
        <w:ind w:firstLine="709"/>
        <w:rPr>
          <w:szCs w:val="26"/>
        </w:rPr>
      </w:pPr>
      <w:r>
        <w:rPr>
          <w:szCs w:val="26"/>
        </w:rPr>
        <w:t>«14.</w:t>
      </w:r>
      <w:r w:rsidR="00336A04">
        <w:rPr>
          <w:szCs w:val="26"/>
        </w:rPr>
        <w:t> </w:t>
      </w:r>
      <w:r>
        <w:rPr>
          <w:szCs w:val="26"/>
        </w:rPr>
        <w:t>С</w:t>
      </w:r>
      <w:r w:rsidRPr="00D12E4A">
        <w:rPr>
          <w:szCs w:val="26"/>
        </w:rPr>
        <w:t xml:space="preserve">огласовывает </w:t>
      </w:r>
      <w:r w:rsidR="008310F9">
        <w:rPr>
          <w:szCs w:val="26"/>
        </w:rPr>
        <w:t xml:space="preserve">план закупок, </w:t>
      </w:r>
      <w:r w:rsidRPr="00D12E4A">
        <w:rPr>
          <w:szCs w:val="26"/>
        </w:rPr>
        <w:t>план-график закупок МУП «КОС»,</w:t>
      </w:r>
      <w:r w:rsidR="00336A04">
        <w:rPr>
          <w:szCs w:val="26"/>
        </w:rPr>
        <w:br/>
      </w:r>
      <w:r w:rsidRPr="00D12E4A">
        <w:rPr>
          <w:szCs w:val="26"/>
        </w:rPr>
        <w:t xml:space="preserve">МУП </w:t>
      </w:r>
      <w:r w:rsidR="00835B40">
        <w:rPr>
          <w:szCs w:val="26"/>
        </w:rPr>
        <w:t xml:space="preserve">ТПО «ТоргСервис» и МУП «НПОПАТ», </w:t>
      </w:r>
      <w:r w:rsidRPr="00D12E4A">
        <w:rPr>
          <w:szCs w:val="26"/>
        </w:rPr>
        <w:t>подготовленны</w:t>
      </w:r>
      <w:r w:rsidR="008310F9">
        <w:rPr>
          <w:szCs w:val="26"/>
        </w:rPr>
        <w:t>е</w:t>
      </w:r>
      <w:r w:rsidRPr="00D12E4A">
        <w:rPr>
          <w:szCs w:val="26"/>
        </w:rPr>
        <w:t xml:space="preserve"> предприятиями </w:t>
      </w:r>
      <w:r w:rsidR="00336A04">
        <w:rPr>
          <w:szCs w:val="26"/>
        </w:rPr>
        <w:br/>
      </w:r>
      <w:r w:rsidRPr="00D12E4A">
        <w:rPr>
          <w:szCs w:val="26"/>
        </w:rPr>
        <w:t xml:space="preserve">в рамках Федерального закона от 05.04.2013 № 44-ФЗ «О контрактной системе </w:t>
      </w:r>
      <w:r w:rsidR="00336A04">
        <w:rPr>
          <w:szCs w:val="26"/>
        </w:rPr>
        <w:br/>
      </w:r>
      <w:r w:rsidRPr="00D12E4A">
        <w:rPr>
          <w:szCs w:val="26"/>
        </w:rPr>
        <w:t xml:space="preserve">в сфере закупок товаров, работ, услуг для обеспечения государственных </w:t>
      </w:r>
      <w:r w:rsidR="00336A04">
        <w:rPr>
          <w:szCs w:val="26"/>
        </w:rPr>
        <w:br/>
      </w:r>
      <w:r w:rsidRPr="00D12E4A">
        <w:rPr>
          <w:szCs w:val="26"/>
        </w:rPr>
        <w:t xml:space="preserve">и муниципальных нужд», а также изменения и дополнения, вносимые в </w:t>
      </w:r>
      <w:r>
        <w:rPr>
          <w:szCs w:val="26"/>
        </w:rPr>
        <w:t>план закупок</w:t>
      </w:r>
      <w:r w:rsidR="008310F9">
        <w:rPr>
          <w:szCs w:val="26"/>
        </w:rPr>
        <w:t xml:space="preserve">, </w:t>
      </w:r>
      <w:r w:rsidRPr="00D12E4A">
        <w:rPr>
          <w:szCs w:val="26"/>
        </w:rPr>
        <w:t>план-график закупок в части целесообразности осуществления закупок.</w:t>
      </w:r>
    </w:p>
    <w:p w:rsidR="008B7BAD" w:rsidRDefault="008B7BAD" w:rsidP="00336A04">
      <w:pPr>
        <w:pStyle w:val="a3"/>
        <w:ind w:firstLine="709"/>
        <w:rPr>
          <w:rFonts w:eastAsia="Calibri"/>
          <w:szCs w:val="26"/>
        </w:rPr>
      </w:pPr>
      <w:r>
        <w:rPr>
          <w:szCs w:val="26"/>
        </w:rPr>
        <w:t>15.</w:t>
      </w:r>
      <w:r w:rsidR="00336A04">
        <w:rPr>
          <w:szCs w:val="26"/>
        </w:rPr>
        <w:t> </w:t>
      </w:r>
      <w:r>
        <w:rPr>
          <w:rFonts w:eastAsia="Calibri"/>
          <w:szCs w:val="26"/>
        </w:rPr>
        <w:t>С</w:t>
      </w:r>
      <w:r w:rsidRPr="00D12E4A">
        <w:rPr>
          <w:rFonts w:eastAsia="Calibri"/>
          <w:szCs w:val="26"/>
        </w:rPr>
        <w:t>огласовывает закупки муниципальных унитарных предприятий, совершаемые в рамках Федерального закона от 18.07.2011 № 223-ФЗ «О закупках товаров, работ, услуг отдель</w:t>
      </w:r>
      <w:r w:rsidR="00BF4627">
        <w:rPr>
          <w:rFonts w:eastAsia="Calibri"/>
          <w:szCs w:val="26"/>
        </w:rPr>
        <w:t>ными видами юридических лиц», н</w:t>
      </w:r>
      <w:r w:rsidRPr="00D12E4A">
        <w:rPr>
          <w:rFonts w:eastAsia="Calibri"/>
          <w:szCs w:val="26"/>
        </w:rPr>
        <w:t xml:space="preserve"> предусмотренные планом закупок, стоимость которых превышает 500 тыс. руб. по одному договору </w:t>
      </w:r>
      <w:r w:rsidR="00336A04">
        <w:rPr>
          <w:rFonts w:eastAsia="Calibri"/>
          <w:szCs w:val="26"/>
        </w:rPr>
        <w:br/>
      </w:r>
      <w:r w:rsidRPr="00D12E4A">
        <w:rPr>
          <w:rFonts w:eastAsia="Calibri"/>
          <w:szCs w:val="26"/>
        </w:rPr>
        <w:t>в части целесообразности осуществления закупок.</w:t>
      </w:r>
      <w:r>
        <w:rPr>
          <w:rFonts w:eastAsia="Calibri"/>
          <w:szCs w:val="26"/>
        </w:rPr>
        <w:t>».</w:t>
      </w:r>
    </w:p>
    <w:p w:rsidR="00E37312" w:rsidRDefault="0006263B" w:rsidP="00336A04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36A04">
        <w:rPr>
          <w:sz w:val="26"/>
          <w:szCs w:val="26"/>
        </w:rPr>
        <w:t> </w:t>
      </w:r>
      <w:r w:rsidR="0023098E" w:rsidRPr="0023098E">
        <w:rPr>
          <w:sz w:val="26"/>
          <w:szCs w:val="26"/>
        </w:rPr>
        <w:t xml:space="preserve">Внести </w:t>
      </w:r>
      <w:r w:rsidR="0023098E">
        <w:rPr>
          <w:sz w:val="26"/>
          <w:szCs w:val="26"/>
        </w:rPr>
        <w:t xml:space="preserve">в </w:t>
      </w:r>
      <w:r w:rsidR="00BE6859">
        <w:rPr>
          <w:sz w:val="26"/>
          <w:szCs w:val="26"/>
        </w:rPr>
        <w:t>Порядок</w:t>
      </w:r>
      <w:r w:rsidR="00E37312" w:rsidRPr="0023098E">
        <w:rPr>
          <w:sz w:val="26"/>
          <w:szCs w:val="26"/>
        </w:rPr>
        <w:t xml:space="preserve">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</w:t>
      </w:r>
      <w:r w:rsidR="00FA46F1">
        <w:rPr>
          <w:sz w:val="26"/>
          <w:szCs w:val="26"/>
        </w:rPr>
        <w:t>ерального закона от 18.07.2011 №</w:t>
      </w:r>
      <w:r w:rsidR="00E37312" w:rsidRPr="0023098E">
        <w:rPr>
          <w:sz w:val="26"/>
          <w:szCs w:val="26"/>
        </w:rPr>
        <w:t xml:space="preserve"> 223-ФЗ</w:t>
      </w:r>
      <w:r w:rsidR="00BE6859">
        <w:rPr>
          <w:sz w:val="26"/>
          <w:szCs w:val="26"/>
        </w:rPr>
        <w:t>,</w:t>
      </w:r>
      <w:r w:rsidR="00E37312">
        <w:rPr>
          <w:sz w:val="26"/>
          <w:szCs w:val="26"/>
        </w:rPr>
        <w:t xml:space="preserve"> </w:t>
      </w:r>
      <w:r w:rsidR="00BF06F5">
        <w:rPr>
          <w:sz w:val="26"/>
          <w:szCs w:val="26"/>
        </w:rPr>
        <w:t>утвержденный постановлением Администрации г</w:t>
      </w:r>
      <w:r w:rsidR="00AD08C8">
        <w:rPr>
          <w:sz w:val="26"/>
          <w:szCs w:val="26"/>
        </w:rPr>
        <w:t xml:space="preserve">орода Норильска от 20.06.2014 </w:t>
      </w:r>
      <w:r w:rsidR="00336A04">
        <w:rPr>
          <w:sz w:val="26"/>
          <w:szCs w:val="26"/>
        </w:rPr>
        <w:br/>
      </w:r>
      <w:r w:rsidR="00BF06F5">
        <w:rPr>
          <w:sz w:val="26"/>
          <w:szCs w:val="26"/>
        </w:rPr>
        <w:t>№</w:t>
      </w:r>
      <w:r w:rsidR="00BF06F5" w:rsidRPr="0023098E">
        <w:rPr>
          <w:sz w:val="26"/>
          <w:szCs w:val="26"/>
        </w:rPr>
        <w:t xml:space="preserve"> 360</w:t>
      </w:r>
      <w:r w:rsidR="00BF06F5">
        <w:rPr>
          <w:sz w:val="26"/>
          <w:szCs w:val="26"/>
        </w:rPr>
        <w:t xml:space="preserve"> </w:t>
      </w:r>
      <w:r w:rsidR="00E37312">
        <w:rPr>
          <w:sz w:val="26"/>
          <w:szCs w:val="26"/>
        </w:rPr>
        <w:t>(далее – Порядок согласования закупок МУП) следующие изменения:</w:t>
      </w:r>
    </w:p>
    <w:p w:rsidR="00E37312" w:rsidRDefault="005A3966" w:rsidP="00336A04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</w:t>
      </w:r>
      <w:r w:rsidR="00E37312">
        <w:rPr>
          <w:sz w:val="26"/>
          <w:szCs w:val="26"/>
        </w:rPr>
        <w:t>ункт 4.1 Порядка согласования закупок МУП изложить</w:t>
      </w:r>
      <w:r w:rsidR="008537F8">
        <w:rPr>
          <w:sz w:val="26"/>
          <w:szCs w:val="26"/>
        </w:rPr>
        <w:t xml:space="preserve"> </w:t>
      </w:r>
      <w:r w:rsidR="00E37312">
        <w:rPr>
          <w:sz w:val="26"/>
          <w:szCs w:val="26"/>
        </w:rPr>
        <w:t xml:space="preserve">в </w:t>
      </w:r>
      <w:r w:rsidR="008537F8">
        <w:rPr>
          <w:sz w:val="26"/>
          <w:szCs w:val="26"/>
        </w:rPr>
        <w:t>следующей</w:t>
      </w:r>
      <w:r w:rsidR="00E37312">
        <w:rPr>
          <w:sz w:val="26"/>
          <w:szCs w:val="26"/>
        </w:rPr>
        <w:t xml:space="preserve"> редакции:</w:t>
      </w:r>
    </w:p>
    <w:p w:rsidR="0006263B" w:rsidRDefault="00E37312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«4.1. </w:t>
      </w:r>
      <w:r w:rsidR="00D27441">
        <w:rPr>
          <w:rFonts w:eastAsia="Calibri"/>
          <w:sz w:val="26"/>
          <w:szCs w:val="26"/>
        </w:rPr>
        <w:t>При необ</w:t>
      </w:r>
      <w:r w:rsidR="0079791A">
        <w:rPr>
          <w:rFonts w:eastAsia="Calibri"/>
          <w:sz w:val="26"/>
          <w:szCs w:val="26"/>
        </w:rPr>
        <w:t xml:space="preserve">ходимости осуществления </w:t>
      </w:r>
      <w:r w:rsidR="00C51A88">
        <w:rPr>
          <w:rFonts w:eastAsia="Calibri"/>
          <w:sz w:val="26"/>
          <w:szCs w:val="26"/>
        </w:rPr>
        <w:t>закупки,</w:t>
      </w:r>
      <w:r w:rsidR="00A3731A">
        <w:rPr>
          <w:rFonts w:eastAsia="Calibri"/>
          <w:sz w:val="26"/>
          <w:szCs w:val="26"/>
        </w:rPr>
        <w:t xml:space="preserve"> не</w:t>
      </w:r>
      <w:r w:rsidR="00BF4627">
        <w:rPr>
          <w:rFonts w:eastAsia="Calibri"/>
          <w:sz w:val="26"/>
          <w:szCs w:val="26"/>
        </w:rPr>
        <w:t xml:space="preserve"> </w:t>
      </w:r>
      <w:r w:rsidR="00D27441">
        <w:rPr>
          <w:rFonts w:eastAsia="Calibri"/>
          <w:sz w:val="26"/>
          <w:szCs w:val="26"/>
        </w:rPr>
        <w:t>предусмотренной планом закупок</w:t>
      </w:r>
      <w:r w:rsidR="00AB4C69">
        <w:rPr>
          <w:rFonts w:eastAsia="Calibri"/>
          <w:sz w:val="26"/>
          <w:szCs w:val="26"/>
        </w:rPr>
        <w:t>,</w:t>
      </w:r>
      <w:r w:rsidR="00D27441">
        <w:rPr>
          <w:rFonts w:eastAsia="Calibri"/>
          <w:sz w:val="26"/>
          <w:szCs w:val="26"/>
        </w:rPr>
        <w:t xml:space="preserve"> предприятию необходимо внести изменения в</w:t>
      </w:r>
      <w:r w:rsidR="00431914">
        <w:rPr>
          <w:rFonts w:eastAsia="Calibri"/>
          <w:sz w:val="26"/>
          <w:szCs w:val="26"/>
        </w:rPr>
        <w:t xml:space="preserve"> план закупки</w:t>
      </w:r>
      <w:r w:rsidR="00BE6859">
        <w:rPr>
          <w:rFonts w:eastAsia="Calibri"/>
          <w:sz w:val="26"/>
          <w:szCs w:val="26"/>
        </w:rPr>
        <w:t xml:space="preserve"> и предоставить его</w:t>
      </w:r>
      <w:r w:rsidR="00D27441">
        <w:rPr>
          <w:rFonts w:eastAsia="Calibri"/>
          <w:sz w:val="26"/>
          <w:szCs w:val="26"/>
        </w:rPr>
        <w:t xml:space="preserve"> в УПРиУ на согласование</w:t>
      </w:r>
      <w:r w:rsidR="00F23F2B">
        <w:rPr>
          <w:rFonts w:eastAsia="Calibri"/>
          <w:sz w:val="26"/>
          <w:szCs w:val="26"/>
        </w:rPr>
        <w:t>.</w:t>
      </w:r>
      <w:r w:rsidR="00D27441">
        <w:rPr>
          <w:rFonts w:eastAsia="Calibri"/>
          <w:sz w:val="26"/>
          <w:szCs w:val="26"/>
        </w:rPr>
        <w:t xml:space="preserve"> </w:t>
      </w:r>
      <w:r w:rsidR="00F23F2B">
        <w:rPr>
          <w:rFonts w:eastAsia="Calibri"/>
          <w:sz w:val="26"/>
          <w:szCs w:val="26"/>
        </w:rPr>
        <w:t xml:space="preserve">Закупки, </w:t>
      </w:r>
      <w:r w:rsidR="00A3731A">
        <w:rPr>
          <w:rFonts w:eastAsia="Calibri"/>
          <w:sz w:val="26"/>
          <w:szCs w:val="26"/>
        </w:rPr>
        <w:t>не</w:t>
      </w:r>
      <w:r w:rsidR="00BF4627">
        <w:rPr>
          <w:rFonts w:eastAsia="Calibri"/>
          <w:sz w:val="26"/>
          <w:szCs w:val="26"/>
        </w:rPr>
        <w:t xml:space="preserve"> </w:t>
      </w:r>
      <w:r w:rsidR="00D27441">
        <w:rPr>
          <w:rFonts w:eastAsia="Calibri"/>
          <w:sz w:val="26"/>
          <w:szCs w:val="26"/>
        </w:rPr>
        <w:t>предусмотренны</w:t>
      </w:r>
      <w:r w:rsidR="00373A6B">
        <w:rPr>
          <w:rFonts w:eastAsia="Calibri"/>
          <w:sz w:val="26"/>
          <w:szCs w:val="26"/>
        </w:rPr>
        <w:t>е</w:t>
      </w:r>
      <w:r w:rsidR="00D27441">
        <w:rPr>
          <w:rFonts w:eastAsia="Calibri"/>
          <w:sz w:val="26"/>
          <w:szCs w:val="26"/>
        </w:rPr>
        <w:t xml:space="preserve"> планом закупок</w:t>
      </w:r>
      <w:r w:rsidR="00570D12">
        <w:rPr>
          <w:rFonts w:eastAsia="Calibri"/>
          <w:sz w:val="26"/>
          <w:szCs w:val="26"/>
        </w:rPr>
        <w:t>,</w:t>
      </w:r>
      <w:r w:rsidR="0079791A">
        <w:rPr>
          <w:rFonts w:eastAsia="Calibri"/>
          <w:sz w:val="26"/>
          <w:szCs w:val="26"/>
        </w:rPr>
        <w:t xml:space="preserve"> на сумму</w:t>
      </w:r>
      <w:r w:rsidR="00D27441">
        <w:rPr>
          <w:rFonts w:eastAsia="Calibri"/>
          <w:sz w:val="26"/>
          <w:szCs w:val="26"/>
        </w:rPr>
        <w:t xml:space="preserve"> превышающую 500 тыс. руб. по одному договору</w:t>
      </w:r>
      <w:r w:rsidR="00570D12">
        <w:rPr>
          <w:rFonts w:eastAsia="Calibri"/>
          <w:sz w:val="26"/>
          <w:szCs w:val="26"/>
        </w:rPr>
        <w:t>,</w:t>
      </w:r>
      <w:r w:rsidR="00D27441">
        <w:rPr>
          <w:rFonts w:eastAsia="Calibri"/>
          <w:sz w:val="26"/>
          <w:szCs w:val="26"/>
        </w:rPr>
        <w:t xml:space="preserve"> </w:t>
      </w:r>
      <w:r w:rsidR="00570D12">
        <w:rPr>
          <w:rFonts w:eastAsia="Calibri"/>
          <w:sz w:val="26"/>
          <w:szCs w:val="26"/>
        </w:rPr>
        <w:t xml:space="preserve">предприятие </w:t>
      </w:r>
      <w:r w:rsidR="00FC4E99">
        <w:rPr>
          <w:rFonts w:eastAsia="Calibri"/>
          <w:sz w:val="26"/>
          <w:szCs w:val="26"/>
        </w:rPr>
        <w:t xml:space="preserve">предварительно </w:t>
      </w:r>
      <w:r w:rsidR="00570D12">
        <w:rPr>
          <w:rFonts w:eastAsia="Calibri"/>
          <w:sz w:val="26"/>
          <w:szCs w:val="26"/>
        </w:rPr>
        <w:t>направляет</w:t>
      </w:r>
      <w:r w:rsidR="00D27441">
        <w:rPr>
          <w:rFonts w:eastAsia="Calibri"/>
          <w:sz w:val="26"/>
          <w:szCs w:val="26"/>
        </w:rPr>
        <w:t xml:space="preserve"> на согласование заместителю Руководителя </w:t>
      </w:r>
      <w:r w:rsidR="00D27441">
        <w:rPr>
          <w:rFonts w:eastAsia="Calibri"/>
          <w:sz w:val="26"/>
          <w:szCs w:val="26"/>
        </w:rPr>
        <w:lastRenderedPageBreak/>
        <w:t>Администрации города Норильска по городскому хозяйству</w:t>
      </w:r>
      <w:r w:rsidR="00373A6B">
        <w:rPr>
          <w:rFonts w:eastAsia="Calibri"/>
          <w:sz w:val="26"/>
          <w:szCs w:val="26"/>
        </w:rPr>
        <w:t xml:space="preserve"> в части целесообразности проведения закупок</w:t>
      </w:r>
      <w:r w:rsidR="00D27441">
        <w:rPr>
          <w:rFonts w:eastAsia="Calibri"/>
          <w:sz w:val="26"/>
          <w:szCs w:val="26"/>
        </w:rPr>
        <w:t>.</w:t>
      </w:r>
      <w:r w:rsidR="002B62F3">
        <w:rPr>
          <w:rFonts w:eastAsia="Calibri"/>
          <w:sz w:val="26"/>
          <w:szCs w:val="26"/>
        </w:rPr>
        <w:t>»</w:t>
      </w:r>
      <w:r w:rsidR="002C185D">
        <w:rPr>
          <w:rFonts w:eastAsia="Calibri"/>
          <w:sz w:val="26"/>
          <w:szCs w:val="26"/>
        </w:rPr>
        <w:t>;</w:t>
      </w:r>
    </w:p>
    <w:p w:rsidR="002C185D" w:rsidRDefault="002C185D" w:rsidP="002C185D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2.2. первый абзац пункта 4.2 Порядка </w:t>
      </w:r>
      <w:r>
        <w:rPr>
          <w:sz w:val="26"/>
          <w:szCs w:val="26"/>
        </w:rPr>
        <w:t xml:space="preserve">согласования закупок МУП изложить </w:t>
      </w:r>
      <w:r w:rsidR="0009789C">
        <w:rPr>
          <w:sz w:val="26"/>
          <w:szCs w:val="26"/>
        </w:rPr>
        <w:br/>
      </w:r>
      <w:r>
        <w:rPr>
          <w:sz w:val="26"/>
          <w:szCs w:val="26"/>
        </w:rPr>
        <w:t>в следующей редакции:</w:t>
      </w:r>
    </w:p>
    <w:p w:rsidR="002C185D" w:rsidRDefault="002C185D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«4.2. Согласование изменений в план закупок осуществляется УПРиУ в срок не более пяти рабочих дней со дня, следующего за днем получения плана закупок для согласования, за исключением случаев, предусмотренных вторым </w:t>
      </w:r>
      <w:r w:rsidR="009A1D21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 xml:space="preserve"> </w:t>
      </w:r>
      <w:r w:rsidR="009A1D21">
        <w:rPr>
          <w:rFonts w:eastAsia="Calibri"/>
          <w:sz w:val="26"/>
          <w:szCs w:val="26"/>
        </w:rPr>
        <w:t>четвертым</w:t>
      </w:r>
      <w:r>
        <w:rPr>
          <w:rFonts w:eastAsia="Calibri"/>
          <w:sz w:val="26"/>
          <w:szCs w:val="26"/>
        </w:rPr>
        <w:t xml:space="preserve"> абзацами настоящего пункта.»;</w:t>
      </w:r>
    </w:p>
    <w:p w:rsidR="002C185D" w:rsidRDefault="002C185D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2.3. пункт 4.2 Порядка </w:t>
      </w:r>
      <w:r>
        <w:rPr>
          <w:sz w:val="26"/>
          <w:szCs w:val="26"/>
        </w:rPr>
        <w:t xml:space="preserve">согласования закупок МУП дополнить вторым </w:t>
      </w:r>
      <w:r w:rsidR="009A1D2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A1D21">
        <w:rPr>
          <w:sz w:val="26"/>
          <w:szCs w:val="26"/>
        </w:rPr>
        <w:t>четвертым</w:t>
      </w:r>
      <w:r>
        <w:rPr>
          <w:sz w:val="26"/>
          <w:szCs w:val="26"/>
        </w:rPr>
        <w:t xml:space="preserve"> абзацами следующего содержания:</w:t>
      </w:r>
    </w:p>
    <w:p w:rsidR="002C185D" w:rsidRDefault="002C185D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«УПРиУ вправе внести </w:t>
      </w:r>
      <w:r w:rsidRPr="005A3EB2">
        <w:rPr>
          <w:rFonts w:eastAsia="Calibri"/>
          <w:sz w:val="26"/>
          <w:szCs w:val="26"/>
        </w:rPr>
        <w:t>предложени</w:t>
      </w:r>
      <w:r>
        <w:rPr>
          <w:rFonts w:eastAsia="Calibri"/>
          <w:sz w:val="26"/>
          <w:szCs w:val="26"/>
        </w:rPr>
        <w:t xml:space="preserve">е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ю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 об организации и проведени</w:t>
      </w:r>
      <w:r>
        <w:rPr>
          <w:rFonts w:eastAsia="Calibri"/>
          <w:sz w:val="26"/>
          <w:szCs w:val="26"/>
        </w:rPr>
        <w:t>и</w:t>
      </w:r>
      <w:r w:rsidRPr="005A3EB2">
        <w:rPr>
          <w:rFonts w:eastAsia="Calibri"/>
          <w:sz w:val="26"/>
          <w:szCs w:val="26"/>
        </w:rPr>
        <w:t xml:space="preserve"> заседания балансовой комиссии с целью обсуждения вопроса о возможности, целесообразности осущес</w:t>
      </w:r>
      <w:r>
        <w:rPr>
          <w:rFonts w:eastAsia="Calibri"/>
          <w:sz w:val="26"/>
          <w:szCs w:val="26"/>
        </w:rPr>
        <w:t>твления соответствующей закупки. Данное предложение</w:t>
      </w:r>
      <w:r w:rsidRPr="005A3EB2">
        <w:rPr>
          <w:rFonts w:eastAsia="Calibri"/>
          <w:sz w:val="26"/>
          <w:szCs w:val="26"/>
        </w:rPr>
        <w:t xml:space="preserve"> подготавливается УПРиУ в течени</w:t>
      </w:r>
      <w:r>
        <w:rPr>
          <w:rFonts w:eastAsia="Calibri"/>
          <w:sz w:val="26"/>
          <w:szCs w:val="26"/>
        </w:rPr>
        <w:t>е</w:t>
      </w:r>
      <w:r w:rsidRPr="005A3E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3</w:t>
      </w:r>
      <w:r w:rsidRPr="005A3EB2">
        <w:rPr>
          <w:rFonts w:eastAsia="Calibri"/>
          <w:sz w:val="26"/>
          <w:szCs w:val="26"/>
        </w:rPr>
        <w:t xml:space="preserve"> рабочих дней с момента поступления на согласование </w:t>
      </w:r>
      <w:r>
        <w:rPr>
          <w:rFonts w:eastAsia="Calibri"/>
          <w:sz w:val="26"/>
          <w:szCs w:val="26"/>
        </w:rPr>
        <w:t xml:space="preserve">соответствующей </w:t>
      </w:r>
      <w:r w:rsidRPr="005A3EB2">
        <w:rPr>
          <w:rFonts w:eastAsia="Calibri"/>
          <w:sz w:val="26"/>
          <w:szCs w:val="26"/>
        </w:rPr>
        <w:t>закупки</w:t>
      </w:r>
      <w:r>
        <w:rPr>
          <w:rFonts w:eastAsia="Calibri"/>
          <w:sz w:val="26"/>
          <w:szCs w:val="26"/>
        </w:rPr>
        <w:t>.</w:t>
      </w:r>
    </w:p>
    <w:p w:rsidR="009A1D21" w:rsidRDefault="002C185D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 принятия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ем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</w:t>
      </w:r>
      <w:r>
        <w:rPr>
          <w:rFonts w:eastAsia="Calibri"/>
          <w:sz w:val="26"/>
          <w:szCs w:val="26"/>
        </w:rPr>
        <w:t xml:space="preserve"> положительного решения о проведении заседания балансовой комиссии, в случае положитель</w:t>
      </w:r>
      <w:r w:rsidR="009A1D21">
        <w:rPr>
          <w:rFonts w:eastAsia="Calibri"/>
          <w:sz w:val="26"/>
          <w:szCs w:val="26"/>
        </w:rPr>
        <w:t>ного решения балансовой комиссии в отношении соответствующей закупки УПРиУ осуществляет согласование данной закупки в течение 1 рабочего дня с момента вынесения положительного решения балансовой комиссии по данной закупке.</w:t>
      </w:r>
    </w:p>
    <w:p w:rsidR="002C185D" w:rsidRDefault="009A1D21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 принятия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ем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</w:t>
      </w:r>
      <w:r>
        <w:rPr>
          <w:rFonts w:eastAsia="Calibri"/>
          <w:sz w:val="26"/>
          <w:szCs w:val="26"/>
        </w:rPr>
        <w:t xml:space="preserve"> положительного решения о проведении заседания балансовой комиссии, в случае отрицательного решения балансовой комиссии в отношении соответствующей закупки УПРиУ возвращает документы о соответствующей закупке без согласования в адрес предприятия.</w:t>
      </w:r>
      <w:r w:rsidR="002C185D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</w:p>
    <w:p w:rsidR="00FC4E99" w:rsidRDefault="00FC4E99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1D21">
        <w:rPr>
          <w:rFonts w:eastAsia="Calibri"/>
          <w:sz w:val="26"/>
          <w:szCs w:val="26"/>
        </w:rPr>
        <w:t>2.</w:t>
      </w:r>
      <w:r w:rsidR="009A1D21" w:rsidRPr="009A1D21">
        <w:rPr>
          <w:rFonts w:eastAsia="Calibri"/>
          <w:sz w:val="26"/>
          <w:szCs w:val="26"/>
        </w:rPr>
        <w:t>4</w:t>
      </w:r>
      <w:r w:rsidRPr="009A1D2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пункт 4.</w:t>
      </w:r>
      <w:r w:rsidR="005A3EB2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 Порядка </w:t>
      </w:r>
      <w:r w:rsidR="009A1D21">
        <w:rPr>
          <w:sz w:val="26"/>
          <w:szCs w:val="26"/>
        </w:rPr>
        <w:t xml:space="preserve">согласования закупок МУП </w:t>
      </w:r>
      <w:r>
        <w:rPr>
          <w:rFonts w:eastAsia="Calibri"/>
          <w:sz w:val="26"/>
          <w:szCs w:val="26"/>
        </w:rPr>
        <w:t>слова «должностными лицами, указанными в настоящем разделе</w:t>
      </w:r>
      <w:r w:rsidR="002C185D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>» заменить словами «заместителем Руководителя Администрации города Норильска по городскому хозяйству»</w:t>
      </w:r>
      <w:r w:rsidR="002C185D">
        <w:rPr>
          <w:rFonts w:eastAsia="Calibri"/>
          <w:sz w:val="26"/>
          <w:szCs w:val="26"/>
        </w:rPr>
        <w:t>;</w:t>
      </w:r>
    </w:p>
    <w:p w:rsidR="005A3EB2" w:rsidRDefault="005A3EB2" w:rsidP="002C18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9A1D21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. пункт 4.</w:t>
      </w:r>
      <w:r w:rsidR="00B9128B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Порядка согласования закупок МУП </w:t>
      </w:r>
      <w:r w:rsidR="002C185D">
        <w:rPr>
          <w:rFonts w:eastAsia="Calibri"/>
          <w:sz w:val="26"/>
          <w:szCs w:val="26"/>
        </w:rPr>
        <w:t xml:space="preserve">исключить. </w:t>
      </w:r>
    </w:p>
    <w:p w:rsidR="00E37312" w:rsidRDefault="0006263B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6263B">
        <w:rPr>
          <w:rFonts w:eastAsia="Calibri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06263B">
        <w:rPr>
          <w:sz w:val="26"/>
          <w:szCs w:val="26"/>
        </w:rPr>
        <w:t xml:space="preserve">Внести в </w:t>
      </w:r>
      <w:r w:rsidRPr="0006263B">
        <w:rPr>
          <w:rFonts w:eastAsia="Calibri"/>
          <w:sz w:val="26"/>
          <w:szCs w:val="26"/>
        </w:rPr>
        <w:t>Порядок согласования закупок товаров, работ, услуг, совершаемых обществами с ограниченной ответственностью, единственн</w:t>
      </w:r>
      <w:r>
        <w:rPr>
          <w:rFonts w:eastAsia="Calibri"/>
          <w:sz w:val="26"/>
          <w:szCs w:val="26"/>
        </w:rPr>
        <w:t>ым участником которых является Администрация города Норильска в рамках Ф</w:t>
      </w:r>
      <w:r w:rsidRPr="0006263B">
        <w:rPr>
          <w:rFonts w:eastAsia="Calibri"/>
          <w:sz w:val="26"/>
          <w:szCs w:val="26"/>
        </w:rPr>
        <w:t>ед</w:t>
      </w:r>
      <w:r>
        <w:rPr>
          <w:rFonts w:eastAsia="Calibri"/>
          <w:sz w:val="26"/>
          <w:szCs w:val="26"/>
        </w:rPr>
        <w:t>ерального закона от 18.07.2011 №</w:t>
      </w:r>
      <w:r w:rsidRPr="0006263B">
        <w:rPr>
          <w:rFonts w:eastAsia="Calibri"/>
          <w:sz w:val="26"/>
          <w:szCs w:val="26"/>
        </w:rPr>
        <w:t xml:space="preserve"> 223-</w:t>
      </w:r>
      <w:r>
        <w:rPr>
          <w:rFonts w:eastAsia="Calibri"/>
          <w:sz w:val="26"/>
          <w:szCs w:val="26"/>
        </w:rPr>
        <w:t>ФЗ</w:t>
      </w:r>
      <w:r w:rsidR="00BE6859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BF06F5">
        <w:rPr>
          <w:sz w:val="26"/>
          <w:szCs w:val="26"/>
        </w:rPr>
        <w:t>утвержденный постановлением Администрации города Норильска от 20.06.2014 №</w:t>
      </w:r>
      <w:r w:rsidR="00BF06F5" w:rsidRPr="0023098E">
        <w:rPr>
          <w:sz w:val="26"/>
          <w:szCs w:val="26"/>
        </w:rPr>
        <w:t xml:space="preserve"> 360</w:t>
      </w:r>
      <w:r w:rsidR="00BF06F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(далее </w:t>
      </w:r>
      <w:r w:rsidR="000D53A6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0D53A6">
        <w:rPr>
          <w:rFonts w:eastAsia="Calibri"/>
          <w:sz w:val="26"/>
          <w:szCs w:val="26"/>
        </w:rPr>
        <w:t>Порядок согласования закупок ООО) следующие изменения:</w:t>
      </w:r>
    </w:p>
    <w:p w:rsidR="000D53A6" w:rsidRDefault="000D53A6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F06F5">
        <w:rPr>
          <w:rFonts w:eastAsia="Calibri"/>
          <w:sz w:val="26"/>
          <w:szCs w:val="26"/>
        </w:rPr>
        <w:t>3.1. Пункт 4.1 Порядка согласования закупок ООО</w:t>
      </w:r>
      <w:r w:rsidR="00C47B17">
        <w:rPr>
          <w:rFonts w:eastAsia="Calibri"/>
          <w:sz w:val="26"/>
          <w:szCs w:val="26"/>
        </w:rPr>
        <w:t xml:space="preserve"> изложить в </w:t>
      </w:r>
      <w:r w:rsidR="0039730E">
        <w:rPr>
          <w:rFonts w:eastAsia="Calibri"/>
          <w:sz w:val="26"/>
          <w:szCs w:val="26"/>
        </w:rPr>
        <w:t>следующей</w:t>
      </w:r>
      <w:r w:rsidR="00C47B17">
        <w:rPr>
          <w:rFonts w:eastAsia="Calibri"/>
          <w:sz w:val="26"/>
          <w:szCs w:val="26"/>
        </w:rPr>
        <w:t xml:space="preserve"> редакции:</w:t>
      </w:r>
    </w:p>
    <w:p w:rsidR="00C47B17" w:rsidRDefault="00C47B17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«4.1. </w:t>
      </w:r>
      <w:r w:rsidRPr="00C47B17">
        <w:rPr>
          <w:rFonts w:eastAsia="Calibri"/>
          <w:sz w:val="26"/>
          <w:szCs w:val="26"/>
        </w:rPr>
        <w:t>При необходи</w:t>
      </w:r>
      <w:r w:rsidR="00A3731A">
        <w:rPr>
          <w:rFonts w:eastAsia="Calibri"/>
          <w:sz w:val="26"/>
          <w:szCs w:val="26"/>
        </w:rPr>
        <w:t>мости осуществления закупки, не</w:t>
      </w:r>
      <w:r w:rsidR="00BF4627">
        <w:rPr>
          <w:rFonts w:eastAsia="Calibri"/>
          <w:sz w:val="26"/>
          <w:szCs w:val="26"/>
        </w:rPr>
        <w:t xml:space="preserve"> </w:t>
      </w:r>
      <w:r w:rsidRPr="00C47B17">
        <w:rPr>
          <w:rFonts w:eastAsia="Calibri"/>
          <w:sz w:val="26"/>
          <w:szCs w:val="26"/>
        </w:rPr>
        <w:t>предусмотренной планом закупки</w:t>
      </w:r>
      <w:r w:rsidR="00C51A88">
        <w:rPr>
          <w:rFonts w:eastAsia="Calibri"/>
          <w:sz w:val="26"/>
          <w:szCs w:val="26"/>
        </w:rPr>
        <w:t>,</w:t>
      </w:r>
      <w:r w:rsidRPr="00C47B17">
        <w:rPr>
          <w:rFonts w:eastAsia="Calibri"/>
          <w:sz w:val="26"/>
          <w:szCs w:val="26"/>
        </w:rPr>
        <w:t xml:space="preserve"> обществу необходимо внести изменения в план закупок, </w:t>
      </w:r>
      <w:r w:rsidR="0039730E">
        <w:rPr>
          <w:rFonts w:eastAsia="Calibri"/>
          <w:sz w:val="26"/>
          <w:szCs w:val="26"/>
        </w:rPr>
        <w:br/>
      </w:r>
      <w:r w:rsidRPr="00C47B17">
        <w:rPr>
          <w:rFonts w:eastAsia="Calibri"/>
          <w:sz w:val="26"/>
          <w:szCs w:val="26"/>
        </w:rPr>
        <w:t>и предоставить их в УПРиУ на согласование.</w:t>
      </w:r>
      <w:r>
        <w:rPr>
          <w:rFonts w:eastAsia="Calibri"/>
          <w:sz w:val="26"/>
          <w:szCs w:val="26"/>
        </w:rPr>
        <w:t>».</w:t>
      </w:r>
    </w:p>
    <w:p w:rsidR="0039730E" w:rsidRDefault="0039730E" w:rsidP="0039730E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3.2. первый абзац пункта 4.2 Порядка </w:t>
      </w:r>
      <w:r>
        <w:rPr>
          <w:sz w:val="26"/>
          <w:szCs w:val="26"/>
        </w:rPr>
        <w:t xml:space="preserve">согласования закупок ООО изложить </w:t>
      </w:r>
      <w:r>
        <w:rPr>
          <w:sz w:val="26"/>
          <w:szCs w:val="26"/>
        </w:rPr>
        <w:br/>
        <w:t>в следующей редакции:</w:t>
      </w:r>
    </w:p>
    <w:p w:rsidR="0039730E" w:rsidRDefault="0039730E" w:rsidP="003973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«4.2. Согласование изменений в план закупок осуществляется УПРиУ в срок не более пяти рабочих дней со дня, следующего за днем получения плана закупок </w:t>
      </w:r>
      <w:r>
        <w:rPr>
          <w:rFonts w:eastAsia="Calibri"/>
          <w:sz w:val="26"/>
          <w:szCs w:val="26"/>
        </w:rPr>
        <w:lastRenderedPageBreak/>
        <w:t>для согласования, за исключением случаев, предусмотренных вторым - четвертым абзацами настоящего пункта.»;</w:t>
      </w:r>
    </w:p>
    <w:p w:rsidR="0039730E" w:rsidRDefault="0039730E" w:rsidP="003973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3.3. пункт 4.2 Порядка </w:t>
      </w:r>
      <w:r>
        <w:rPr>
          <w:sz w:val="26"/>
          <w:szCs w:val="26"/>
        </w:rPr>
        <w:t>согласования закупок ООО дополнить вторым - четвертым абзацами следующего содержания:</w:t>
      </w:r>
    </w:p>
    <w:p w:rsidR="0039730E" w:rsidRDefault="0039730E" w:rsidP="003973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«УПРиУ вправе внести </w:t>
      </w:r>
      <w:r w:rsidRPr="005A3EB2">
        <w:rPr>
          <w:rFonts w:eastAsia="Calibri"/>
          <w:sz w:val="26"/>
          <w:szCs w:val="26"/>
        </w:rPr>
        <w:t>предложени</w:t>
      </w:r>
      <w:r>
        <w:rPr>
          <w:rFonts w:eastAsia="Calibri"/>
          <w:sz w:val="26"/>
          <w:szCs w:val="26"/>
        </w:rPr>
        <w:t xml:space="preserve">е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ю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 об организации и проведени</w:t>
      </w:r>
      <w:r>
        <w:rPr>
          <w:rFonts w:eastAsia="Calibri"/>
          <w:sz w:val="26"/>
          <w:szCs w:val="26"/>
        </w:rPr>
        <w:t>и</w:t>
      </w:r>
      <w:r w:rsidRPr="005A3EB2">
        <w:rPr>
          <w:rFonts w:eastAsia="Calibri"/>
          <w:sz w:val="26"/>
          <w:szCs w:val="26"/>
        </w:rPr>
        <w:t xml:space="preserve"> заседания балансовой комиссии с целью обсуждения вопроса о возможности, целесообразности осущес</w:t>
      </w:r>
      <w:r>
        <w:rPr>
          <w:rFonts w:eastAsia="Calibri"/>
          <w:sz w:val="26"/>
          <w:szCs w:val="26"/>
        </w:rPr>
        <w:t>твления соответствующей закупки. Данное предложение</w:t>
      </w:r>
      <w:r w:rsidRPr="005A3EB2">
        <w:rPr>
          <w:rFonts w:eastAsia="Calibri"/>
          <w:sz w:val="26"/>
          <w:szCs w:val="26"/>
        </w:rPr>
        <w:t xml:space="preserve"> подготавливается УПРиУ в течени</w:t>
      </w:r>
      <w:r>
        <w:rPr>
          <w:rFonts w:eastAsia="Calibri"/>
          <w:sz w:val="26"/>
          <w:szCs w:val="26"/>
        </w:rPr>
        <w:t>е</w:t>
      </w:r>
      <w:r w:rsidRPr="005A3E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3</w:t>
      </w:r>
      <w:r w:rsidRPr="005A3EB2">
        <w:rPr>
          <w:rFonts w:eastAsia="Calibri"/>
          <w:sz w:val="26"/>
          <w:szCs w:val="26"/>
        </w:rPr>
        <w:t xml:space="preserve"> рабочих дней с момента поступления на согласование </w:t>
      </w:r>
      <w:r>
        <w:rPr>
          <w:rFonts w:eastAsia="Calibri"/>
          <w:sz w:val="26"/>
          <w:szCs w:val="26"/>
        </w:rPr>
        <w:t xml:space="preserve">соответствующей </w:t>
      </w:r>
      <w:r w:rsidRPr="005A3EB2">
        <w:rPr>
          <w:rFonts w:eastAsia="Calibri"/>
          <w:sz w:val="26"/>
          <w:szCs w:val="26"/>
        </w:rPr>
        <w:t>закупки</w:t>
      </w:r>
      <w:r>
        <w:rPr>
          <w:rFonts w:eastAsia="Calibri"/>
          <w:sz w:val="26"/>
          <w:szCs w:val="26"/>
        </w:rPr>
        <w:t>.</w:t>
      </w:r>
    </w:p>
    <w:p w:rsidR="0039730E" w:rsidRDefault="0039730E" w:rsidP="003973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 принятия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ем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</w:t>
      </w:r>
      <w:r>
        <w:rPr>
          <w:rFonts w:eastAsia="Calibri"/>
          <w:sz w:val="26"/>
          <w:szCs w:val="26"/>
        </w:rPr>
        <w:t xml:space="preserve"> положительного решения о проведении заседания балансовой комиссии, в случае положительного решения балансовой комиссии в отношении соответствующей закупки УПРиУ осуществляет согласование данной закупки в течение 1 рабочего дня с момента вынесения положительного решения балансовой комиссии по данной закупке.</w:t>
      </w:r>
    </w:p>
    <w:p w:rsidR="0039730E" w:rsidRDefault="0039730E" w:rsidP="003973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 принятия </w:t>
      </w:r>
      <w:r w:rsidRPr="005A3EB2">
        <w:rPr>
          <w:rFonts w:eastAsia="Calibri"/>
          <w:sz w:val="26"/>
          <w:szCs w:val="26"/>
        </w:rPr>
        <w:t>заместител</w:t>
      </w:r>
      <w:r>
        <w:rPr>
          <w:rFonts w:eastAsia="Calibri"/>
          <w:sz w:val="26"/>
          <w:szCs w:val="26"/>
        </w:rPr>
        <w:t>ем</w:t>
      </w:r>
      <w:r w:rsidRPr="005A3EB2">
        <w:rPr>
          <w:rFonts w:eastAsia="Calibri"/>
          <w:sz w:val="26"/>
          <w:szCs w:val="26"/>
        </w:rPr>
        <w:t xml:space="preserve"> Руководителя Администрации города Норильска по собственности и развитию предпринимательства</w:t>
      </w:r>
      <w:r>
        <w:rPr>
          <w:rFonts w:eastAsia="Calibri"/>
          <w:sz w:val="26"/>
          <w:szCs w:val="26"/>
        </w:rPr>
        <w:t xml:space="preserve"> положительного решения о проведении заседания балансовой комиссии, в случае отрицательного решения балансовой комиссии в отношении соответствующей закупки УПРиУ возвращает документы о соответствующей закупке без согласования в адрес Общества.»;</w:t>
      </w:r>
    </w:p>
    <w:p w:rsidR="00C47B17" w:rsidRDefault="00B9128B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A1D45">
        <w:rPr>
          <w:rFonts w:eastAsia="Calibri"/>
          <w:sz w:val="26"/>
          <w:szCs w:val="26"/>
        </w:rPr>
        <w:t>3.</w:t>
      </w:r>
      <w:r w:rsidR="0039730E" w:rsidRPr="003A1D45">
        <w:rPr>
          <w:rFonts w:eastAsia="Calibri"/>
          <w:sz w:val="26"/>
          <w:szCs w:val="26"/>
        </w:rPr>
        <w:t>4</w:t>
      </w:r>
      <w:r w:rsidRPr="003A1D45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Пункт</w:t>
      </w:r>
      <w:r w:rsidR="003A1D45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 xml:space="preserve"> 4.3</w:t>
      </w:r>
      <w:r w:rsidR="003A1D45">
        <w:rPr>
          <w:rFonts w:eastAsia="Calibri"/>
          <w:sz w:val="26"/>
          <w:szCs w:val="26"/>
        </w:rPr>
        <w:t>-4.4</w:t>
      </w:r>
      <w:r w:rsidR="00C47B17">
        <w:rPr>
          <w:rFonts w:eastAsia="Calibri"/>
          <w:sz w:val="26"/>
          <w:szCs w:val="26"/>
        </w:rPr>
        <w:t xml:space="preserve"> Порядка согласования закупок ООО</w:t>
      </w:r>
      <w:r w:rsidR="00CF1F47">
        <w:rPr>
          <w:rFonts w:eastAsia="Calibri"/>
          <w:sz w:val="26"/>
          <w:szCs w:val="26"/>
        </w:rPr>
        <w:t xml:space="preserve"> исключить.</w:t>
      </w:r>
    </w:p>
    <w:p w:rsidR="00BA1CFA" w:rsidRPr="00BA1CFA" w:rsidRDefault="00420431" w:rsidP="00336A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Cs w:val="26"/>
        </w:rPr>
        <w:t>4</w:t>
      </w:r>
      <w:r w:rsidR="00A00701" w:rsidRPr="004F3F96">
        <w:rPr>
          <w:szCs w:val="26"/>
        </w:rPr>
        <w:t>. </w:t>
      </w:r>
      <w:r w:rsidR="00BA1CFA" w:rsidRPr="00BA1CFA">
        <w:rPr>
          <w:rFonts w:eastAsia="Calibri"/>
          <w:sz w:val="26"/>
          <w:szCs w:val="26"/>
        </w:rPr>
        <w:t xml:space="preserve">Опубликовать настоящее Постановление в газете </w:t>
      </w:r>
      <w:r w:rsidR="00BA1CFA">
        <w:rPr>
          <w:rFonts w:eastAsia="Calibri"/>
          <w:sz w:val="26"/>
          <w:szCs w:val="26"/>
        </w:rPr>
        <w:t>«</w:t>
      </w:r>
      <w:r w:rsidR="00BA1CFA" w:rsidRPr="00BA1CFA">
        <w:rPr>
          <w:rFonts w:eastAsia="Calibri"/>
          <w:sz w:val="26"/>
          <w:szCs w:val="26"/>
        </w:rPr>
        <w:t>Заполярная правда</w:t>
      </w:r>
      <w:r w:rsidR="00BA1CFA">
        <w:rPr>
          <w:rFonts w:eastAsia="Calibri"/>
          <w:sz w:val="26"/>
          <w:szCs w:val="26"/>
        </w:rPr>
        <w:t>»</w:t>
      </w:r>
      <w:r w:rsidR="00BA1CFA" w:rsidRPr="00BA1CFA">
        <w:rPr>
          <w:rFonts w:eastAsia="Calibri"/>
          <w:sz w:val="26"/>
          <w:szCs w:val="26"/>
        </w:rPr>
        <w:t xml:space="preserve"> </w:t>
      </w:r>
      <w:r w:rsidR="003A1D45">
        <w:rPr>
          <w:rFonts w:eastAsia="Calibri"/>
          <w:sz w:val="26"/>
          <w:szCs w:val="26"/>
        </w:rPr>
        <w:br/>
      </w:r>
      <w:r w:rsidR="00BA1CFA" w:rsidRPr="00BA1CFA">
        <w:rPr>
          <w:rFonts w:eastAsia="Calibri"/>
          <w:sz w:val="26"/>
          <w:szCs w:val="26"/>
        </w:rPr>
        <w:t>и разместить на официальном сайте муниципального образования город Норильск.</w:t>
      </w: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6A50FE" w:rsidP="00275F2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AC3CB3">
        <w:rPr>
          <w:color w:val="000000"/>
          <w:sz w:val="26"/>
          <w:szCs w:val="26"/>
        </w:rPr>
        <w:t>уководител</w:t>
      </w:r>
      <w:r w:rsidR="00275F2C">
        <w:rPr>
          <w:color w:val="000000"/>
          <w:sz w:val="26"/>
          <w:szCs w:val="26"/>
        </w:rPr>
        <w:t>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</w:r>
      <w:r w:rsidR="00275F2C">
        <w:rPr>
          <w:color w:val="000000"/>
          <w:sz w:val="26"/>
          <w:szCs w:val="26"/>
        </w:rPr>
        <w:t>Е.Ю. Поздняков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946B7" w:rsidRDefault="00B946B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946B7" w:rsidRDefault="00B946B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A1D45" w:rsidRDefault="003A1D4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3A1D45" w:rsidSect="00C20FF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64" w:rsidRDefault="00BF2F64" w:rsidP="00271602">
      <w:r>
        <w:separator/>
      </w:r>
    </w:p>
  </w:endnote>
  <w:endnote w:type="continuationSeparator" w:id="0">
    <w:p w:rsidR="00BF2F64" w:rsidRDefault="00BF2F64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64" w:rsidRDefault="00BF2F64" w:rsidP="00271602">
      <w:r>
        <w:separator/>
      </w:r>
    </w:p>
  </w:footnote>
  <w:footnote w:type="continuationSeparator" w:id="0">
    <w:p w:rsidR="00BF2F64" w:rsidRDefault="00BF2F64" w:rsidP="002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6B57"/>
    <w:rsid w:val="000207EF"/>
    <w:rsid w:val="000255D7"/>
    <w:rsid w:val="0003546A"/>
    <w:rsid w:val="00036841"/>
    <w:rsid w:val="0004334B"/>
    <w:rsid w:val="00053537"/>
    <w:rsid w:val="000566C6"/>
    <w:rsid w:val="000572F2"/>
    <w:rsid w:val="00060900"/>
    <w:rsid w:val="0006263B"/>
    <w:rsid w:val="000645C3"/>
    <w:rsid w:val="0006571C"/>
    <w:rsid w:val="00065809"/>
    <w:rsid w:val="00070AA1"/>
    <w:rsid w:val="000721F6"/>
    <w:rsid w:val="0008059A"/>
    <w:rsid w:val="00083224"/>
    <w:rsid w:val="00087544"/>
    <w:rsid w:val="0009789C"/>
    <w:rsid w:val="000A025F"/>
    <w:rsid w:val="000A677A"/>
    <w:rsid w:val="000B21F9"/>
    <w:rsid w:val="000C14D0"/>
    <w:rsid w:val="000D0D99"/>
    <w:rsid w:val="000D2F46"/>
    <w:rsid w:val="000D53A6"/>
    <w:rsid w:val="000D6479"/>
    <w:rsid w:val="000E4F2E"/>
    <w:rsid w:val="000E524F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71438"/>
    <w:rsid w:val="0019718D"/>
    <w:rsid w:val="0019790E"/>
    <w:rsid w:val="001A0199"/>
    <w:rsid w:val="001A4BD5"/>
    <w:rsid w:val="001A7B26"/>
    <w:rsid w:val="001B6277"/>
    <w:rsid w:val="001C1D54"/>
    <w:rsid w:val="001C574D"/>
    <w:rsid w:val="001D087A"/>
    <w:rsid w:val="001D1AE7"/>
    <w:rsid w:val="001E1CB6"/>
    <w:rsid w:val="001E5974"/>
    <w:rsid w:val="001E7483"/>
    <w:rsid w:val="001F16FB"/>
    <w:rsid w:val="001F19B6"/>
    <w:rsid w:val="001F49DF"/>
    <w:rsid w:val="002030BA"/>
    <w:rsid w:val="002115B4"/>
    <w:rsid w:val="00212C63"/>
    <w:rsid w:val="00213F36"/>
    <w:rsid w:val="0022459E"/>
    <w:rsid w:val="0023098E"/>
    <w:rsid w:val="00230F37"/>
    <w:rsid w:val="00234667"/>
    <w:rsid w:val="00245135"/>
    <w:rsid w:val="00253886"/>
    <w:rsid w:val="00257D00"/>
    <w:rsid w:val="00260F83"/>
    <w:rsid w:val="002656B3"/>
    <w:rsid w:val="00271602"/>
    <w:rsid w:val="002753AB"/>
    <w:rsid w:val="00275F2C"/>
    <w:rsid w:val="00281D60"/>
    <w:rsid w:val="002953D7"/>
    <w:rsid w:val="002963D4"/>
    <w:rsid w:val="002A30A3"/>
    <w:rsid w:val="002B62F3"/>
    <w:rsid w:val="002C185D"/>
    <w:rsid w:val="002C1E19"/>
    <w:rsid w:val="002D2DFB"/>
    <w:rsid w:val="002D2F35"/>
    <w:rsid w:val="002E5D26"/>
    <w:rsid w:val="002F68AE"/>
    <w:rsid w:val="003026F3"/>
    <w:rsid w:val="00304F48"/>
    <w:rsid w:val="00305E04"/>
    <w:rsid w:val="00307CC8"/>
    <w:rsid w:val="00324C67"/>
    <w:rsid w:val="00326B83"/>
    <w:rsid w:val="00326E6F"/>
    <w:rsid w:val="00336A04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6612"/>
    <w:rsid w:val="0039730E"/>
    <w:rsid w:val="003A072F"/>
    <w:rsid w:val="003A1D45"/>
    <w:rsid w:val="003A6482"/>
    <w:rsid w:val="003B1158"/>
    <w:rsid w:val="003B3250"/>
    <w:rsid w:val="003B46A7"/>
    <w:rsid w:val="003B54E8"/>
    <w:rsid w:val="003C10BE"/>
    <w:rsid w:val="003C4FC8"/>
    <w:rsid w:val="003E0087"/>
    <w:rsid w:val="003F0BFB"/>
    <w:rsid w:val="003F46F0"/>
    <w:rsid w:val="003F70C2"/>
    <w:rsid w:val="00405514"/>
    <w:rsid w:val="00413A62"/>
    <w:rsid w:val="00420431"/>
    <w:rsid w:val="00423A57"/>
    <w:rsid w:val="004310CF"/>
    <w:rsid w:val="00431914"/>
    <w:rsid w:val="0043481C"/>
    <w:rsid w:val="00434A30"/>
    <w:rsid w:val="0043551F"/>
    <w:rsid w:val="00436450"/>
    <w:rsid w:val="004509C5"/>
    <w:rsid w:val="00454AFF"/>
    <w:rsid w:val="004658F6"/>
    <w:rsid w:val="00474111"/>
    <w:rsid w:val="00475384"/>
    <w:rsid w:val="00475CEF"/>
    <w:rsid w:val="004823E7"/>
    <w:rsid w:val="004A14AC"/>
    <w:rsid w:val="004A22B9"/>
    <w:rsid w:val="004A2D0A"/>
    <w:rsid w:val="004A55D9"/>
    <w:rsid w:val="004A57D1"/>
    <w:rsid w:val="004C07EE"/>
    <w:rsid w:val="004C741B"/>
    <w:rsid w:val="004D260D"/>
    <w:rsid w:val="004D2A49"/>
    <w:rsid w:val="004D352D"/>
    <w:rsid w:val="004D3E0B"/>
    <w:rsid w:val="004E0E08"/>
    <w:rsid w:val="004E203A"/>
    <w:rsid w:val="004E26A7"/>
    <w:rsid w:val="004F2C51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44890"/>
    <w:rsid w:val="00546CE0"/>
    <w:rsid w:val="00556E55"/>
    <w:rsid w:val="00567EB9"/>
    <w:rsid w:val="00570D12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66"/>
    <w:rsid w:val="005A39CE"/>
    <w:rsid w:val="005A3EB2"/>
    <w:rsid w:val="005B4472"/>
    <w:rsid w:val="005B6954"/>
    <w:rsid w:val="005D3782"/>
    <w:rsid w:val="005D6AA3"/>
    <w:rsid w:val="005E3C28"/>
    <w:rsid w:val="005E4DD2"/>
    <w:rsid w:val="005E6A7B"/>
    <w:rsid w:val="005E75F5"/>
    <w:rsid w:val="005F54E9"/>
    <w:rsid w:val="006100F7"/>
    <w:rsid w:val="006205D6"/>
    <w:rsid w:val="00623437"/>
    <w:rsid w:val="00631B3B"/>
    <w:rsid w:val="0064666E"/>
    <w:rsid w:val="006527FC"/>
    <w:rsid w:val="00653524"/>
    <w:rsid w:val="006550A3"/>
    <w:rsid w:val="006603D3"/>
    <w:rsid w:val="0066222C"/>
    <w:rsid w:val="00667863"/>
    <w:rsid w:val="006705C0"/>
    <w:rsid w:val="00673ED4"/>
    <w:rsid w:val="0069384E"/>
    <w:rsid w:val="00696646"/>
    <w:rsid w:val="006A3E85"/>
    <w:rsid w:val="006A50FE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22CF5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8082D"/>
    <w:rsid w:val="00786C85"/>
    <w:rsid w:val="00787768"/>
    <w:rsid w:val="0079791A"/>
    <w:rsid w:val="007A2524"/>
    <w:rsid w:val="007A670D"/>
    <w:rsid w:val="007B2EDA"/>
    <w:rsid w:val="007B6407"/>
    <w:rsid w:val="007C2203"/>
    <w:rsid w:val="007D5B2C"/>
    <w:rsid w:val="007E2D2C"/>
    <w:rsid w:val="007E64C1"/>
    <w:rsid w:val="007F1EF6"/>
    <w:rsid w:val="007F7F77"/>
    <w:rsid w:val="0080400D"/>
    <w:rsid w:val="008310F9"/>
    <w:rsid w:val="00831664"/>
    <w:rsid w:val="00834343"/>
    <w:rsid w:val="00835B40"/>
    <w:rsid w:val="00836132"/>
    <w:rsid w:val="00842C38"/>
    <w:rsid w:val="00846AD0"/>
    <w:rsid w:val="008537F8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B7BA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01DAE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A1D21"/>
    <w:rsid w:val="009A6B46"/>
    <w:rsid w:val="009C3F1D"/>
    <w:rsid w:val="009D3C57"/>
    <w:rsid w:val="009D6998"/>
    <w:rsid w:val="009E46EB"/>
    <w:rsid w:val="009E4A85"/>
    <w:rsid w:val="009E5138"/>
    <w:rsid w:val="009F10C3"/>
    <w:rsid w:val="009F37D2"/>
    <w:rsid w:val="009F3CA6"/>
    <w:rsid w:val="009F7E54"/>
    <w:rsid w:val="00A00701"/>
    <w:rsid w:val="00A04942"/>
    <w:rsid w:val="00A07B03"/>
    <w:rsid w:val="00A11E05"/>
    <w:rsid w:val="00A241C1"/>
    <w:rsid w:val="00A31260"/>
    <w:rsid w:val="00A3731A"/>
    <w:rsid w:val="00A405B6"/>
    <w:rsid w:val="00A476A2"/>
    <w:rsid w:val="00A6176B"/>
    <w:rsid w:val="00A65570"/>
    <w:rsid w:val="00A72CB8"/>
    <w:rsid w:val="00A72F90"/>
    <w:rsid w:val="00A73C37"/>
    <w:rsid w:val="00A8305A"/>
    <w:rsid w:val="00A93D00"/>
    <w:rsid w:val="00AA236F"/>
    <w:rsid w:val="00AA69E0"/>
    <w:rsid w:val="00AB23CC"/>
    <w:rsid w:val="00AB4C69"/>
    <w:rsid w:val="00AC06B4"/>
    <w:rsid w:val="00AC3CB3"/>
    <w:rsid w:val="00AC49DF"/>
    <w:rsid w:val="00AD08C8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50A3"/>
    <w:rsid w:val="00B7669C"/>
    <w:rsid w:val="00B77A25"/>
    <w:rsid w:val="00B82BA5"/>
    <w:rsid w:val="00B87D56"/>
    <w:rsid w:val="00B9128B"/>
    <w:rsid w:val="00B946B7"/>
    <w:rsid w:val="00BA1CFA"/>
    <w:rsid w:val="00BB1BA7"/>
    <w:rsid w:val="00BC1EC2"/>
    <w:rsid w:val="00BC2E11"/>
    <w:rsid w:val="00BD0716"/>
    <w:rsid w:val="00BD3921"/>
    <w:rsid w:val="00BD4EC3"/>
    <w:rsid w:val="00BE6859"/>
    <w:rsid w:val="00BF06F5"/>
    <w:rsid w:val="00BF2906"/>
    <w:rsid w:val="00BF2F64"/>
    <w:rsid w:val="00BF44B4"/>
    <w:rsid w:val="00BF4627"/>
    <w:rsid w:val="00BF5825"/>
    <w:rsid w:val="00C0059E"/>
    <w:rsid w:val="00C079AC"/>
    <w:rsid w:val="00C162B6"/>
    <w:rsid w:val="00C20FF3"/>
    <w:rsid w:val="00C35C1C"/>
    <w:rsid w:val="00C4442D"/>
    <w:rsid w:val="00C45978"/>
    <w:rsid w:val="00C47B17"/>
    <w:rsid w:val="00C50D83"/>
    <w:rsid w:val="00C51A88"/>
    <w:rsid w:val="00C577DB"/>
    <w:rsid w:val="00C600ED"/>
    <w:rsid w:val="00C6473E"/>
    <w:rsid w:val="00C6564F"/>
    <w:rsid w:val="00C72B28"/>
    <w:rsid w:val="00C763ED"/>
    <w:rsid w:val="00CA00C6"/>
    <w:rsid w:val="00CA4C63"/>
    <w:rsid w:val="00CB7FF7"/>
    <w:rsid w:val="00CC66EE"/>
    <w:rsid w:val="00CD4EA1"/>
    <w:rsid w:val="00CD508C"/>
    <w:rsid w:val="00CD54F6"/>
    <w:rsid w:val="00CE743A"/>
    <w:rsid w:val="00CE7789"/>
    <w:rsid w:val="00CE7F0B"/>
    <w:rsid w:val="00CF1127"/>
    <w:rsid w:val="00CF1F24"/>
    <w:rsid w:val="00CF1F47"/>
    <w:rsid w:val="00CF5B6D"/>
    <w:rsid w:val="00CF6063"/>
    <w:rsid w:val="00D10D7F"/>
    <w:rsid w:val="00D12156"/>
    <w:rsid w:val="00D148FD"/>
    <w:rsid w:val="00D24781"/>
    <w:rsid w:val="00D27441"/>
    <w:rsid w:val="00D32873"/>
    <w:rsid w:val="00D3707A"/>
    <w:rsid w:val="00D41130"/>
    <w:rsid w:val="00D50C51"/>
    <w:rsid w:val="00D5303F"/>
    <w:rsid w:val="00D60546"/>
    <w:rsid w:val="00D869F0"/>
    <w:rsid w:val="00D92D51"/>
    <w:rsid w:val="00D94B34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F0B26"/>
    <w:rsid w:val="00DF1A91"/>
    <w:rsid w:val="00E04A3A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47FE"/>
    <w:rsid w:val="00E54DB3"/>
    <w:rsid w:val="00E576B9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C0034"/>
    <w:rsid w:val="00EC2543"/>
    <w:rsid w:val="00EC5B9B"/>
    <w:rsid w:val="00ED419D"/>
    <w:rsid w:val="00EE052A"/>
    <w:rsid w:val="00EE449C"/>
    <w:rsid w:val="00EE46C2"/>
    <w:rsid w:val="00EF0E7A"/>
    <w:rsid w:val="00F01493"/>
    <w:rsid w:val="00F20FCC"/>
    <w:rsid w:val="00F23F2B"/>
    <w:rsid w:val="00F24F52"/>
    <w:rsid w:val="00F30B4C"/>
    <w:rsid w:val="00F523CF"/>
    <w:rsid w:val="00F63499"/>
    <w:rsid w:val="00F63CE5"/>
    <w:rsid w:val="00F71C22"/>
    <w:rsid w:val="00F81B53"/>
    <w:rsid w:val="00F81E10"/>
    <w:rsid w:val="00F85115"/>
    <w:rsid w:val="00F942DD"/>
    <w:rsid w:val="00FA46F1"/>
    <w:rsid w:val="00FB08FB"/>
    <w:rsid w:val="00FB3515"/>
    <w:rsid w:val="00FB3EB2"/>
    <w:rsid w:val="00FB4B51"/>
    <w:rsid w:val="00FB4BED"/>
    <w:rsid w:val="00FC150C"/>
    <w:rsid w:val="00FC4E99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420B-6E19-4E77-A501-C74FFF66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2017-08-07T10:46:00Z</cp:lastPrinted>
  <dcterms:created xsi:type="dcterms:W3CDTF">2017-08-08T02:22:00Z</dcterms:created>
  <dcterms:modified xsi:type="dcterms:W3CDTF">2017-09-12T04:05:00Z</dcterms:modified>
</cp:coreProperties>
</file>