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028D6F86" w:rsidR="0035044A" w:rsidRDefault="007B1F93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30.10.</w:t>
      </w:r>
      <w:r w:rsidR="007074AD">
        <w:rPr>
          <w:rFonts w:ascii="Times New Roman" w:hAnsi="Times New Roman"/>
          <w:sz w:val="26"/>
          <w:szCs w:val="26"/>
        </w:rPr>
        <w:t>2020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D0847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 xml:space="preserve"> 542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726872BA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>внесении изменений в постановление Администрации города Норильска от</w:t>
      </w:r>
      <w:r w:rsidR="007074AD">
        <w:rPr>
          <w:rFonts w:ascii="Times New Roman" w:hAnsi="Times New Roman"/>
          <w:sz w:val="26"/>
          <w:szCs w:val="26"/>
        </w:rPr>
        <w:t> </w:t>
      </w:r>
      <w:r w:rsidR="00AC7027">
        <w:rPr>
          <w:rFonts w:ascii="Times New Roman" w:hAnsi="Times New Roman"/>
          <w:sz w:val="26"/>
          <w:szCs w:val="26"/>
        </w:rPr>
        <w:t>24.01.2019 №</w:t>
      </w:r>
      <w:r w:rsidR="00AC7027" w:rsidRPr="00AC7027">
        <w:rPr>
          <w:rFonts w:ascii="Times New Roman" w:hAnsi="Times New Roman"/>
          <w:sz w:val="26"/>
          <w:szCs w:val="26"/>
        </w:rPr>
        <w:t xml:space="preserve"> 32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14729966" w:rsidR="002B04B2" w:rsidRPr="00027F93" w:rsidRDefault="00305168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</w:t>
      </w:r>
      <w:r w:rsidR="001C07A4">
        <w:rPr>
          <w:rFonts w:ascii="Times New Roman" w:hAnsi="Times New Roman"/>
          <w:color w:val="000000"/>
          <w:sz w:val="26"/>
          <w:szCs w:val="26"/>
        </w:rPr>
        <w:t xml:space="preserve">распоряжением 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</w:t>
      </w:r>
      <w:r w:rsidR="00FD67C6">
        <w:rPr>
          <w:rFonts w:ascii="Times New Roman" w:hAnsi="Times New Roman"/>
          <w:sz w:val="26"/>
          <w:szCs w:val="26"/>
        </w:rPr>
        <w:t>от</w:t>
      </w:r>
      <w:r w:rsidR="00FD67C6">
        <w:rPr>
          <w:rFonts w:ascii="Times New Roman" w:hAnsi="Times New Roman"/>
          <w:sz w:val="26"/>
          <w:szCs w:val="26"/>
          <w:lang w:val="en-US"/>
        </w:rPr>
        <w:t> </w:t>
      </w:r>
      <w:r w:rsidR="00FE1CA8">
        <w:rPr>
          <w:rFonts w:ascii="Times New Roman" w:hAnsi="Times New Roman"/>
          <w:sz w:val="26"/>
          <w:szCs w:val="26"/>
        </w:rPr>
        <w:t>17.09.2020 № 4272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3454FE"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увеличения </w:t>
      </w:r>
      <w:r w:rsidR="007866D6">
        <w:rPr>
          <w:rFonts w:ascii="Times New Roman" w:hAnsi="Times New Roman"/>
          <w:sz w:val="26"/>
          <w:szCs w:val="26"/>
          <w:lang w:eastAsia="ru-RU"/>
        </w:rPr>
        <w:t>м</w:t>
      </w:r>
      <w:r w:rsidR="007866D6" w:rsidRPr="009E34AF">
        <w:rPr>
          <w:rFonts w:ascii="Times New Roman" w:hAnsi="Times New Roman"/>
          <w:sz w:val="26"/>
          <w:szCs w:val="26"/>
        </w:rPr>
        <w:t>инимальны</w:t>
      </w:r>
      <w:r w:rsidR="007866D6">
        <w:rPr>
          <w:rFonts w:ascii="Times New Roman" w:hAnsi="Times New Roman"/>
          <w:sz w:val="26"/>
          <w:szCs w:val="26"/>
        </w:rPr>
        <w:t>х</w:t>
      </w:r>
      <w:r w:rsidR="007866D6" w:rsidRPr="009E34AF">
        <w:rPr>
          <w:rFonts w:ascii="Times New Roman" w:hAnsi="Times New Roman"/>
          <w:sz w:val="26"/>
          <w:szCs w:val="26"/>
        </w:rPr>
        <w:t xml:space="preserve"> размер</w:t>
      </w:r>
      <w:r w:rsidR="007866D6">
        <w:rPr>
          <w:rFonts w:ascii="Times New Roman" w:hAnsi="Times New Roman"/>
          <w:sz w:val="26"/>
          <w:szCs w:val="26"/>
        </w:rPr>
        <w:t>ов</w:t>
      </w:r>
      <w:r w:rsidR="007866D6" w:rsidRPr="009E34AF">
        <w:rPr>
          <w:rFonts w:ascii="Times New Roman" w:hAnsi="Times New Roman"/>
          <w:sz w:val="26"/>
          <w:szCs w:val="26"/>
        </w:rPr>
        <w:t xml:space="preserve"> окладов (должностных окладов)</w:t>
      </w:r>
      <w:r w:rsidR="007866D6">
        <w:rPr>
          <w:rFonts w:ascii="Times New Roman" w:hAnsi="Times New Roman"/>
          <w:sz w:val="26"/>
          <w:szCs w:val="26"/>
        </w:rPr>
        <w:t xml:space="preserve"> </w:t>
      </w:r>
      <w:r w:rsidR="00AC7027" w:rsidRPr="00AC7027">
        <w:rPr>
          <w:rFonts w:ascii="Times New Roman" w:hAnsi="Times New Roman"/>
          <w:sz w:val="26"/>
          <w:szCs w:val="26"/>
        </w:rPr>
        <w:t>работников муниципальных бюджетных учреждений, осуществляющих деятельность спортивных школ</w:t>
      </w:r>
      <w:r w:rsidR="00E727A2" w:rsidRPr="000A1E3E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</w:t>
      </w:r>
      <w:r w:rsidR="007866D6">
        <w:rPr>
          <w:rFonts w:ascii="Times New Roman" w:hAnsi="Times New Roman"/>
          <w:sz w:val="26"/>
          <w:szCs w:val="26"/>
          <w:lang w:eastAsia="ru-RU"/>
        </w:rPr>
        <w:t>,</w:t>
      </w:r>
    </w:p>
    <w:p w14:paraId="1A14C891" w14:textId="77777777" w:rsidR="002B04B2" w:rsidRPr="00027F93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A205F1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524DE2C3" w:rsidR="00027F93" w:rsidRPr="00A205F1" w:rsidRDefault="00F9003E" w:rsidP="002A2B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 </w:t>
      </w:r>
      <w:r w:rsidR="00571142" w:rsidRPr="00A205F1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571142" w:rsidRPr="00A205F1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="00571142" w:rsidRPr="00A205F1">
        <w:rPr>
          <w:rFonts w:ascii="Times New Roman" w:hAnsi="Times New Roman"/>
          <w:sz w:val="26"/>
          <w:szCs w:val="26"/>
        </w:rPr>
        <w:t xml:space="preserve"> об оплате труда работников</w:t>
      </w:r>
      <w:r w:rsidR="00AC7027" w:rsidRPr="00AC7027">
        <w:rPr>
          <w:rFonts w:ascii="Times New Roman" w:hAnsi="Times New Roman"/>
          <w:sz w:val="26"/>
          <w:szCs w:val="26"/>
        </w:rPr>
        <w:t xml:space="preserve">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</w:t>
      </w:r>
      <w:r w:rsidR="00571142" w:rsidRPr="00A205F1">
        <w:rPr>
          <w:rFonts w:ascii="Times New Roman" w:hAnsi="Times New Roman"/>
          <w:sz w:val="26"/>
          <w:szCs w:val="26"/>
        </w:rPr>
        <w:t xml:space="preserve">, утвержденное </w:t>
      </w:r>
      <w:r w:rsidR="00571142" w:rsidRPr="00A205F1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AC7027" w:rsidRPr="00AC7027">
        <w:rPr>
          <w:rFonts w:ascii="Times New Roman" w:hAnsi="Times New Roman"/>
          <w:sz w:val="26"/>
          <w:szCs w:val="26"/>
        </w:rPr>
        <w:t>24.01.2019 № 32</w:t>
      </w:r>
      <w:r w:rsidR="00571142" w:rsidRPr="00A205F1">
        <w:rPr>
          <w:rFonts w:ascii="Times New Roman" w:hAnsi="Times New Roman"/>
          <w:sz w:val="26"/>
          <w:szCs w:val="26"/>
        </w:rPr>
        <w:t xml:space="preserve"> (далее – Примерное положение)</w:t>
      </w:r>
      <w:r w:rsidR="00952C07">
        <w:rPr>
          <w:rFonts w:ascii="Times New Roman" w:hAnsi="Times New Roman"/>
          <w:sz w:val="26"/>
          <w:szCs w:val="26"/>
        </w:rPr>
        <w:t>,</w:t>
      </w:r>
      <w:r w:rsidR="00571142" w:rsidRPr="00A205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45D79EDC" w14:textId="195E1B4C" w:rsidR="001411CC" w:rsidRPr="00A205F1" w:rsidRDefault="00F9003E" w:rsidP="002A2B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1.1. </w:t>
      </w:r>
      <w:r w:rsidR="001411CC" w:rsidRPr="00A205F1">
        <w:rPr>
          <w:rFonts w:ascii="Times New Roman" w:hAnsi="Times New Roman"/>
          <w:sz w:val="26"/>
          <w:szCs w:val="26"/>
        </w:rPr>
        <w:t>Пункты 2.3</w:t>
      </w:r>
      <w:r w:rsidR="00952C07">
        <w:rPr>
          <w:rFonts w:ascii="Times New Roman" w:hAnsi="Times New Roman"/>
          <w:sz w:val="26"/>
          <w:szCs w:val="26"/>
        </w:rPr>
        <w:t xml:space="preserve"> </w:t>
      </w:r>
      <w:r w:rsidR="001411CC" w:rsidRPr="00A205F1">
        <w:rPr>
          <w:rFonts w:ascii="Times New Roman" w:hAnsi="Times New Roman"/>
          <w:sz w:val="26"/>
          <w:szCs w:val="26"/>
        </w:rPr>
        <w:t>-</w:t>
      </w:r>
      <w:r w:rsidR="00952C07">
        <w:rPr>
          <w:rFonts w:ascii="Times New Roman" w:hAnsi="Times New Roman"/>
          <w:sz w:val="26"/>
          <w:szCs w:val="26"/>
        </w:rPr>
        <w:t xml:space="preserve"> </w:t>
      </w:r>
      <w:r w:rsidR="001411CC" w:rsidRPr="00A205F1">
        <w:rPr>
          <w:rFonts w:ascii="Times New Roman" w:hAnsi="Times New Roman"/>
          <w:sz w:val="26"/>
          <w:szCs w:val="26"/>
        </w:rPr>
        <w:t>2.</w:t>
      </w:r>
      <w:r w:rsidR="00C24B0E" w:rsidRPr="00A205F1">
        <w:rPr>
          <w:rFonts w:ascii="Times New Roman" w:hAnsi="Times New Roman"/>
          <w:sz w:val="26"/>
          <w:szCs w:val="26"/>
        </w:rPr>
        <w:t>7</w:t>
      </w:r>
      <w:r w:rsidR="001411CC" w:rsidRPr="00A205F1">
        <w:rPr>
          <w:rFonts w:ascii="Times New Roman" w:hAnsi="Times New Roman"/>
          <w:sz w:val="26"/>
          <w:szCs w:val="26"/>
        </w:rPr>
        <w:t xml:space="preserve"> </w:t>
      </w:r>
      <w:r w:rsidR="00571142" w:rsidRPr="00A205F1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952C07">
        <w:rPr>
          <w:rFonts w:ascii="Times New Roman" w:hAnsi="Times New Roman"/>
          <w:sz w:val="26"/>
          <w:szCs w:val="26"/>
        </w:rPr>
        <w:t>изложить в следующей</w:t>
      </w:r>
      <w:r w:rsidR="001411CC" w:rsidRPr="00A205F1">
        <w:rPr>
          <w:rFonts w:ascii="Times New Roman" w:hAnsi="Times New Roman"/>
          <w:sz w:val="26"/>
          <w:szCs w:val="26"/>
        </w:rPr>
        <w:t xml:space="preserve"> редакции:</w:t>
      </w:r>
    </w:p>
    <w:p w14:paraId="06F33F70" w14:textId="77777777" w:rsidR="00AC7027" w:rsidRPr="00AC7027" w:rsidRDefault="001411CC" w:rsidP="002A2B6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«</w:t>
      </w:r>
      <w:r w:rsidR="00AC7027" w:rsidRPr="00AC7027">
        <w:rPr>
          <w:rFonts w:ascii="Times New Roman" w:hAnsi="Times New Roman" w:cs="Times New Roman"/>
          <w:sz w:val="26"/>
          <w:szCs w:val="26"/>
        </w:rPr>
        <w:t xml:space="preserve">2.3. Минимальные размеры окладов (должностных окладов) работников учреждений, осуществляющих профессиональную деятельность в соответствии с Приказом </w:t>
      </w:r>
      <w:proofErr w:type="spellStart"/>
      <w:r w:rsidR="00AC7027" w:rsidRPr="00AC7027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AC7027" w:rsidRPr="00AC7027">
        <w:rPr>
          <w:rFonts w:ascii="Times New Roman" w:hAnsi="Times New Roman" w:cs="Times New Roman"/>
          <w:sz w:val="26"/>
          <w:szCs w:val="26"/>
        </w:rPr>
        <w:t xml:space="preserve"> РФ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14:paraId="3CD56815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28C82F8D" w14:textId="77777777" w:rsidTr="008C66F3">
        <w:tc>
          <w:tcPr>
            <w:tcW w:w="5669" w:type="dxa"/>
          </w:tcPr>
          <w:p w14:paraId="6206B08A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Должности, отнесенные к ПКГ</w:t>
            </w:r>
          </w:p>
        </w:tc>
        <w:tc>
          <w:tcPr>
            <w:tcW w:w="3402" w:type="dxa"/>
          </w:tcPr>
          <w:p w14:paraId="35AF7FD7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1972C5BB" w14:textId="77777777" w:rsidTr="008C66F3">
        <w:tc>
          <w:tcPr>
            <w:tcW w:w="5669" w:type="dxa"/>
          </w:tcPr>
          <w:p w14:paraId="22D502E6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402" w:type="dxa"/>
          </w:tcPr>
          <w:p w14:paraId="60DD00C1" w14:textId="768CC182" w:rsidR="00AC7027" w:rsidRPr="00AC7027" w:rsidRDefault="000B0BBA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1D0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674</w:t>
            </w:r>
          </w:p>
        </w:tc>
      </w:tr>
    </w:tbl>
    <w:p w14:paraId="631853B3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8C8C3" w14:textId="4A49F824" w:rsidR="00AC7027" w:rsidRPr="00AC7027" w:rsidRDefault="00AC7027" w:rsidP="00952C07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2.4. Минимальные размеры окладов (должностных окладов) работников учреждений, соответствующих квалификационным уровням ПКГ, утвержденным Приказом </w:t>
      </w:r>
      <w:proofErr w:type="spellStart"/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Минздравсоцразвития</w:t>
      </w:r>
      <w:proofErr w:type="spellEnd"/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 РФ от 27.02.2012 № 165н «Об утверждении профессиональных квалификационных групп должностей работников физической культуры и спорта»,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3F645C9C" w14:textId="77777777" w:rsidTr="008C66F3">
        <w:tc>
          <w:tcPr>
            <w:tcW w:w="5669" w:type="dxa"/>
          </w:tcPr>
          <w:p w14:paraId="194A90CC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Квалификационные уровни</w:t>
            </w:r>
          </w:p>
        </w:tc>
        <w:tc>
          <w:tcPr>
            <w:tcW w:w="3402" w:type="dxa"/>
          </w:tcPr>
          <w:p w14:paraId="5CA19F2D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5AFC717C" w14:textId="77777777" w:rsidTr="008C66F3">
        <w:tc>
          <w:tcPr>
            <w:tcW w:w="9071" w:type="dxa"/>
            <w:gridSpan w:val="2"/>
          </w:tcPr>
          <w:p w14:paraId="0841AFA8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AC7027" w:rsidRPr="00AC7027" w14:paraId="4A7297AA" w14:textId="77777777" w:rsidTr="008C66F3">
        <w:tc>
          <w:tcPr>
            <w:tcW w:w="5669" w:type="dxa"/>
          </w:tcPr>
          <w:p w14:paraId="219A7764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3DE30CE6" w14:textId="47D5BB53" w:rsidR="00AC7027" w:rsidRPr="00AC7027" w:rsidRDefault="000B0BBA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1D0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786</w:t>
            </w:r>
            <w:r w:rsidR="00AC7027"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&lt;*&gt;</w:t>
            </w:r>
          </w:p>
        </w:tc>
      </w:tr>
      <w:tr w:rsidR="00AC7027" w:rsidRPr="00AC7027" w14:paraId="4BADABC5" w14:textId="77777777" w:rsidTr="008C66F3">
        <w:tc>
          <w:tcPr>
            <w:tcW w:w="5669" w:type="dxa"/>
          </w:tcPr>
          <w:p w14:paraId="293132DF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5F794DE1" w14:textId="04124219" w:rsidR="00AC7027" w:rsidRPr="00AC7027" w:rsidRDefault="000B0BBA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1D0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311</w:t>
            </w:r>
            <w:r w:rsidR="00AC7027"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&lt;**&gt;</w:t>
            </w:r>
          </w:p>
        </w:tc>
      </w:tr>
      <w:tr w:rsidR="00AC7027" w:rsidRPr="00AC7027" w14:paraId="41DF5A51" w14:textId="77777777" w:rsidTr="008C66F3">
        <w:tc>
          <w:tcPr>
            <w:tcW w:w="5669" w:type="dxa"/>
          </w:tcPr>
          <w:p w14:paraId="60A38825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</w:tcPr>
          <w:p w14:paraId="7CAADCA3" w14:textId="790C8851" w:rsidR="00AC7027" w:rsidRPr="00AC7027" w:rsidRDefault="000B0BBA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1D0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668</w:t>
            </w:r>
          </w:p>
        </w:tc>
      </w:tr>
    </w:tbl>
    <w:p w14:paraId="6C5A9771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6A70BF03" w14:textId="5A4C24AD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&lt;*&gt; Для должности «спортсмен-инструктор», отнесенной к первому квалификационному уровню, минимальный размер оклада (должностного оклада) устанавливается в размере 1</w:t>
      </w:r>
      <w:r w:rsidR="000B0B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D0D34">
        <w:rPr>
          <w:rFonts w:ascii="Times New Roman" w:eastAsia="Times New Roman" w:hAnsi="Times New Roman"/>
          <w:sz w:val="26"/>
          <w:szCs w:val="26"/>
          <w:lang w:eastAsia="ru-RU"/>
        </w:rPr>
        <w:t>680</w:t>
      </w: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рубля.</w:t>
      </w:r>
    </w:p>
    <w:p w14:paraId="025CC4C3" w14:textId="2E59FA5F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&lt;**&gt; Для должности «тренер» минимальный размер оклада (должностного оклада) устанавливается в размере </w:t>
      </w:r>
      <w:r w:rsidR="000B0B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1D0D34">
        <w:rPr>
          <w:rFonts w:ascii="Times New Roman" w:eastAsia="Times New Roman" w:hAnsi="Times New Roman"/>
          <w:sz w:val="26"/>
          <w:szCs w:val="26"/>
          <w:lang w:eastAsia="ru-RU"/>
        </w:rPr>
        <w:t>786</w:t>
      </w: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14:paraId="3BF52B2E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866259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2.5. Минимальные размеры окладов (должностных окладов) работников общеотраслевых должностей руководителей, специалистов и служащих учреждений устанавливаются на основе ПКГ, утвержденных Приказом </w:t>
      </w:r>
      <w:proofErr w:type="spellStart"/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Минздравсоцразвития</w:t>
      </w:r>
      <w:proofErr w:type="spellEnd"/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0977CAA0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61846FAD" w14:textId="77777777" w:rsidTr="008C66F3">
        <w:tc>
          <w:tcPr>
            <w:tcW w:w="5669" w:type="dxa"/>
          </w:tcPr>
          <w:p w14:paraId="53A50AE1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402" w:type="dxa"/>
          </w:tcPr>
          <w:p w14:paraId="7D9F40C3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620DC0EB" w14:textId="77777777" w:rsidTr="008C66F3">
        <w:tc>
          <w:tcPr>
            <w:tcW w:w="9071" w:type="dxa"/>
            <w:gridSpan w:val="2"/>
          </w:tcPr>
          <w:p w14:paraId="30BD1CFC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AC7027" w:rsidRPr="00AC7027" w14:paraId="31B11B9F" w14:textId="77777777" w:rsidTr="008C66F3">
        <w:tc>
          <w:tcPr>
            <w:tcW w:w="5669" w:type="dxa"/>
          </w:tcPr>
          <w:p w14:paraId="44AEDB40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031E04F7" w14:textId="4EA3FE43" w:rsidR="00AC7027" w:rsidRPr="00AC7027" w:rsidRDefault="00AC7027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1D0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511</w:t>
            </w:r>
          </w:p>
        </w:tc>
      </w:tr>
      <w:tr w:rsidR="00AC7027" w:rsidRPr="00AC7027" w14:paraId="532AA83B" w14:textId="77777777" w:rsidTr="008C66F3">
        <w:tc>
          <w:tcPr>
            <w:tcW w:w="9071" w:type="dxa"/>
            <w:gridSpan w:val="2"/>
          </w:tcPr>
          <w:p w14:paraId="727D7CD3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C7027" w:rsidRPr="00AC7027" w14:paraId="6E8FB2C7" w14:textId="77777777" w:rsidTr="008C66F3">
        <w:tc>
          <w:tcPr>
            <w:tcW w:w="5669" w:type="dxa"/>
          </w:tcPr>
          <w:p w14:paraId="2684C9C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4F3CE7A6" w14:textId="7B01DD08" w:rsidR="00AC7027" w:rsidRPr="00AC7027" w:rsidRDefault="00AC7027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1D0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896</w:t>
            </w:r>
          </w:p>
        </w:tc>
      </w:tr>
      <w:tr w:rsidR="00AC7027" w:rsidRPr="00AC7027" w14:paraId="69C06239" w14:textId="77777777" w:rsidTr="008C66F3">
        <w:tc>
          <w:tcPr>
            <w:tcW w:w="5669" w:type="dxa"/>
          </w:tcPr>
          <w:p w14:paraId="19CA7694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0733D007" w14:textId="63FECD27" w:rsidR="00AC7027" w:rsidRPr="00AC7027" w:rsidRDefault="000B0BBA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1D0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282</w:t>
            </w:r>
          </w:p>
        </w:tc>
      </w:tr>
      <w:tr w:rsidR="00AC7027" w:rsidRPr="00AC7027" w14:paraId="5278953B" w14:textId="77777777" w:rsidTr="008C66F3">
        <w:tc>
          <w:tcPr>
            <w:tcW w:w="9071" w:type="dxa"/>
            <w:gridSpan w:val="2"/>
          </w:tcPr>
          <w:p w14:paraId="14852211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C7027" w:rsidRPr="00AC7027" w14:paraId="60A1380C" w14:textId="77777777" w:rsidTr="008C66F3">
        <w:tc>
          <w:tcPr>
            <w:tcW w:w="5669" w:type="dxa"/>
          </w:tcPr>
          <w:p w14:paraId="7701D4F8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1C541473" w14:textId="53998E6B" w:rsidR="00AC7027" w:rsidRPr="00AC7027" w:rsidRDefault="000B0BBA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1D0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282</w:t>
            </w:r>
          </w:p>
        </w:tc>
      </w:tr>
    </w:tbl>
    <w:p w14:paraId="23F00E03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5640E9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2.6.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ПКГ, утвержденных Приказом </w:t>
      </w:r>
      <w:proofErr w:type="spellStart"/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Минздравсоцразвития</w:t>
      </w:r>
      <w:proofErr w:type="spellEnd"/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 РФ от 29.05.2008 № 248н «Об утверждении профессиональных квалификационных групп общеотраслевых профессий рабочих»:</w:t>
      </w:r>
    </w:p>
    <w:p w14:paraId="470510D9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472AE37A" w14:textId="77777777" w:rsidTr="008C66F3">
        <w:tc>
          <w:tcPr>
            <w:tcW w:w="5669" w:type="dxa"/>
          </w:tcPr>
          <w:p w14:paraId="2864256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402" w:type="dxa"/>
          </w:tcPr>
          <w:p w14:paraId="24FADE3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7E7D4B5C" w14:textId="77777777" w:rsidTr="008C66F3">
        <w:tc>
          <w:tcPr>
            <w:tcW w:w="9071" w:type="dxa"/>
            <w:gridSpan w:val="2"/>
          </w:tcPr>
          <w:p w14:paraId="5365ABD1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C7027" w:rsidRPr="00AC7027" w14:paraId="1AFD12CB" w14:textId="77777777" w:rsidTr="008C66F3">
        <w:tc>
          <w:tcPr>
            <w:tcW w:w="5669" w:type="dxa"/>
          </w:tcPr>
          <w:p w14:paraId="27C111D8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34D6440A" w14:textId="623FF1C8" w:rsidR="00AC7027" w:rsidRPr="00AC7027" w:rsidRDefault="001D0D34" w:rsidP="000B0BB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3016</w:t>
            </w:r>
          </w:p>
        </w:tc>
      </w:tr>
      <w:tr w:rsidR="00AC7027" w:rsidRPr="00AC7027" w14:paraId="5944D41D" w14:textId="77777777" w:rsidTr="008C66F3">
        <w:tc>
          <w:tcPr>
            <w:tcW w:w="9071" w:type="dxa"/>
            <w:gridSpan w:val="2"/>
          </w:tcPr>
          <w:p w14:paraId="79C6C37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AC7027" w:rsidRPr="00AC7027" w14:paraId="2520D862" w14:textId="77777777" w:rsidTr="008C66F3">
        <w:tc>
          <w:tcPr>
            <w:tcW w:w="5669" w:type="dxa"/>
          </w:tcPr>
          <w:p w14:paraId="408A455C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1393B8AF" w14:textId="006DD51C" w:rsidR="00AC7027" w:rsidRPr="00AC7027" w:rsidRDefault="00AC7027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1D0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511</w:t>
            </w:r>
          </w:p>
        </w:tc>
      </w:tr>
    </w:tbl>
    <w:p w14:paraId="7819F406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B394E0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2.7. Размеры окладов (должностных окладов) работников учреждения по должностям, не отнесенным к ПКГ:</w:t>
      </w:r>
    </w:p>
    <w:p w14:paraId="0263113F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3617E592" w14:textId="77777777" w:rsidTr="008C66F3">
        <w:tc>
          <w:tcPr>
            <w:tcW w:w="5669" w:type="dxa"/>
          </w:tcPr>
          <w:p w14:paraId="2D99566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профессий, должностей</w:t>
            </w:r>
          </w:p>
        </w:tc>
        <w:tc>
          <w:tcPr>
            <w:tcW w:w="3402" w:type="dxa"/>
          </w:tcPr>
          <w:p w14:paraId="6E93C5CB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6BD0AEF9" w14:textId="77777777" w:rsidTr="008C66F3">
        <w:tc>
          <w:tcPr>
            <w:tcW w:w="5669" w:type="dxa"/>
          </w:tcPr>
          <w:p w14:paraId="4DCEF060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Контрактный управляющий</w:t>
            </w:r>
          </w:p>
        </w:tc>
        <w:tc>
          <w:tcPr>
            <w:tcW w:w="3402" w:type="dxa"/>
          </w:tcPr>
          <w:p w14:paraId="16E860A7" w14:textId="49D27F55" w:rsidR="00AC7027" w:rsidRPr="00AC7027" w:rsidRDefault="000B0BBA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1D0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208</w:t>
            </w:r>
          </w:p>
        </w:tc>
      </w:tr>
    </w:tbl>
    <w:p w14:paraId="76DD817C" w14:textId="4AF10C60" w:rsidR="00353492" w:rsidRPr="005347DE" w:rsidRDefault="00353492" w:rsidP="00AC7027">
      <w:pPr>
        <w:pStyle w:val="ConsPlusNormal"/>
        <w:spacing w:line="2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15E5F8A8" w14:textId="1D2421D4" w:rsidR="003454FE" w:rsidRPr="00571142" w:rsidRDefault="00F9003E" w:rsidP="002A2B61">
      <w:pPr>
        <w:pStyle w:val="af"/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1918F8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</w:t>
      </w:r>
      <w:r w:rsidR="00571142" w:rsidRPr="000A1E3E">
        <w:rPr>
          <w:rFonts w:ascii="Times New Roman" w:hAnsi="Times New Roman"/>
          <w:sz w:val="26"/>
          <w:szCs w:val="26"/>
          <w:lang w:eastAsia="ru-RU"/>
        </w:rPr>
        <w:t>го на официальном сайте муниципального образования город Норильск</w:t>
      </w:r>
      <w:r w:rsidR="00571142"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66826CF3" w14:textId="77777777" w:rsidR="00F939E6" w:rsidRPr="002E63D0" w:rsidRDefault="00F9003E" w:rsidP="00F9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F939E6" w:rsidRPr="002E63D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F939E6">
        <w:rPr>
          <w:rFonts w:ascii="Times New Roman" w:hAnsi="Times New Roman"/>
          <w:sz w:val="26"/>
          <w:szCs w:val="26"/>
        </w:rPr>
        <w:t xml:space="preserve">после его официального опубликования в газете «Заполярная правда» и распространяет свое действие на правоотношения, возникшие </w:t>
      </w:r>
      <w:r w:rsidR="00F939E6" w:rsidRPr="002E63D0">
        <w:rPr>
          <w:rFonts w:ascii="Times New Roman" w:hAnsi="Times New Roman"/>
          <w:sz w:val="26"/>
          <w:szCs w:val="26"/>
        </w:rPr>
        <w:t>с 01.</w:t>
      </w:r>
      <w:r w:rsidR="00F939E6">
        <w:rPr>
          <w:rFonts w:ascii="Times New Roman" w:hAnsi="Times New Roman"/>
          <w:sz w:val="26"/>
          <w:szCs w:val="26"/>
        </w:rPr>
        <w:t>10</w:t>
      </w:r>
      <w:r w:rsidR="00F939E6" w:rsidRPr="002E63D0">
        <w:rPr>
          <w:rFonts w:ascii="Times New Roman" w:hAnsi="Times New Roman"/>
          <w:sz w:val="26"/>
          <w:szCs w:val="26"/>
        </w:rPr>
        <w:t>.20</w:t>
      </w:r>
      <w:r w:rsidR="00F939E6">
        <w:rPr>
          <w:rFonts w:ascii="Times New Roman" w:hAnsi="Times New Roman"/>
          <w:sz w:val="26"/>
          <w:szCs w:val="26"/>
        </w:rPr>
        <w:t xml:space="preserve">20. </w:t>
      </w:r>
    </w:p>
    <w:p w14:paraId="7F735E36" w14:textId="5A616C3E" w:rsidR="009B1F6A" w:rsidRPr="00921F09" w:rsidRDefault="009B1F6A" w:rsidP="009B1F6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07F23090" w14:textId="77777777" w:rsidR="009B1F6A" w:rsidRPr="00027F93" w:rsidRDefault="009B1F6A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13DAA00" w14:textId="77777777" w:rsidR="009B1F6A" w:rsidRDefault="009B1F6A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5AFA9D9" w14:textId="77777777" w:rsidR="009B1F6A" w:rsidRDefault="009B1F6A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14:paraId="1F13E0BF" w14:textId="77777777" w:rsidR="009B1F6A" w:rsidRDefault="009B1F6A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Главы</w:t>
      </w:r>
      <w:r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027F9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  <w:t xml:space="preserve">    Н.А. Тимофеев</w:t>
      </w:r>
    </w:p>
    <w:p w14:paraId="30543FE2" w14:textId="379F9066" w:rsidR="006E000E" w:rsidRDefault="006E000E" w:rsidP="009B1F6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</w:rPr>
      </w:pPr>
    </w:p>
    <w:p w14:paraId="6EE540FB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F97142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8CBDC58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9D25880" w14:textId="06FC1A7C" w:rsidR="00CD78D8" w:rsidRDefault="00CD78D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CD78D8" w:rsidSect="007074AD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1D9C1" w14:textId="77777777" w:rsidR="002D3B06" w:rsidRDefault="002D3B06" w:rsidP="00CE53BB">
      <w:pPr>
        <w:spacing w:after="0" w:line="240" w:lineRule="auto"/>
      </w:pPr>
      <w:r>
        <w:separator/>
      </w:r>
    </w:p>
  </w:endnote>
  <w:endnote w:type="continuationSeparator" w:id="0">
    <w:p w14:paraId="10336C1D" w14:textId="77777777" w:rsidR="002D3B06" w:rsidRDefault="002D3B06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08A06" w14:textId="77777777" w:rsidR="002D3B06" w:rsidRDefault="002D3B06" w:rsidP="00CE53BB">
      <w:pPr>
        <w:spacing w:after="0" w:line="240" w:lineRule="auto"/>
      </w:pPr>
      <w:r>
        <w:separator/>
      </w:r>
    </w:p>
  </w:footnote>
  <w:footnote w:type="continuationSeparator" w:id="0">
    <w:p w14:paraId="1414A108" w14:textId="77777777" w:rsidR="002D3B06" w:rsidRDefault="002D3B06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0BBA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47"/>
    <w:rsid w:val="001D08EF"/>
    <w:rsid w:val="001D0AB7"/>
    <w:rsid w:val="001D0D34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B61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3B06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C79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474C1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4AD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1F93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0642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6F62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2DB3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2C07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1F8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1F6A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0A3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027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07B38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2CBC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083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1FD5"/>
    <w:rsid w:val="00D0238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0D0B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1F45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39E6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7C6"/>
    <w:rsid w:val="00FD68A9"/>
    <w:rsid w:val="00FD6C7C"/>
    <w:rsid w:val="00FD6DB1"/>
    <w:rsid w:val="00FD6ECF"/>
    <w:rsid w:val="00FE0E64"/>
    <w:rsid w:val="00FE14E3"/>
    <w:rsid w:val="00FE1C57"/>
    <w:rsid w:val="00FE1CA8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A401-B555-41AE-A5F8-62B41EE2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4673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Ральцевич Лариса Юрьевна</cp:lastModifiedBy>
  <cp:revision>4</cp:revision>
  <cp:lastPrinted>2020-10-02T07:48:00Z</cp:lastPrinted>
  <dcterms:created xsi:type="dcterms:W3CDTF">2020-10-01T03:58:00Z</dcterms:created>
  <dcterms:modified xsi:type="dcterms:W3CDTF">2020-10-30T05:11:00Z</dcterms:modified>
</cp:coreProperties>
</file>