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0E3D71" w:rsidP="000E3D7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01.04.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D078AA">
        <w:rPr>
          <w:rFonts w:ascii="Times New Roman" w:hAnsi="Times New Roman"/>
          <w:color w:val="000000"/>
          <w:sz w:val="26"/>
          <w:szCs w:val="26"/>
        </w:rPr>
        <w:t>1</w:t>
      </w:r>
      <w:r w:rsidR="002D3684">
        <w:rPr>
          <w:rFonts w:ascii="Times New Roman" w:hAnsi="Times New Roman"/>
          <w:color w:val="000000"/>
          <w:sz w:val="26"/>
          <w:szCs w:val="26"/>
        </w:rPr>
        <w:t>9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4D350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130</w:t>
      </w:r>
    </w:p>
    <w:p w:rsidR="00295B54" w:rsidRDefault="00295B54" w:rsidP="00126F00">
      <w:pPr>
        <w:pStyle w:val="a3"/>
        <w:jc w:val="both"/>
        <w:rPr>
          <w:sz w:val="26"/>
          <w:szCs w:val="26"/>
        </w:rPr>
      </w:pPr>
    </w:p>
    <w:p w:rsidR="00295B54" w:rsidRDefault="00D078AA" w:rsidP="00126F00">
      <w:pPr>
        <w:pStyle w:val="a3"/>
        <w:jc w:val="both"/>
        <w:rPr>
          <w:sz w:val="26"/>
          <w:szCs w:val="26"/>
        </w:rPr>
      </w:pPr>
      <w:r w:rsidRPr="00EA7520">
        <w:rPr>
          <w:sz w:val="26"/>
          <w:szCs w:val="26"/>
        </w:rPr>
        <w:t xml:space="preserve">О внесении изменений в </w:t>
      </w:r>
      <w:r w:rsidR="00D31690" w:rsidRPr="00EA7520">
        <w:rPr>
          <w:sz w:val="26"/>
          <w:szCs w:val="26"/>
        </w:rPr>
        <w:t xml:space="preserve">постановление </w:t>
      </w:r>
    </w:p>
    <w:p w:rsidR="00D31690" w:rsidRPr="00EA7520" w:rsidRDefault="00D31690" w:rsidP="00126F00">
      <w:pPr>
        <w:pStyle w:val="a3"/>
        <w:jc w:val="both"/>
        <w:rPr>
          <w:sz w:val="26"/>
          <w:szCs w:val="26"/>
        </w:rPr>
      </w:pPr>
      <w:r w:rsidRPr="00EA7520">
        <w:rPr>
          <w:sz w:val="26"/>
          <w:szCs w:val="26"/>
        </w:rPr>
        <w:t xml:space="preserve">Администрации города Норильска от </w:t>
      </w:r>
      <w:r w:rsidR="00A57603">
        <w:rPr>
          <w:sz w:val="26"/>
          <w:szCs w:val="26"/>
        </w:rPr>
        <w:t>2</w:t>
      </w:r>
      <w:r w:rsidR="002D3684">
        <w:rPr>
          <w:sz w:val="26"/>
          <w:szCs w:val="26"/>
        </w:rPr>
        <w:t>0</w:t>
      </w:r>
      <w:r w:rsidRPr="00EA7520">
        <w:rPr>
          <w:sz w:val="26"/>
          <w:szCs w:val="26"/>
        </w:rPr>
        <w:t>.</w:t>
      </w:r>
      <w:r w:rsidR="00A57603">
        <w:rPr>
          <w:sz w:val="26"/>
          <w:szCs w:val="26"/>
        </w:rPr>
        <w:t>05</w:t>
      </w:r>
      <w:r w:rsidRPr="00EA7520">
        <w:rPr>
          <w:sz w:val="26"/>
          <w:szCs w:val="26"/>
        </w:rPr>
        <w:t xml:space="preserve">.2014 № </w:t>
      </w:r>
      <w:r w:rsidR="00A57603">
        <w:rPr>
          <w:sz w:val="26"/>
          <w:szCs w:val="26"/>
        </w:rPr>
        <w:t>289</w:t>
      </w:r>
    </w:p>
    <w:p w:rsidR="00D31690" w:rsidRDefault="00D31690" w:rsidP="00126F00">
      <w:pPr>
        <w:pStyle w:val="a3"/>
        <w:jc w:val="both"/>
        <w:rPr>
          <w:color w:val="000000"/>
          <w:sz w:val="26"/>
          <w:szCs w:val="26"/>
        </w:rPr>
      </w:pPr>
    </w:p>
    <w:p w:rsidR="00295B54" w:rsidRPr="0052331E" w:rsidRDefault="00295B54" w:rsidP="00126F00">
      <w:pPr>
        <w:pStyle w:val="a3"/>
        <w:jc w:val="both"/>
        <w:rPr>
          <w:color w:val="000000"/>
          <w:sz w:val="26"/>
          <w:szCs w:val="26"/>
        </w:rPr>
      </w:pPr>
    </w:p>
    <w:p w:rsidR="00295B54" w:rsidRDefault="00295B54" w:rsidP="00295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приведения административного регламента в соответствие с требованиями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295B54" w:rsidRPr="002C7629" w:rsidRDefault="00295B54" w:rsidP="00295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350B" w:rsidRPr="00A57603" w:rsidRDefault="004D350B" w:rsidP="00A57603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A57603">
        <w:rPr>
          <w:rFonts w:ascii="Times New Roman" w:hAnsi="Times New Roman"/>
          <w:sz w:val="26"/>
          <w:szCs w:val="26"/>
        </w:rPr>
        <w:t>1. Внести в</w:t>
      </w:r>
      <w:r w:rsidR="00C12B7B" w:rsidRPr="00A57603">
        <w:rPr>
          <w:rFonts w:ascii="Times New Roman" w:hAnsi="Times New Roman"/>
          <w:sz w:val="26"/>
          <w:szCs w:val="26"/>
        </w:rPr>
        <w:t xml:space="preserve"> </w:t>
      </w:r>
      <w:r w:rsidR="00A57603" w:rsidRPr="00A57603">
        <w:rPr>
          <w:rFonts w:ascii="Times New Roman" w:hAnsi="Times New Roman"/>
          <w:sz w:val="26"/>
          <w:szCs w:val="26"/>
        </w:rPr>
        <w:t>Административный регламент организации и проведения проверок при осуществлении муниципального контроля за обеспечением сохранности автомобильных дорог местного значения в отношении юридических лиц и индивидуальных предпринимателей, по</w:t>
      </w:r>
      <w:r w:rsidR="009C7037">
        <w:rPr>
          <w:rFonts w:ascii="Times New Roman" w:hAnsi="Times New Roman"/>
          <w:sz w:val="26"/>
          <w:szCs w:val="26"/>
        </w:rPr>
        <w:t>льзователей автомобильных дорог</w:t>
      </w:r>
      <w:r w:rsidR="00A57603" w:rsidRPr="00A57603">
        <w:rPr>
          <w:rFonts w:ascii="Times New Roman" w:hAnsi="Times New Roman"/>
          <w:sz w:val="26"/>
          <w:szCs w:val="26"/>
        </w:rPr>
        <w:t>, утвержденный постановлением Администрации города Норильска от 20.05.2014 № 289 (далее – Административный регламент</w:t>
      </w:r>
      <w:r w:rsidR="00C12B7B" w:rsidRPr="00A57603">
        <w:rPr>
          <w:rFonts w:ascii="Times New Roman" w:hAnsi="Times New Roman"/>
          <w:sz w:val="26"/>
          <w:szCs w:val="26"/>
        </w:rPr>
        <w:t>)</w:t>
      </w:r>
      <w:r w:rsidR="009C7037">
        <w:rPr>
          <w:rFonts w:ascii="Times New Roman" w:hAnsi="Times New Roman"/>
          <w:sz w:val="26"/>
          <w:szCs w:val="26"/>
        </w:rPr>
        <w:t>, следующие изменения:</w:t>
      </w:r>
    </w:p>
    <w:p w:rsidR="004D1FC0" w:rsidRDefault="004D350B" w:rsidP="004D1FC0">
      <w:pPr>
        <w:pStyle w:val="a3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3E67CF">
        <w:rPr>
          <w:sz w:val="26"/>
          <w:szCs w:val="26"/>
        </w:rPr>
        <w:t xml:space="preserve"> </w:t>
      </w:r>
      <w:r w:rsidR="009C7037">
        <w:rPr>
          <w:sz w:val="26"/>
          <w:szCs w:val="26"/>
        </w:rPr>
        <w:t>Абзац шестнадцатый</w:t>
      </w:r>
      <w:r w:rsidR="008F5194">
        <w:rPr>
          <w:sz w:val="26"/>
          <w:szCs w:val="26"/>
        </w:rPr>
        <w:t xml:space="preserve"> п</w:t>
      </w:r>
      <w:r w:rsidR="004D1FC0">
        <w:rPr>
          <w:sz w:val="26"/>
          <w:szCs w:val="26"/>
        </w:rPr>
        <w:t>ункт</w:t>
      </w:r>
      <w:r w:rsidR="008F5194">
        <w:rPr>
          <w:sz w:val="26"/>
          <w:szCs w:val="26"/>
        </w:rPr>
        <w:t>а</w:t>
      </w:r>
      <w:r w:rsidR="004D1FC0">
        <w:rPr>
          <w:sz w:val="26"/>
          <w:szCs w:val="26"/>
        </w:rPr>
        <w:t xml:space="preserve"> 1.</w:t>
      </w:r>
      <w:r w:rsidR="00A57603">
        <w:rPr>
          <w:sz w:val="26"/>
          <w:szCs w:val="26"/>
        </w:rPr>
        <w:t>7</w:t>
      </w:r>
      <w:r w:rsidR="008F5194">
        <w:rPr>
          <w:sz w:val="26"/>
          <w:szCs w:val="26"/>
        </w:rPr>
        <w:t>.2</w:t>
      </w:r>
      <w:r w:rsidR="004D1FC0">
        <w:rPr>
          <w:sz w:val="26"/>
          <w:szCs w:val="26"/>
        </w:rPr>
        <w:t xml:space="preserve"> Административн</w:t>
      </w:r>
      <w:r w:rsidR="00126F00">
        <w:rPr>
          <w:sz w:val="26"/>
          <w:szCs w:val="26"/>
        </w:rPr>
        <w:t>ого</w:t>
      </w:r>
      <w:r w:rsidR="004D1FC0">
        <w:rPr>
          <w:sz w:val="26"/>
          <w:szCs w:val="26"/>
        </w:rPr>
        <w:t xml:space="preserve"> регламент</w:t>
      </w:r>
      <w:r w:rsidR="00126F00">
        <w:rPr>
          <w:sz w:val="26"/>
          <w:szCs w:val="26"/>
        </w:rPr>
        <w:t xml:space="preserve">а </w:t>
      </w:r>
      <w:r w:rsidR="004D1FC0">
        <w:rPr>
          <w:sz w:val="26"/>
          <w:szCs w:val="26"/>
        </w:rPr>
        <w:t>изложить в следующей редакции:</w:t>
      </w:r>
    </w:p>
    <w:p w:rsidR="009C7037" w:rsidRDefault="009C7037" w:rsidP="009C7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037">
        <w:rPr>
          <w:rFonts w:ascii="Times New Roman" w:hAnsi="Times New Roman" w:cs="Times New Roman"/>
          <w:sz w:val="26"/>
          <w:szCs w:val="26"/>
        </w:rPr>
        <w:t>«</w:t>
      </w: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перед проведением плановой проверки, проводимой в период с 01.01.2019 по 31.12.2020, разъяснять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положений статьи 26.2 Федерального закона № 294-ФЗ. В случае, если сведения в отношении юридических лиц, индивидуальных предпринимателей, отнесенных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включены в единый реестр субъектов малого и среднего предпринимательства, проведение плановой проверки прекращается, о чем составляется соответствующий акт;»</w:t>
      </w:r>
      <w:r w:rsidRPr="0079134A">
        <w:rPr>
          <w:rFonts w:ascii="Times New Roman" w:hAnsi="Times New Roman" w:cs="Times New Roman"/>
          <w:sz w:val="26"/>
          <w:szCs w:val="26"/>
        </w:rPr>
        <w:t>.</w:t>
      </w:r>
    </w:p>
    <w:p w:rsidR="00B81451" w:rsidRDefault="00B81451" w:rsidP="00B81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3.3.3.1 Административного регламента изложить в следующей редакции:</w:t>
      </w:r>
    </w:p>
    <w:p w:rsidR="00B81451" w:rsidRDefault="00B81451" w:rsidP="00B81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«3.3.3.1. При формировании ежегодного Плана проведения плановых проверок с 2019 по 2020 год учитываются положения статьи 26.2 Федерального закона №294-ФЗ.».</w:t>
      </w:r>
    </w:p>
    <w:p w:rsidR="007A7D49" w:rsidRDefault="007A7D49" w:rsidP="00B814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A7D49" w:rsidRDefault="00B81451" w:rsidP="007A7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Pr="002C7629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81451" w:rsidRDefault="00B81451" w:rsidP="00B814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C7629">
        <w:rPr>
          <w:rFonts w:ascii="Times New Roman" w:eastAsia="Times New Roman" w:hAnsi="Times New Roman" w:cs="Times New Roman"/>
          <w:sz w:val="26"/>
          <w:szCs w:val="26"/>
        </w:rPr>
        <w:t xml:space="preserve">. Настоящее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 в газете «Заполярная правда»</w:t>
      </w:r>
      <w:r w:rsidR="006A543E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05.01.2019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1451" w:rsidRDefault="00B81451" w:rsidP="00B8145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431F5B" w:rsidRDefault="00431F5B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6D78C7" w:rsidRDefault="004D350B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3E2F57">
        <w:rPr>
          <w:rFonts w:ascii="Times New Roman" w:hAnsi="Times New Roman"/>
          <w:color w:val="000000"/>
          <w:sz w:val="26"/>
          <w:szCs w:val="26"/>
        </w:rPr>
        <w:t>лав</w:t>
      </w:r>
      <w:r w:rsidR="005C2B6F">
        <w:rPr>
          <w:rFonts w:ascii="Times New Roman" w:hAnsi="Times New Roman"/>
          <w:color w:val="000000"/>
          <w:sz w:val="26"/>
          <w:szCs w:val="26"/>
        </w:rPr>
        <w:t>а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                      </w:t>
      </w:r>
      <w:r w:rsidR="004F6BC0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3E2F57">
        <w:rPr>
          <w:rFonts w:ascii="Times New Roman" w:hAnsi="Times New Roman"/>
          <w:color w:val="000000"/>
          <w:sz w:val="26"/>
          <w:szCs w:val="26"/>
        </w:rPr>
        <w:tab/>
      </w:r>
      <w:r w:rsidR="003E2F57">
        <w:rPr>
          <w:rFonts w:ascii="Times New Roman" w:hAnsi="Times New Roman"/>
          <w:color w:val="000000"/>
          <w:sz w:val="26"/>
          <w:szCs w:val="26"/>
        </w:rPr>
        <w:tab/>
      </w:r>
      <w:r w:rsidR="00D8282E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5C2B6F">
        <w:rPr>
          <w:rFonts w:ascii="Times New Roman" w:hAnsi="Times New Roman"/>
          <w:color w:val="000000"/>
          <w:sz w:val="26"/>
          <w:szCs w:val="26"/>
        </w:rPr>
        <w:tab/>
      </w:r>
      <w:r w:rsidR="005C2B6F">
        <w:rPr>
          <w:rFonts w:ascii="Times New Roman" w:hAnsi="Times New Roman"/>
          <w:color w:val="000000"/>
          <w:sz w:val="26"/>
          <w:szCs w:val="26"/>
        </w:rPr>
        <w:tab/>
        <w:t xml:space="preserve">         Р.В. Ахметчин</w:t>
      </w:r>
    </w:p>
    <w:p w:rsidR="00CF47E8" w:rsidRDefault="00CF47E8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7A7D49" w:rsidRDefault="007A7D49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7A7D49" w:rsidSect="007A7D49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4B" w:rsidRDefault="0080414B" w:rsidP="0085175E">
      <w:pPr>
        <w:spacing w:after="0" w:line="240" w:lineRule="auto"/>
      </w:pPr>
      <w:r>
        <w:separator/>
      </w:r>
    </w:p>
  </w:endnote>
  <w:endnote w:type="continuationSeparator" w:id="0">
    <w:p w:rsidR="0080414B" w:rsidRDefault="0080414B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4B" w:rsidRDefault="0080414B" w:rsidP="0085175E">
      <w:pPr>
        <w:spacing w:after="0" w:line="240" w:lineRule="auto"/>
      </w:pPr>
      <w:r>
        <w:separator/>
      </w:r>
    </w:p>
  </w:footnote>
  <w:footnote w:type="continuationSeparator" w:id="0">
    <w:p w:rsidR="0080414B" w:rsidRDefault="0080414B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490B"/>
    <w:rsid w:val="000A254C"/>
    <w:rsid w:val="000A47A1"/>
    <w:rsid w:val="000E3D71"/>
    <w:rsid w:val="000F4FCB"/>
    <w:rsid w:val="001032A5"/>
    <w:rsid w:val="00123207"/>
    <w:rsid w:val="00126F00"/>
    <w:rsid w:val="0015752B"/>
    <w:rsid w:val="00157EDD"/>
    <w:rsid w:val="00163DBC"/>
    <w:rsid w:val="001A1883"/>
    <w:rsid w:val="001F737D"/>
    <w:rsid w:val="002103E8"/>
    <w:rsid w:val="00213C1D"/>
    <w:rsid w:val="00235241"/>
    <w:rsid w:val="00243895"/>
    <w:rsid w:val="0025181B"/>
    <w:rsid w:val="002544F9"/>
    <w:rsid w:val="00295B54"/>
    <w:rsid w:val="002B16F9"/>
    <w:rsid w:val="002C4967"/>
    <w:rsid w:val="002C7629"/>
    <w:rsid w:val="002D3684"/>
    <w:rsid w:val="003102B1"/>
    <w:rsid w:val="00354592"/>
    <w:rsid w:val="003623C5"/>
    <w:rsid w:val="003A2D64"/>
    <w:rsid w:val="003A7561"/>
    <w:rsid w:val="003E2F57"/>
    <w:rsid w:val="003E67CF"/>
    <w:rsid w:val="0042665D"/>
    <w:rsid w:val="00431F5B"/>
    <w:rsid w:val="00467B2B"/>
    <w:rsid w:val="0047523B"/>
    <w:rsid w:val="004A45D9"/>
    <w:rsid w:val="004D1FC0"/>
    <w:rsid w:val="004D2808"/>
    <w:rsid w:val="004D350B"/>
    <w:rsid w:val="004F1038"/>
    <w:rsid w:val="004F6BC0"/>
    <w:rsid w:val="005155D6"/>
    <w:rsid w:val="00516ED7"/>
    <w:rsid w:val="00522E21"/>
    <w:rsid w:val="00571AE7"/>
    <w:rsid w:val="005A63AE"/>
    <w:rsid w:val="005C0462"/>
    <w:rsid w:val="005C2B6F"/>
    <w:rsid w:val="005E4DAB"/>
    <w:rsid w:val="00604E6B"/>
    <w:rsid w:val="00646B7C"/>
    <w:rsid w:val="00665F90"/>
    <w:rsid w:val="006A07B0"/>
    <w:rsid w:val="006A15C9"/>
    <w:rsid w:val="006A543E"/>
    <w:rsid w:val="006C7007"/>
    <w:rsid w:val="006D4EBA"/>
    <w:rsid w:val="006D78C7"/>
    <w:rsid w:val="006D7D12"/>
    <w:rsid w:val="007067DA"/>
    <w:rsid w:val="00712EEC"/>
    <w:rsid w:val="007342E1"/>
    <w:rsid w:val="00736184"/>
    <w:rsid w:val="0075468D"/>
    <w:rsid w:val="0079134A"/>
    <w:rsid w:val="00796904"/>
    <w:rsid w:val="007A7D49"/>
    <w:rsid w:val="0080414B"/>
    <w:rsid w:val="00806059"/>
    <w:rsid w:val="0085175E"/>
    <w:rsid w:val="008566BA"/>
    <w:rsid w:val="008936A8"/>
    <w:rsid w:val="00896C26"/>
    <w:rsid w:val="00897256"/>
    <w:rsid w:val="008A4FE2"/>
    <w:rsid w:val="008B23C5"/>
    <w:rsid w:val="008F5194"/>
    <w:rsid w:val="00963CCA"/>
    <w:rsid w:val="00980EEC"/>
    <w:rsid w:val="00991D75"/>
    <w:rsid w:val="00993287"/>
    <w:rsid w:val="00994434"/>
    <w:rsid w:val="009B2E3E"/>
    <w:rsid w:val="009C7037"/>
    <w:rsid w:val="009E272F"/>
    <w:rsid w:val="009F65E0"/>
    <w:rsid w:val="00A136C2"/>
    <w:rsid w:val="00A46151"/>
    <w:rsid w:val="00A57603"/>
    <w:rsid w:val="00A66CEA"/>
    <w:rsid w:val="00A73212"/>
    <w:rsid w:val="00A83A08"/>
    <w:rsid w:val="00A90BDB"/>
    <w:rsid w:val="00AE52A3"/>
    <w:rsid w:val="00B10C40"/>
    <w:rsid w:val="00B140FE"/>
    <w:rsid w:val="00B14ADF"/>
    <w:rsid w:val="00B521EE"/>
    <w:rsid w:val="00B601C1"/>
    <w:rsid w:val="00B81451"/>
    <w:rsid w:val="00B9772F"/>
    <w:rsid w:val="00BB6F87"/>
    <w:rsid w:val="00BC0C24"/>
    <w:rsid w:val="00BE2A4C"/>
    <w:rsid w:val="00C12B7B"/>
    <w:rsid w:val="00CA56D1"/>
    <w:rsid w:val="00CD22F3"/>
    <w:rsid w:val="00CE6CA5"/>
    <w:rsid w:val="00CF4200"/>
    <w:rsid w:val="00CF47E8"/>
    <w:rsid w:val="00D078AA"/>
    <w:rsid w:val="00D31690"/>
    <w:rsid w:val="00D81B9C"/>
    <w:rsid w:val="00D8282E"/>
    <w:rsid w:val="00DD53B9"/>
    <w:rsid w:val="00DF0873"/>
    <w:rsid w:val="00DF114F"/>
    <w:rsid w:val="00DF71A7"/>
    <w:rsid w:val="00E2174D"/>
    <w:rsid w:val="00E46C1F"/>
    <w:rsid w:val="00E5272E"/>
    <w:rsid w:val="00E63BBA"/>
    <w:rsid w:val="00E75DF4"/>
    <w:rsid w:val="00EA7520"/>
    <w:rsid w:val="00EE6B2C"/>
    <w:rsid w:val="00F57420"/>
    <w:rsid w:val="00F67FCA"/>
    <w:rsid w:val="00F81CFB"/>
    <w:rsid w:val="00F853E2"/>
    <w:rsid w:val="00F9084D"/>
    <w:rsid w:val="00FB1D4E"/>
    <w:rsid w:val="00FB35AD"/>
    <w:rsid w:val="00FC54DB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1"/>
    <w:qFormat/>
    <w:rsid w:val="006C700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4F1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92F8-43FD-42BB-9EB9-7F6AC3C6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15</cp:revision>
  <cp:lastPrinted>2019-03-06T07:02:00Z</cp:lastPrinted>
  <dcterms:created xsi:type="dcterms:W3CDTF">2019-03-06T04:53:00Z</dcterms:created>
  <dcterms:modified xsi:type="dcterms:W3CDTF">2019-04-01T09:03:00Z</dcterms:modified>
</cp:coreProperties>
</file>