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6C3E55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26.03.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2B39FB">
        <w:rPr>
          <w:rFonts w:ascii="Times New Roman" w:hAnsi="Times New Roman" w:cs="Times New Roman"/>
          <w:sz w:val="26"/>
          <w:szCs w:val="26"/>
        </w:rPr>
        <w:t>4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0" w:name="_GoBack"/>
      <w:bookmarkEnd w:id="0"/>
      <w:r w:rsidR="00B96C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19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C0C1A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946FDC">
        <w:rPr>
          <w:rFonts w:ascii="Times New Roman" w:hAnsi="Times New Roman" w:cs="Times New Roman"/>
          <w:sz w:val="26"/>
          <w:szCs w:val="26"/>
        </w:rPr>
        <w:t xml:space="preserve">отдельные правовые акты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78C8" w:rsidRDefault="003C0C1A" w:rsidP="00B96C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состав Консультативного совета по делам национальностей муниципального образования город Норильск</w:t>
      </w:r>
      <w:r w:rsidRPr="00722B9E">
        <w:rPr>
          <w:rFonts w:ascii="Times New Roman" w:hAnsi="Times New Roman" w:cs="Times New Roman"/>
          <w:sz w:val="26"/>
          <w:szCs w:val="26"/>
        </w:rPr>
        <w:t>,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ут</w:t>
      </w:r>
      <w:r w:rsidRPr="00722B9E"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</w:t>
      </w:r>
      <w:r w:rsidRPr="00722B9E">
        <w:rPr>
          <w:rFonts w:ascii="Times New Roman" w:hAnsi="Times New Roman" w:cs="Times New Roman"/>
          <w:sz w:val="26"/>
          <w:szCs w:val="26"/>
        </w:rPr>
        <w:t>п</w:t>
      </w:r>
      <w:r w:rsidR="008072D7" w:rsidRPr="00722B9E">
        <w:rPr>
          <w:rFonts w:ascii="Times New Roman" w:hAnsi="Times New Roman" w:cs="Times New Roman"/>
          <w:sz w:val="26"/>
          <w:szCs w:val="26"/>
        </w:rPr>
        <w:t>остановление</w:t>
      </w:r>
      <w:r w:rsidRPr="00722B9E">
        <w:rPr>
          <w:rFonts w:ascii="Times New Roman" w:hAnsi="Times New Roman" w:cs="Times New Roman"/>
          <w:sz w:val="26"/>
          <w:szCs w:val="26"/>
        </w:rPr>
        <w:t>м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Главы город</w:t>
      </w:r>
      <w:r w:rsidRPr="00722B9E"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 w:rsidRPr="00722B9E">
        <w:rPr>
          <w:rFonts w:ascii="Times New Roman" w:hAnsi="Times New Roman" w:cs="Times New Roman"/>
          <w:sz w:val="26"/>
          <w:szCs w:val="26"/>
        </w:rPr>
        <w:t xml:space="preserve">19.06.2018 № 35 </w:t>
      </w:r>
      <w:r w:rsidRPr="00722B9E">
        <w:rPr>
          <w:rFonts w:ascii="Times New Roman" w:hAnsi="Times New Roman" w:cs="Times New Roman"/>
          <w:sz w:val="26"/>
          <w:szCs w:val="26"/>
        </w:rPr>
        <w:t>(далее - Консультативный совет), следующие изменения:</w:t>
      </w:r>
    </w:p>
    <w:p w:rsidR="00E678C8" w:rsidRDefault="00D575F1" w:rsidP="006B47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1.1. Вывести из состава Консультативного совета</w:t>
      </w:r>
      <w:r w:rsidR="006B4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7C6">
        <w:rPr>
          <w:rFonts w:ascii="Times New Roman" w:hAnsi="Times New Roman" w:cs="Times New Roman"/>
          <w:sz w:val="26"/>
          <w:szCs w:val="26"/>
        </w:rPr>
        <w:t>Джадринову</w:t>
      </w:r>
      <w:proofErr w:type="spellEnd"/>
      <w:r w:rsidR="006B47C6">
        <w:rPr>
          <w:rFonts w:ascii="Times New Roman" w:hAnsi="Times New Roman" w:cs="Times New Roman"/>
          <w:sz w:val="26"/>
          <w:szCs w:val="26"/>
        </w:rPr>
        <w:t xml:space="preserve"> Эльмиру </w:t>
      </w:r>
      <w:proofErr w:type="spellStart"/>
      <w:r w:rsidR="006B47C6">
        <w:rPr>
          <w:rFonts w:ascii="Times New Roman" w:hAnsi="Times New Roman" w:cs="Times New Roman"/>
          <w:sz w:val="26"/>
          <w:szCs w:val="26"/>
        </w:rPr>
        <w:t>Титановну</w:t>
      </w:r>
      <w:proofErr w:type="spellEnd"/>
      <w:r w:rsidR="0010172C" w:rsidRPr="00722B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78C8" w:rsidRDefault="003C0C1A" w:rsidP="006B47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</w:t>
      </w:r>
      <w:r w:rsidR="00D575F1" w:rsidRPr="00722B9E">
        <w:rPr>
          <w:rFonts w:ascii="Times New Roman" w:hAnsi="Times New Roman" w:cs="Times New Roman"/>
          <w:sz w:val="26"/>
          <w:szCs w:val="26"/>
        </w:rPr>
        <w:t>2</w:t>
      </w:r>
      <w:r w:rsidRPr="00722B9E">
        <w:rPr>
          <w:rFonts w:ascii="Times New Roman" w:hAnsi="Times New Roman" w:cs="Times New Roman"/>
          <w:sz w:val="26"/>
          <w:szCs w:val="26"/>
        </w:rPr>
        <w:t>. Ввести в</w:t>
      </w:r>
      <w:r w:rsidR="006B47C6">
        <w:rPr>
          <w:rFonts w:ascii="Times New Roman" w:hAnsi="Times New Roman" w:cs="Times New Roman"/>
          <w:sz w:val="26"/>
          <w:szCs w:val="26"/>
        </w:rPr>
        <w:t xml:space="preserve"> состав Консультативного совета </w:t>
      </w:r>
      <w:proofErr w:type="spellStart"/>
      <w:r w:rsidR="006B47C6" w:rsidRPr="006B47C6">
        <w:rPr>
          <w:rFonts w:ascii="Times New Roman" w:hAnsi="Times New Roman" w:cs="Times New Roman"/>
          <w:sz w:val="26"/>
          <w:szCs w:val="26"/>
        </w:rPr>
        <w:t>Накипов</w:t>
      </w:r>
      <w:r w:rsidR="006B47C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B47C6" w:rsidRPr="006B4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7C6" w:rsidRPr="006B47C6">
        <w:rPr>
          <w:rFonts w:ascii="Times New Roman" w:hAnsi="Times New Roman" w:cs="Times New Roman"/>
          <w:sz w:val="26"/>
          <w:szCs w:val="26"/>
        </w:rPr>
        <w:t>Нурмахан</w:t>
      </w:r>
      <w:r w:rsidR="006B47C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B47C6" w:rsidRPr="006B47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7C6" w:rsidRPr="006B47C6">
        <w:rPr>
          <w:rFonts w:ascii="Times New Roman" w:hAnsi="Times New Roman" w:cs="Times New Roman"/>
          <w:sz w:val="26"/>
          <w:szCs w:val="26"/>
        </w:rPr>
        <w:t>Султанкулович</w:t>
      </w:r>
      <w:r w:rsidR="006B47C6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B47C6">
        <w:rPr>
          <w:rFonts w:ascii="Times New Roman" w:hAnsi="Times New Roman" w:cs="Times New Roman"/>
          <w:sz w:val="26"/>
          <w:szCs w:val="26"/>
        </w:rPr>
        <w:t xml:space="preserve"> –</w:t>
      </w:r>
      <w:r w:rsidR="0010172C" w:rsidRPr="00722B9E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6B47C6">
        <w:rPr>
          <w:rFonts w:ascii="Times New Roman" w:hAnsi="Times New Roman" w:cs="Times New Roman"/>
          <w:sz w:val="26"/>
          <w:szCs w:val="26"/>
        </w:rPr>
        <w:t xml:space="preserve"> </w:t>
      </w:r>
      <w:r w:rsidR="006B47C6" w:rsidRPr="006B47C6">
        <w:rPr>
          <w:rFonts w:ascii="Times New Roman" w:hAnsi="Times New Roman" w:cs="Times New Roman"/>
          <w:sz w:val="26"/>
          <w:szCs w:val="26"/>
        </w:rPr>
        <w:t>местной общественной организации национально-культурной автономии казахов «</w:t>
      </w:r>
      <w:proofErr w:type="spellStart"/>
      <w:r w:rsidR="006B47C6" w:rsidRPr="006B47C6">
        <w:rPr>
          <w:rFonts w:ascii="Times New Roman" w:hAnsi="Times New Roman" w:cs="Times New Roman"/>
          <w:sz w:val="26"/>
          <w:szCs w:val="26"/>
        </w:rPr>
        <w:t>Ынтымак</w:t>
      </w:r>
      <w:proofErr w:type="spellEnd"/>
      <w:r w:rsidR="006B47C6" w:rsidRPr="006B47C6">
        <w:rPr>
          <w:rFonts w:ascii="Times New Roman" w:hAnsi="Times New Roman" w:cs="Times New Roman"/>
          <w:sz w:val="26"/>
          <w:szCs w:val="26"/>
        </w:rPr>
        <w:t>» (Содружество) г.</w:t>
      </w:r>
      <w:r w:rsidR="006B47C6">
        <w:rPr>
          <w:rFonts w:ascii="Times New Roman" w:hAnsi="Times New Roman" w:cs="Times New Roman"/>
          <w:sz w:val="26"/>
          <w:szCs w:val="26"/>
        </w:rPr>
        <w:t xml:space="preserve"> </w:t>
      </w:r>
      <w:r w:rsidR="006B47C6" w:rsidRPr="006B47C6">
        <w:rPr>
          <w:rFonts w:ascii="Times New Roman" w:hAnsi="Times New Roman" w:cs="Times New Roman"/>
          <w:sz w:val="26"/>
          <w:szCs w:val="26"/>
        </w:rPr>
        <w:t>Норильска</w:t>
      </w:r>
      <w:r w:rsidR="0010172C">
        <w:rPr>
          <w:rFonts w:ascii="Times New Roman" w:hAnsi="Times New Roman" w:cs="Times New Roman"/>
          <w:sz w:val="26"/>
          <w:szCs w:val="26"/>
        </w:rPr>
        <w:t>.</w:t>
      </w:r>
    </w:p>
    <w:p w:rsidR="00E678C8" w:rsidRDefault="003C0C1A" w:rsidP="00DE1A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</w:t>
      </w:r>
      <w:r w:rsidR="006B47C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B47C6" w:rsidRPr="006B47C6">
        <w:rPr>
          <w:rFonts w:ascii="Times New Roman" w:hAnsi="Times New Roman" w:cs="Times New Roman"/>
          <w:sz w:val="26"/>
          <w:szCs w:val="26"/>
        </w:rPr>
        <w:t xml:space="preserve">Положение о Консультативном </w:t>
      </w:r>
      <w:r w:rsidR="00E678C8">
        <w:rPr>
          <w:rFonts w:ascii="Times New Roman" w:hAnsi="Times New Roman" w:cs="Times New Roman"/>
          <w:sz w:val="26"/>
          <w:szCs w:val="26"/>
        </w:rPr>
        <w:t>с</w:t>
      </w:r>
      <w:r w:rsidR="006B47C6" w:rsidRPr="006B47C6">
        <w:rPr>
          <w:rFonts w:ascii="Times New Roman" w:hAnsi="Times New Roman" w:cs="Times New Roman"/>
          <w:sz w:val="26"/>
          <w:szCs w:val="26"/>
        </w:rPr>
        <w:t>овете по делам национальностей муниципального образовани</w:t>
      </w:r>
      <w:r w:rsidR="005E6FE4">
        <w:rPr>
          <w:rFonts w:ascii="Times New Roman" w:hAnsi="Times New Roman" w:cs="Times New Roman"/>
          <w:sz w:val="26"/>
          <w:szCs w:val="26"/>
        </w:rPr>
        <w:t>я город Норильск, утвержденное п</w:t>
      </w:r>
      <w:r w:rsidR="006B47C6" w:rsidRPr="006B47C6">
        <w:rPr>
          <w:rFonts w:ascii="Times New Roman" w:hAnsi="Times New Roman" w:cs="Times New Roman"/>
          <w:sz w:val="26"/>
          <w:szCs w:val="26"/>
        </w:rPr>
        <w:t xml:space="preserve">остановлением Главы </w:t>
      </w:r>
      <w:r w:rsidR="006B47C6">
        <w:rPr>
          <w:rFonts w:ascii="Times New Roman" w:hAnsi="Times New Roman" w:cs="Times New Roman"/>
          <w:sz w:val="26"/>
          <w:szCs w:val="26"/>
        </w:rPr>
        <w:t>города Норильска от 07.02.2013 №</w:t>
      </w:r>
      <w:r w:rsidR="006B47C6" w:rsidRPr="006B47C6">
        <w:rPr>
          <w:rFonts w:ascii="Times New Roman" w:hAnsi="Times New Roman" w:cs="Times New Roman"/>
          <w:sz w:val="26"/>
          <w:szCs w:val="26"/>
        </w:rPr>
        <w:t xml:space="preserve"> </w:t>
      </w:r>
      <w:r w:rsidR="002B39FB">
        <w:rPr>
          <w:rFonts w:ascii="Times New Roman" w:hAnsi="Times New Roman" w:cs="Times New Roman"/>
          <w:sz w:val="26"/>
          <w:szCs w:val="26"/>
        </w:rPr>
        <w:t>3 (далее - Положение), следующие</w:t>
      </w:r>
      <w:r w:rsidR="006B47C6" w:rsidRPr="006B47C6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B39FB">
        <w:rPr>
          <w:rFonts w:ascii="Times New Roman" w:hAnsi="Times New Roman" w:cs="Times New Roman"/>
          <w:sz w:val="26"/>
          <w:szCs w:val="26"/>
        </w:rPr>
        <w:t>я</w:t>
      </w:r>
      <w:r w:rsidR="006B47C6" w:rsidRPr="006B47C6">
        <w:rPr>
          <w:rFonts w:ascii="Times New Roman" w:hAnsi="Times New Roman" w:cs="Times New Roman"/>
          <w:sz w:val="26"/>
          <w:szCs w:val="26"/>
        </w:rPr>
        <w:t>:</w:t>
      </w:r>
    </w:p>
    <w:p w:rsidR="0016136D" w:rsidRDefault="006B47C6" w:rsidP="00DE1A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16136D">
        <w:rPr>
          <w:rFonts w:ascii="Times New Roman" w:hAnsi="Times New Roman" w:cs="Times New Roman"/>
          <w:sz w:val="26"/>
          <w:szCs w:val="26"/>
        </w:rPr>
        <w:t xml:space="preserve">  Пункт 4.3 </w:t>
      </w:r>
      <w:r w:rsidR="0016136D" w:rsidRPr="0016136D">
        <w:rPr>
          <w:rFonts w:ascii="Times New Roman" w:hAnsi="Times New Roman" w:cs="Times New Roman"/>
          <w:sz w:val="26"/>
          <w:szCs w:val="26"/>
        </w:rPr>
        <w:t>Положения и</w:t>
      </w:r>
      <w:r w:rsidR="0099543F">
        <w:rPr>
          <w:rFonts w:ascii="Times New Roman" w:hAnsi="Times New Roman" w:cs="Times New Roman"/>
          <w:sz w:val="26"/>
          <w:szCs w:val="26"/>
        </w:rPr>
        <w:t>сключить.</w:t>
      </w:r>
      <w:r w:rsidR="0016136D" w:rsidRPr="001613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543F" w:rsidRDefault="0099543F" w:rsidP="00DE1A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A308AC">
        <w:rPr>
          <w:rFonts w:ascii="Times New Roman" w:hAnsi="Times New Roman" w:cs="Times New Roman"/>
          <w:sz w:val="26"/>
          <w:szCs w:val="26"/>
        </w:rPr>
        <w:t>Абзац первый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A308A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4.3.1 Положения изложить в следующей редакции:</w:t>
      </w:r>
    </w:p>
    <w:p w:rsidR="0099543F" w:rsidRDefault="0099543F" w:rsidP="00DE1A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«От каждого национального общественного объединения в состав Совета входит один представитель, а именно:».</w:t>
      </w:r>
    </w:p>
    <w:p w:rsidR="00E678C8" w:rsidRDefault="0016136D" w:rsidP="00DE1A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308A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308AC">
        <w:rPr>
          <w:rFonts w:ascii="Times New Roman" w:hAnsi="Times New Roman" w:cs="Times New Roman"/>
          <w:sz w:val="26"/>
          <w:szCs w:val="26"/>
        </w:rPr>
        <w:t>В п</w:t>
      </w:r>
      <w:r w:rsidR="006B47C6">
        <w:rPr>
          <w:rFonts w:ascii="Times New Roman" w:hAnsi="Times New Roman" w:cs="Times New Roman"/>
          <w:sz w:val="26"/>
          <w:szCs w:val="26"/>
        </w:rPr>
        <w:t>ункт</w:t>
      </w:r>
      <w:r w:rsidR="00A308AC">
        <w:rPr>
          <w:rFonts w:ascii="Times New Roman" w:hAnsi="Times New Roman" w:cs="Times New Roman"/>
          <w:sz w:val="26"/>
          <w:szCs w:val="26"/>
        </w:rPr>
        <w:t>е</w:t>
      </w:r>
      <w:r w:rsidR="006B47C6">
        <w:rPr>
          <w:rFonts w:ascii="Times New Roman" w:hAnsi="Times New Roman" w:cs="Times New Roman"/>
          <w:sz w:val="26"/>
          <w:szCs w:val="26"/>
        </w:rPr>
        <w:t xml:space="preserve"> 4.9.2</w:t>
      </w:r>
      <w:r w:rsidR="00DE1AA2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99543F">
        <w:rPr>
          <w:rFonts w:ascii="Times New Roman" w:hAnsi="Times New Roman" w:cs="Times New Roman"/>
          <w:sz w:val="26"/>
          <w:szCs w:val="26"/>
        </w:rPr>
        <w:t xml:space="preserve"> </w:t>
      </w:r>
      <w:r w:rsidR="00DE1AA2">
        <w:rPr>
          <w:rFonts w:ascii="Times New Roman" w:hAnsi="Times New Roman" w:cs="Times New Roman"/>
          <w:sz w:val="26"/>
          <w:szCs w:val="26"/>
        </w:rPr>
        <w:t>с</w:t>
      </w:r>
      <w:r w:rsidR="005F69A8">
        <w:rPr>
          <w:rFonts w:ascii="Times New Roman" w:hAnsi="Times New Roman" w:cs="Times New Roman"/>
          <w:sz w:val="26"/>
          <w:szCs w:val="26"/>
        </w:rPr>
        <w:t xml:space="preserve">лова «телефонограммой либо письменно» заменить </w:t>
      </w:r>
      <w:r w:rsidR="009F6EA3">
        <w:rPr>
          <w:rFonts w:ascii="Times New Roman" w:hAnsi="Times New Roman" w:cs="Times New Roman"/>
          <w:sz w:val="26"/>
          <w:szCs w:val="26"/>
        </w:rPr>
        <w:t>словами</w:t>
      </w:r>
      <w:r w:rsidR="005F69A8">
        <w:rPr>
          <w:rFonts w:ascii="Times New Roman" w:hAnsi="Times New Roman" w:cs="Times New Roman"/>
          <w:sz w:val="26"/>
          <w:szCs w:val="26"/>
        </w:rPr>
        <w:t xml:space="preserve"> «посредством рассылки на адрес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F69A8">
        <w:rPr>
          <w:rFonts w:ascii="Times New Roman" w:hAnsi="Times New Roman" w:cs="Times New Roman"/>
          <w:sz w:val="26"/>
          <w:szCs w:val="26"/>
        </w:rPr>
        <w:t xml:space="preserve"> электронной почты </w:t>
      </w:r>
      <w:r>
        <w:rPr>
          <w:rFonts w:ascii="Times New Roman" w:hAnsi="Times New Roman" w:cs="Times New Roman"/>
          <w:sz w:val="26"/>
          <w:szCs w:val="26"/>
        </w:rPr>
        <w:t>членов Совета</w:t>
      </w:r>
      <w:r w:rsidR="009F6EA3">
        <w:rPr>
          <w:rFonts w:ascii="Times New Roman" w:hAnsi="Times New Roman" w:cs="Times New Roman"/>
          <w:sz w:val="26"/>
          <w:szCs w:val="26"/>
        </w:rPr>
        <w:t>»</w:t>
      </w:r>
      <w:r w:rsidR="005F69A8">
        <w:rPr>
          <w:rFonts w:ascii="Times New Roman" w:hAnsi="Times New Roman" w:cs="Times New Roman"/>
          <w:sz w:val="26"/>
          <w:szCs w:val="26"/>
        </w:rPr>
        <w:t>.</w:t>
      </w:r>
    </w:p>
    <w:p w:rsidR="00E678C8" w:rsidRDefault="0016136D" w:rsidP="00E678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308AC">
        <w:rPr>
          <w:rFonts w:ascii="Times New Roman" w:hAnsi="Times New Roman" w:cs="Times New Roman"/>
          <w:sz w:val="26"/>
          <w:szCs w:val="26"/>
        </w:rPr>
        <w:t>4</w:t>
      </w:r>
      <w:r w:rsidR="005E6FE4">
        <w:rPr>
          <w:rFonts w:ascii="Times New Roman" w:hAnsi="Times New Roman" w:cs="Times New Roman"/>
          <w:sz w:val="26"/>
          <w:szCs w:val="26"/>
        </w:rPr>
        <w:t>. Пункт</w:t>
      </w:r>
      <w:r w:rsidR="00D32709">
        <w:rPr>
          <w:rFonts w:ascii="Times New Roman" w:hAnsi="Times New Roman" w:cs="Times New Roman"/>
          <w:sz w:val="26"/>
          <w:szCs w:val="26"/>
        </w:rPr>
        <w:t xml:space="preserve"> 4.9.3</w:t>
      </w:r>
      <w:r w:rsidR="005F69A8">
        <w:rPr>
          <w:rFonts w:ascii="Times New Roman" w:hAnsi="Times New Roman" w:cs="Times New Roman"/>
          <w:sz w:val="26"/>
          <w:szCs w:val="26"/>
        </w:rPr>
        <w:t xml:space="preserve"> Поло</w:t>
      </w:r>
      <w:r w:rsidR="00DE1AA2">
        <w:rPr>
          <w:rFonts w:ascii="Times New Roman" w:hAnsi="Times New Roman" w:cs="Times New Roman"/>
          <w:sz w:val="26"/>
          <w:szCs w:val="26"/>
        </w:rPr>
        <w:t xml:space="preserve">жения </w:t>
      </w:r>
      <w:r w:rsidR="005E6FE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DE1AA2" w:rsidRDefault="005E6FE4" w:rsidP="00E678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678C8">
        <w:rPr>
          <w:rFonts w:ascii="Times New Roman" w:hAnsi="Times New Roman" w:cs="Times New Roman"/>
          <w:sz w:val="26"/>
          <w:szCs w:val="26"/>
        </w:rPr>
        <w:t>4.</w:t>
      </w:r>
      <w:r w:rsidR="00710F24">
        <w:rPr>
          <w:rFonts w:ascii="Times New Roman" w:hAnsi="Times New Roman" w:cs="Times New Roman"/>
          <w:sz w:val="26"/>
          <w:szCs w:val="26"/>
        </w:rPr>
        <w:t>9</w:t>
      </w:r>
      <w:r w:rsidR="0099543F">
        <w:rPr>
          <w:rFonts w:ascii="Times New Roman" w:hAnsi="Times New Roman" w:cs="Times New Roman"/>
          <w:sz w:val="26"/>
          <w:szCs w:val="26"/>
        </w:rPr>
        <w:t>.</w:t>
      </w:r>
      <w:r w:rsidR="00E678C8">
        <w:rPr>
          <w:rFonts w:ascii="Times New Roman" w:hAnsi="Times New Roman" w:cs="Times New Roman"/>
          <w:sz w:val="26"/>
          <w:szCs w:val="26"/>
        </w:rPr>
        <w:t xml:space="preserve">3. </w:t>
      </w:r>
      <w:r w:rsidR="0099158F">
        <w:rPr>
          <w:rFonts w:ascii="Times New Roman" w:hAnsi="Times New Roman" w:cs="Times New Roman"/>
          <w:sz w:val="26"/>
          <w:szCs w:val="26"/>
        </w:rPr>
        <w:t xml:space="preserve">В случае невозможности присутствия на заседании Совета член Совета письменно информирует об этом Управление </w:t>
      </w:r>
      <w:r w:rsidR="00E678C8">
        <w:rPr>
          <w:rFonts w:ascii="Times New Roman" w:hAnsi="Times New Roman" w:cs="Times New Roman"/>
          <w:sz w:val="26"/>
          <w:szCs w:val="26"/>
        </w:rPr>
        <w:t>по</w:t>
      </w:r>
      <w:r w:rsidR="00D70F91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E678C8">
        <w:rPr>
          <w:rFonts w:ascii="Times New Roman" w:hAnsi="Times New Roman" w:cs="Times New Roman"/>
          <w:sz w:val="26"/>
          <w:szCs w:val="26"/>
        </w:rPr>
        <w:t>у</w:t>
      </w:r>
      <w:r w:rsidR="00D70F91">
        <w:rPr>
          <w:rFonts w:ascii="Times New Roman" w:hAnsi="Times New Roman" w:cs="Times New Roman"/>
          <w:sz w:val="26"/>
          <w:szCs w:val="26"/>
        </w:rPr>
        <w:t xml:space="preserve"> электронной почты </w:t>
      </w:r>
      <w:hyperlink r:id="rId7" w:history="1">
        <w:r w:rsidR="00D70F91" w:rsidRPr="00E678C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uvoomp@norilsk-city.ru</w:t>
        </w:r>
      </w:hyperlink>
      <w:r w:rsidR="0099158F">
        <w:rPr>
          <w:rFonts w:ascii="Times New Roman" w:hAnsi="Times New Roman" w:cs="Times New Roman"/>
          <w:sz w:val="26"/>
          <w:szCs w:val="26"/>
        </w:rPr>
        <w:t xml:space="preserve"> не менее чем за сутки до начала заседания с указанием причины отсутствия. В этом случае член Совета вправе направить для участия в заседании Совета своего представителя</w:t>
      </w:r>
      <w:r w:rsidR="003E2E48">
        <w:rPr>
          <w:rFonts w:ascii="Times New Roman" w:hAnsi="Times New Roman" w:cs="Times New Roman"/>
          <w:sz w:val="26"/>
          <w:szCs w:val="26"/>
        </w:rPr>
        <w:t>,</w:t>
      </w:r>
      <w:r w:rsidR="0099158F">
        <w:rPr>
          <w:rFonts w:ascii="Times New Roman" w:hAnsi="Times New Roman" w:cs="Times New Roman"/>
          <w:sz w:val="26"/>
          <w:szCs w:val="26"/>
        </w:rPr>
        <w:t xml:space="preserve"> </w:t>
      </w:r>
      <w:r w:rsidR="003E2E48">
        <w:rPr>
          <w:rFonts w:ascii="Times New Roman" w:hAnsi="Times New Roman" w:cs="Times New Roman"/>
          <w:sz w:val="26"/>
          <w:szCs w:val="26"/>
        </w:rPr>
        <w:t xml:space="preserve">информируя об этом Управление </w:t>
      </w:r>
      <w:r w:rsidR="0099158F">
        <w:rPr>
          <w:rFonts w:ascii="Times New Roman" w:hAnsi="Times New Roman" w:cs="Times New Roman"/>
          <w:sz w:val="26"/>
          <w:szCs w:val="26"/>
        </w:rPr>
        <w:t xml:space="preserve">путем письменного </w:t>
      </w:r>
      <w:r w:rsidR="003E2E48">
        <w:rPr>
          <w:rFonts w:ascii="Times New Roman" w:hAnsi="Times New Roman" w:cs="Times New Roman"/>
          <w:sz w:val="26"/>
          <w:szCs w:val="26"/>
        </w:rPr>
        <w:t>уведомления с</w:t>
      </w:r>
      <w:r w:rsidR="0099158F">
        <w:rPr>
          <w:rFonts w:ascii="Times New Roman" w:hAnsi="Times New Roman" w:cs="Times New Roman"/>
          <w:sz w:val="26"/>
          <w:szCs w:val="26"/>
        </w:rPr>
        <w:t xml:space="preserve"> указанием фамилии, имени, отчества представи</w:t>
      </w:r>
      <w:r w:rsidR="003E2E48">
        <w:rPr>
          <w:rFonts w:ascii="Times New Roman" w:hAnsi="Times New Roman" w:cs="Times New Roman"/>
          <w:sz w:val="26"/>
          <w:szCs w:val="26"/>
        </w:rPr>
        <w:t>теля, его должности и контактных данных</w:t>
      </w:r>
      <w:r w:rsidR="0099158F">
        <w:rPr>
          <w:rFonts w:ascii="Times New Roman" w:hAnsi="Times New Roman" w:cs="Times New Roman"/>
          <w:sz w:val="26"/>
          <w:szCs w:val="26"/>
        </w:rPr>
        <w:t xml:space="preserve"> </w:t>
      </w:r>
      <w:r w:rsidR="00E678C8">
        <w:rPr>
          <w:rFonts w:ascii="Times New Roman" w:hAnsi="Times New Roman" w:cs="Times New Roman"/>
          <w:sz w:val="26"/>
          <w:szCs w:val="26"/>
        </w:rPr>
        <w:t>по</w:t>
      </w:r>
      <w:r w:rsidR="003E2E48">
        <w:rPr>
          <w:rFonts w:ascii="Times New Roman" w:hAnsi="Times New Roman" w:cs="Times New Roman"/>
          <w:sz w:val="26"/>
          <w:szCs w:val="26"/>
        </w:rPr>
        <w:t xml:space="preserve"> </w:t>
      </w:r>
      <w:r w:rsidR="0099158F">
        <w:rPr>
          <w:rFonts w:ascii="Times New Roman" w:hAnsi="Times New Roman" w:cs="Times New Roman"/>
          <w:sz w:val="26"/>
          <w:szCs w:val="26"/>
        </w:rPr>
        <w:t>адрес</w:t>
      </w:r>
      <w:r w:rsidR="00E678C8">
        <w:rPr>
          <w:rFonts w:ascii="Times New Roman" w:hAnsi="Times New Roman" w:cs="Times New Roman"/>
          <w:sz w:val="26"/>
          <w:szCs w:val="26"/>
        </w:rPr>
        <w:t>у</w:t>
      </w:r>
      <w:r w:rsidR="0099158F">
        <w:rPr>
          <w:rFonts w:ascii="Times New Roman" w:hAnsi="Times New Roman" w:cs="Times New Roman"/>
          <w:sz w:val="26"/>
          <w:szCs w:val="26"/>
        </w:rPr>
        <w:t xml:space="preserve"> </w:t>
      </w:r>
      <w:r w:rsidR="0099158F" w:rsidRPr="0099158F">
        <w:rPr>
          <w:rFonts w:ascii="Times New Roman" w:hAnsi="Times New Roman" w:cs="Times New Roman"/>
          <w:sz w:val="26"/>
          <w:szCs w:val="26"/>
        </w:rPr>
        <w:t xml:space="preserve">электронной почты </w:t>
      </w:r>
      <w:r w:rsidR="00E678C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hyperlink r:id="rId8" w:history="1">
        <w:r w:rsidR="00E678C8" w:rsidRPr="00E678C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uvoomp@norilsk-city.ru.»</w:t>
        </w:r>
      </w:hyperlink>
      <w:r w:rsidR="003E2E48">
        <w:rPr>
          <w:rFonts w:ascii="Times New Roman" w:hAnsi="Times New Roman" w:cs="Times New Roman"/>
          <w:sz w:val="26"/>
          <w:szCs w:val="26"/>
        </w:rPr>
        <w:t>.</w:t>
      </w:r>
    </w:p>
    <w:p w:rsidR="00A308AC" w:rsidRDefault="0016136D" w:rsidP="00D70F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A308AC">
        <w:rPr>
          <w:rFonts w:ascii="Times New Roman" w:hAnsi="Times New Roman" w:cs="Times New Roman"/>
          <w:sz w:val="26"/>
          <w:szCs w:val="26"/>
        </w:rPr>
        <w:t>5</w:t>
      </w:r>
      <w:r w:rsidR="00D32709">
        <w:rPr>
          <w:rFonts w:ascii="Times New Roman" w:hAnsi="Times New Roman" w:cs="Times New Roman"/>
          <w:sz w:val="26"/>
          <w:szCs w:val="26"/>
        </w:rPr>
        <w:t xml:space="preserve">. </w:t>
      </w:r>
      <w:r w:rsidR="00A308AC">
        <w:rPr>
          <w:rFonts w:ascii="Times New Roman" w:hAnsi="Times New Roman" w:cs="Times New Roman"/>
          <w:sz w:val="26"/>
          <w:szCs w:val="26"/>
        </w:rPr>
        <w:t>В п</w:t>
      </w:r>
      <w:r w:rsidR="0099543F">
        <w:rPr>
          <w:rFonts w:ascii="Times New Roman" w:hAnsi="Times New Roman" w:cs="Times New Roman"/>
          <w:sz w:val="26"/>
          <w:szCs w:val="26"/>
        </w:rPr>
        <w:t>ункт</w:t>
      </w:r>
      <w:r w:rsidR="00A308AC">
        <w:rPr>
          <w:rFonts w:ascii="Times New Roman" w:hAnsi="Times New Roman" w:cs="Times New Roman"/>
          <w:sz w:val="26"/>
          <w:szCs w:val="26"/>
        </w:rPr>
        <w:t>е</w:t>
      </w:r>
      <w:r w:rsidR="0099543F">
        <w:rPr>
          <w:rFonts w:ascii="Times New Roman" w:hAnsi="Times New Roman" w:cs="Times New Roman"/>
          <w:sz w:val="26"/>
          <w:szCs w:val="26"/>
        </w:rPr>
        <w:t xml:space="preserve"> 4.9.4 Положения </w:t>
      </w:r>
      <w:r w:rsidR="009F6EA3">
        <w:rPr>
          <w:rFonts w:ascii="Times New Roman" w:hAnsi="Times New Roman" w:cs="Times New Roman"/>
          <w:sz w:val="26"/>
          <w:szCs w:val="26"/>
        </w:rPr>
        <w:t>слова</w:t>
      </w:r>
      <w:r w:rsidR="00DE1AA2">
        <w:rPr>
          <w:rFonts w:ascii="Times New Roman" w:hAnsi="Times New Roman" w:cs="Times New Roman"/>
          <w:sz w:val="26"/>
          <w:szCs w:val="26"/>
        </w:rPr>
        <w:t xml:space="preserve"> «Управлением</w:t>
      </w:r>
      <w:r w:rsidR="00D70F91">
        <w:rPr>
          <w:rFonts w:ascii="Times New Roman" w:hAnsi="Times New Roman" w:cs="Times New Roman"/>
          <w:sz w:val="26"/>
          <w:szCs w:val="26"/>
        </w:rPr>
        <w:t xml:space="preserve"> </w:t>
      </w:r>
      <w:r w:rsidR="00DE1AA2">
        <w:rPr>
          <w:rFonts w:ascii="Times New Roman" w:hAnsi="Times New Roman" w:cs="Times New Roman"/>
          <w:sz w:val="26"/>
          <w:szCs w:val="26"/>
        </w:rPr>
        <w:t>общественных связей и массовых коммуникаций Администрации города Норильска</w:t>
      </w:r>
      <w:r w:rsidR="009F6EA3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9F6EA3" w:rsidRPr="009F6EA3">
        <w:rPr>
          <w:rFonts w:ascii="Times New Roman" w:hAnsi="Times New Roman" w:cs="Times New Roman"/>
          <w:sz w:val="26"/>
          <w:szCs w:val="26"/>
        </w:rPr>
        <w:t>Управление</w:t>
      </w:r>
      <w:r w:rsidR="009F6EA3">
        <w:rPr>
          <w:rFonts w:ascii="Times New Roman" w:hAnsi="Times New Roman" w:cs="Times New Roman"/>
          <w:sz w:val="26"/>
          <w:szCs w:val="26"/>
        </w:rPr>
        <w:t>м</w:t>
      </w:r>
      <w:r w:rsidR="009F6EA3" w:rsidRPr="009F6EA3">
        <w:rPr>
          <w:rFonts w:ascii="Times New Roman" w:hAnsi="Times New Roman" w:cs="Times New Roman"/>
          <w:sz w:val="26"/>
          <w:szCs w:val="26"/>
        </w:rPr>
        <w:t xml:space="preserve"> общественных связей, массовых коммуникаций и развития туризма</w:t>
      </w:r>
      <w:r w:rsidR="0073033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9F6EA3">
        <w:rPr>
          <w:rFonts w:ascii="Times New Roman" w:hAnsi="Times New Roman" w:cs="Times New Roman"/>
          <w:sz w:val="26"/>
          <w:szCs w:val="26"/>
        </w:rPr>
        <w:t>».</w:t>
      </w:r>
    </w:p>
    <w:p w:rsidR="00A308AC" w:rsidRDefault="00A308AC" w:rsidP="00A308A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Пункты 4.3.1, 4.4 – 4.9, 4.9.1 – 4.9.4 Положения считать пунктами 4.2.1, 4.3 – 4.8, 4.8.1 – 4.8.4 соответственно.</w:t>
      </w:r>
    </w:p>
    <w:p w:rsidR="008072D7" w:rsidRPr="003C0C1A" w:rsidRDefault="006B47C6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C0C1A" w:rsidRPr="003C0C1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72C" w:rsidRDefault="0010172C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8072D7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Pr="00316903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r w:rsidR="00B96C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CC0">
        <w:rPr>
          <w:rFonts w:ascii="Times New Roman" w:hAnsi="Times New Roman" w:cs="Times New Roman"/>
          <w:sz w:val="26"/>
          <w:szCs w:val="26"/>
        </w:rPr>
        <w:tab/>
      </w:r>
      <w:r w:rsidR="0010172C">
        <w:rPr>
          <w:rFonts w:ascii="Times New Roman" w:hAnsi="Times New Roman" w:cs="Times New Roman"/>
          <w:sz w:val="26"/>
          <w:szCs w:val="26"/>
        </w:rPr>
        <w:t xml:space="preserve">  </w:t>
      </w:r>
      <w:r w:rsidR="006D14C2">
        <w:rPr>
          <w:rFonts w:ascii="Times New Roman" w:hAnsi="Times New Roman" w:cs="Times New Roman"/>
          <w:sz w:val="26"/>
          <w:szCs w:val="26"/>
        </w:rPr>
        <w:t>Д.В.</w:t>
      </w:r>
      <w:proofErr w:type="gramEnd"/>
      <w:r w:rsidR="006D14C2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sectPr w:rsidR="00317038" w:rsidSect="00F05B9B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56D94"/>
    <w:rsid w:val="00061AFC"/>
    <w:rsid w:val="00077856"/>
    <w:rsid w:val="000778CE"/>
    <w:rsid w:val="0008743A"/>
    <w:rsid w:val="00087831"/>
    <w:rsid w:val="00094820"/>
    <w:rsid w:val="000B0003"/>
    <w:rsid w:val="000B1448"/>
    <w:rsid w:val="000C3527"/>
    <w:rsid w:val="000C5660"/>
    <w:rsid w:val="000D27D9"/>
    <w:rsid w:val="000D35D2"/>
    <w:rsid w:val="000E02B4"/>
    <w:rsid w:val="000E0E0F"/>
    <w:rsid w:val="000E41D2"/>
    <w:rsid w:val="000F1525"/>
    <w:rsid w:val="0010172C"/>
    <w:rsid w:val="00102E84"/>
    <w:rsid w:val="001143A1"/>
    <w:rsid w:val="00136FB2"/>
    <w:rsid w:val="00141DB5"/>
    <w:rsid w:val="001448BD"/>
    <w:rsid w:val="001515DB"/>
    <w:rsid w:val="0016037C"/>
    <w:rsid w:val="0016136D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5112"/>
    <w:rsid w:val="00251767"/>
    <w:rsid w:val="0025439F"/>
    <w:rsid w:val="00255FC9"/>
    <w:rsid w:val="00274D5D"/>
    <w:rsid w:val="00275BE1"/>
    <w:rsid w:val="002817EB"/>
    <w:rsid w:val="00287432"/>
    <w:rsid w:val="002A0ACA"/>
    <w:rsid w:val="002A0CC5"/>
    <w:rsid w:val="002A4484"/>
    <w:rsid w:val="002B39FB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404B7"/>
    <w:rsid w:val="003513B6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42DD"/>
    <w:rsid w:val="003D1ED3"/>
    <w:rsid w:val="003D3717"/>
    <w:rsid w:val="003E2E48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879CA"/>
    <w:rsid w:val="0049306C"/>
    <w:rsid w:val="004B6A1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6FE4"/>
    <w:rsid w:val="005E7FC0"/>
    <w:rsid w:val="005F4927"/>
    <w:rsid w:val="005F49E0"/>
    <w:rsid w:val="005F69A8"/>
    <w:rsid w:val="005F7C68"/>
    <w:rsid w:val="00607097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B47C6"/>
    <w:rsid w:val="006C2B85"/>
    <w:rsid w:val="006C3E55"/>
    <w:rsid w:val="006C522D"/>
    <w:rsid w:val="006C5A6D"/>
    <w:rsid w:val="006D14C2"/>
    <w:rsid w:val="006D157D"/>
    <w:rsid w:val="00701EA3"/>
    <w:rsid w:val="007056A7"/>
    <w:rsid w:val="00710F24"/>
    <w:rsid w:val="00717590"/>
    <w:rsid w:val="00722B9E"/>
    <w:rsid w:val="0072394A"/>
    <w:rsid w:val="0073033C"/>
    <w:rsid w:val="0073239F"/>
    <w:rsid w:val="00732725"/>
    <w:rsid w:val="00732BD4"/>
    <w:rsid w:val="00734464"/>
    <w:rsid w:val="0074700F"/>
    <w:rsid w:val="0075183C"/>
    <w:rsid w:val="00757B64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809A7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04CEB"/>
    <w:rsid w:val="009158F6"/>
    <w:rsid w:val="009271A2"/>
    <w:rsid w:val="00927401"/>
    <w:rsid w:val="009344EB"/>
    <w:rsid w:val="00937487"/>
    <w:rsid w:val="0094126E"/>
    <w:rsid w:val="00946FDC"/>
    <w:rsid w:val="00965B3C"/>
    <w:rsid w:val="009717FB"/>
    <w:rsid w:val="00972BFC"/>
    <w:rsid w:val="0099158F"/>
    <w:rsid w:val="00991731"/>
    <w:rsid w:val="00992C8F"/>
    <w:rsid w:val="0099543F"/>
    <w:rsid w:val="009A703A"/>
    <w:rsid w:val="009B7F8B"/>
    <w:rsid w:val="009D5621"/>
    <w:rsid w:val="009E0D0E"/>
    <w:rsid w:val="009E636C"/>
    <w:rsid w:val="009F2134"/>
    <w:rsid w:val="009F3DCC"/>
    <w:rsid w:val="009F6EA3"/>
    <w:rsid w:val="009F7F1C"/>
    <w:rsid w:val="00A20821"/>
    <w:rsid w:val="00A24D5A"/>
    <w:rsid w:val="00A268FC"/>
    <w:rsid w:val="00A308AC"/>
    <w:rsid w:val="00A314B5"/>
    <w:rsid w:val="00A44F0A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207DC"/>
    <w:rsid w:val="00C353AE"/>
    <w:rsid w:val="00C35A22"/>
    <w:rsid w:val="00C35FEC"/>
    <w:rsid w:val="00C5798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2709"/>
    <w:rsid w:val="00D337E7"/>
    <w:rsid w:val="00D34E64"/>
    <w:rsid w:val="00D45033"/>
    <w:rsid w:val="00D51619"/>
    <w:rsid w:val="00D575F1"/>
    <w:rsid w:val="00D639B1"/>
    <w:rsid w:val="00D70F91"/>
    <w:rsid w:val="00D71E47"/>
    <w:rsid w:val="00D96D4E"/>
    <w:rsid w:val="00DB2489"/>
    <w:rsid w:val="00DB6227"/>
    <w:rsid w:val="00DD1496"/>
    <w:rsid w:val="00DE1AA2"/>
    <w:rsid w:val="00DF3250"/>
    <w:rsid w:val="00E0359F"/>
    <w:rsid w:val="00E1129B"/>
    <w:rsid w:val="00E412B8"/>
    <w:rsid w:val="00E43AA6"/>
    <w:rsid w:val="00E56CA5"/>
    <w:rsid w:val="00E64AC6"/>
    <w:rsid w:val="00E678C8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05B9B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0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voomp@norilsk-city.ru." TargetMode="External"/><Relationship Id="rId3" Type="http://schemas.openxmlformats.org/officeDocument/2006/relationships/styles" Target="styles.xml"/><Relationship Id="rId7" Type="http://schemas.openxmlformats.org/officeDocument/2006/relationships/hyperlink" Target="mailto:uvoomp@norilsk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DB95-2E99-43AD-9077-17EC8F9F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8</cp:revision>
  <cp:lastPrinted>2024-03-21T04:12:00Z</cp:lastPrinted>
  <dcterms:created xsi:type="dcterms:W3CDTF">2024-03-20T05:05:00Z</dcterms:created>
  <dcterms:modified xsi:type="dcterms:W3CDTF">2024-03-26T03:02:00Z</dcterms:modified>
</cp:coreProperties>
</file>