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512132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02.08.</w:t>
      </w:r>
      <w:r w:rsidR="00E7172E" w:rsidRPr="004F68BD">
        <w:rPr>
          <w:rFonts w:ascii="Times New Roman" w:hAnsi="Times New Roman"/>
          <w:bCs/>
          <w:sz w:val="26"/>
          <w:szCs w:val="26"/>
        </w:rPr>
        <w:t>201</w:t>
      </w:r>
      <w:r w:rsidR="00DD4374">
        <w:rPr>
          <w:rFonts w:ascii="Times New Roman" w:hAnsi="Times New Roman"/>
          <w:bCs/>
          <w:sz w:val="26"/>
          <w:szCs w:val="26"/>
        </w:rPr>
        <w:t>6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</w:t>
      </w:r>
      <w:proofErr w:type="spellStart"/>
      <w:r>
        <w:rPr>
          <w:rFonts w:ascii="Times New Roman" w:hAnsi="Times New Roman"/>
          <w:bCs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bCs/>
          <w:sz w:val="26"/>
          <w:szCs w:val="26"/>
        </w:rPr>
        <w:tab/>
        <w:t xml:space="preserve">    </w:t>
      </w:r>
      <w:proofErr w:type="gramStart"/>
      <w:r>
        <w:rPr>
          <w:rFonts w:ascii="Times New Roman" w:hAnsi="Times New Roman"/>
          <w:bCs/>
          <w:sz w:val="26"/>
          <w:szCs w:val="26"/>
        </w:rPr>
        <w:t>№  412</w:t>
      </w:r>
      <w:proofErr w:type="gramEnd"/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A9184C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>О внесении изменени</w:t>
      </w:r>
      <w:r w:rsidR="00D70FCD">
        <w:rPr>
          <w:rFonts w:ascii="Times New Roman" w:hAnsi="Times New Roman"/>
          <w:bCs/>
          <w:sz w:val="26"/>
          <w:szCs w:val="26"/>
        </w:rPr>
        <w:t xml:space="preserve">й </w:t>
      </w:r>
      <w:r w:rsidRPr="00E84F60">
        <w:rPr>
          <w:rFonts w:ascii="Times New Roman" w:hAnsi="Times New Roman"/>
          <w:bCs/>
          <w:sz w:val="26"/>
          <w:szCs w:val="26"/>
        </w:rPr>
        <w:t xml:space="preserve">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  <w:r w:rsidR="00D70FCD">
        <w:rPr>
          <w:rFonts w:ascii="Times New Roman" w:hAnsi="Times New Roman"/>
          <w:sz w:val="26"/>
          <w:szCs w:val="26"/>
        </w:rPr>
        <w:t xml:space="preserve"> </w:t>
      </w:r>
    </w:p>
    <w:p w:rsidR="00E7172E" w:rsidRPr="002711CC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571B51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25</w:t>
      </w:r>
      <w:r w:rsidR="00E84F60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8</w:t>
      </w:r>
      <w:r w:rsidR="00E84F60">
        <w:rPr>
          <w:rFonts w:ascii="Times New Roman" w:hAnsi="Times New Roman"/>
          <w:sz w:val="26"/>
          <w:szCs w:val="26"/>
        </w:rPr>
        <w:t>.201</w:t>
      </w:r>
      <w:r w:rsidR="00EF5D26">
        <w:rPr>
          <w:rFonts w:ascii="Times New Roman" w:hAnsi="Times New Roman"/>
          <w:sz w:val="26"/>
          <w:szCs w:val="26"/>
        </w:rPr>
        <w:t>5</w:t>
      </w:r>
      <w:r w:rsidR="003F7CF8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441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7172E" w:rsidRPr="00571B51" w:rsidRDefault="00625C88" w:rsidP="00571B51">
      <w:pPr>
        <w:pStyle w:val="ConsPlusNormal"/>
        <w:ind w:firstLine="540"/>
        <w:jc w:val="both"/>
        <w:rPr>
          <w:rFonts w:eastAsiaTheme="minorHAnsi"/>
          <w:szCs w:val="26"/>
          <w:lang w:eastAsia="en-US"/>
        </w:rPr>
      </w:pPr>
      <w:r w:rsidRPr="00301A0D">
        <w:rPr>
          <w:rFonts w:eastAsia="Calibri"/>
          <w:kern w:val="1"/>
          <w:szCs w:val="26"/>
          <w:lang w:eastAsia="hi-IN" w:bidi="hi-IN"/>
        </w:rPr>
        <w:t xml:space="preserve">В </w:t>
      </w:r>
      <w:r w:rsidR="00480140">
        <w:rPr>
          <w:szCs w:val="26"/>
        </w:rPr>
        <w:t xml:space="preserve">целях </w:t>
      </w:r>
      <w:r w:rsidR="00CB5FD6">
        <w:rPr>
          <w:szCs w:val="26"/>
        </w:rPr>
        <w:t>урегулирования</w:t>
      </w:r>
      <w:r w:rsidR="00480140">
        <w:rPr>
          <w:szCs w:val="26"/>
        </w:rPr>
        <w:t xml:space="preserve"> порядка предоставления муниципальн</w:t>
      </w:r>
      <w:r w:rsidR="00CB5FD6">
        <w:rPr>
          <w:szCs w:val="26"/>
        </w:rPr>
        <w:t>ых</w:t>
      </w:r>
      <w:r w:rsidR="00480140">
        <w:rPr>
          <w:szCs w:val="26"/>
        </w:rPr>
        <w:t xml:space="preserve"> услуг</w:t>
      </w:r>
      <w:r w:rsidRPr="00FF5CAC">
        <w:rPr>
          <w:rFonts w:eastAsia="Calibri"/>
          <w:kern w:val="1"/>
          <w:szCs w:val="26"/>
          <w:lang w:eastAsia="hi-IN" w:bidi="hi-IN"/>
        </w:rPr>
        <w:t>,</w:t>
      </w:r>
      <w:r w:rsidR="00A55543">
        <w:rPr>
          <w:rFonts w:eastAsia="Calibri"/>
          <w:kern w:val="1"/>
          <w:szCs w:val="26"/>
          <w:lang w:eastAsia="hi-IN" w:bidi="hi-IN"/>
        </w:rPr>
        <w:t xml:space="preserve"> согласно Порядку</w:t>
      </w:r>
      <w:r w:rsidRPr="00301A0D">
        <w:rPr>
          <w:rFonts w:eastAsia="Calibri"/>
          <w:kern w:val="1"/>
          <w:szCs w:val="26"/>
          <w:lang w:eastAsia="hi-IN" w:bidi="hi-IN"/>
        </w:rPr>
        <w:t xml:space="preserve"> разработки и утверждения административных регламентов предоставления муниципальных услуг, оказываемых Администрацие</w:t>
      </w:r>
      <w:r w:rsidR="00A55543">
        <w:rPr>
          <w:rFonts w:eastAsia="Calibri"/>
          <w:kern w:val="1"/>
          <w:szCs w:val="26"/>
          <w:lang w:eastAsia="hi-IN" w:bidi="hi-IN"/>
        </w:rPr>
        <w:t>й города Норильска, утвержденного</w:t>
      </w:r>
      <w:r w:rsidRPr="00301A0D">
        <w:rPr>
          <w:rFonts w:eastAsia="Calibri"/>
          <w:kern w:val="1"/>
          <w:szCs w:val="26"/>
          <w:lang w:eastAsia="hi-IN" w:bidi="hi-IN"/>
        </w:rPr>
        <w:t xml:space="preserve"> постановлением Администрации города Норильска от 31.12.2010 № 540</w:t>
      </w:r>
      <w:r w:rsidR="00E7172E" w:rsidRPr="00A56960">
        <w:rPr>
          <w:szCs w:val="26"/>
        </w:rPr>
        <w:t>,</w:t>
      </w:r>
      <w:r w:rsidR="004F68BD">
        <w:rPr>
          <w:szCs w:val="26"/>
        </w:rPr>
        <w:t xml:space="preserve"> </w:t>
      </w:r>
    </w:p>
    <w:p w:rsidR="00E7172E" w:rsidRPr="00E60A6D" w:rsidRDefault="00E7172E" w:rsidP="005516E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ПОСТАНОВЛЯЮ: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09610F" w:rsidRDefault="00E7172E" w:rsidP="0009610F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716B42">
        <w:rPr>
          <w:szCs w:val="26"/>
        </w:rPr>
        <w:t xml:space="preserve">Внести в </w:t>
      </w:r>
      <w:r w:rsidR="003F7CF8" w:rsidRPr="00716B42">
        <w:rPr>
          <w:szCs w:val="26"/>
        </w:rPr>
        <w:t>Административный регламент</w:t>
      </w:r>
      <w:r w:rsidRPr="00716B42">
        <w:rPr>
          <w:szCs w:val="26"/>
        </w:rPr>
        <w:t xml:space="preserve"> </w:t>
      </w:r>
      <w:r w:rsidR="003F7CF8" w:rsidRPr="00716B42">
        <w:rPr>
          <w:rFonts w:eastAsiaTheme="minorHAnsi"/>
          <w:szCs w:val="26"/>
        </w:rPr>
        <w:t xml:space="preserve">предоставления муниципальной услуги </w:t>
      </w:r>
      <w:r w:rsidR="00571B51" w:rsidRPr="00571B51">
        <w:rPr>
          <w:rFonts w:eastAsiaTheme="minorHAnsi"/>
          <w:szCs w:val="26"/>
          <w:lang w:eastAsia="en-US"/>
        </w:rPr>
        <w:t>по принятию решения об организации аукциона по продаже земельного участка либо аукциона на право заключения договора аренды земельных участков, находящихся в государственной или муниципальной собственности</w:t>
      </w:r>
      <w:r w:rsidRPr="00571B51">
        <w:rPr>
          <w:szCs w:val="26"/>
        </w:rPr>
        <w:t xml:space="preserve">, утвержденный </w:t>
      </w:r>
      <w:r w:rsidRPr="00571B51">
        <w:rPr>
          <w:bCs/>
          <w:szCs w:val="26"/>
        </w:rPr>
        <w:t>постановлением Адм</w:t>
      </w:r>
      <w:r w:rsidR="00571B51">
        <w:rPr>
          <w:bCs/>
          <w:szCs w:val="26"/>
        </w:rPr>
        <w:t>инистрации города Норильска от 25</w:t>
      </w:r>
      <w:r w:rsidRPr="00571B51">
        <w:rPr>
          <w:bCs/>
          <w:szCs w:val="26"/>
        </w:rPr>
        <w:t>.0</w:t>
      </w:r>
      <w:r w:rsidR="00571B51">
        <w:rPr>
          <w:bCs/>
          <w:szCs w:val="26"/>
        </w:rPr>
        <w:t>8</w:t>
      </w:r>
      <w:r w:rsidRPr="00571B51">
        <w:rPr>
          <w:bCs/>
          <w:szCs w:val="26"/>
        </w:rPr>
        <w:t>.201</w:t>
      </w:r>
      <w:r w:rsidR="00EF5D26" w:rsidRPr="00571B51">
        <w:rPr>
          <w:bCs/>
          <w:szCs w:val="26"/>
        </w:rPr>
        <w:t>5 № 4</w:t>
      </w:r>
      <w:r w:rsidR="00571B51">
        <w:rPr>
          <w:bCs/>
          <w:szCs w:val="26"/>
        </w:rPr>
        <w:t>41</w:t>
      </w:r>
      <w:r w:rsidR="007274A4" w:rsidRPr="00571B51">
        <w:rPr>
          <w:bCs/>
          <w:szCs w:val="26"/>
        </w:rPr>
        <w:t xml:space="preserve"> (далее – </w:t>
      </w:r>
      <w:r w:rsidR="003F7CF8" w:rsidRPr="00571B51">
        <w:rPr>
          <w:bCs/>
          <w:szCs w:val="26"/>
        </w:rPr>
        <w:t>Административный регламент</w:t>
      </w:r>
      <w:r w:rsidR="007274A4" w:rsidRPr="00571B51">
        <w:rPr>
          <w:bCs/>
          <w:szCs w:val="26"/>
        </w:rPr>
        <w:t>)</w:t>
      </w:r>
      <w:r w:rsidRPr="00571B51">
        <w:rPr>
          <w:bCs/>
          <w:szCs w:val="26"/>
        </w:rPr>
        <w:t xml:space="preserve">, </w:t>
      </w:r>
      <w:r w:rsidRPr="00571B51">
        <w:rPr>
          <w:szCs w:val="26"/>
        </w:rPr>
        <w:t>следующ</w:t>
      </w:r>
      <w:r w:rsidR="00A9184C">
        <w:rPr>
          <w:szCs w:val="26"/>
        </w:rPr>
        <w:t>и</w:t>
      </w:r>
      <w:r w:rsidRPr="00571B51">
        <w:rPr>
          <w:szCs w:val="26"/>
        </w:rPr>
        <w:t>е изменени</w:t>
      </w:r>
      <w:r w:rsidR="00D70FCD" w:rsidRPr="00571B51">
        <w:rPr>
          <w:szCs w:val="26"/>
        </w:rPr>
        <w:t>я</w:t>
      </w:r>
      <w:r w:rsidRPr="00571B51">
        <w:rPr>
          <w:szCs w:val="26"/>
        </w:rPr>
        <w:t>:</w:t>
      </w:r>
    </w:p>
    <w:p w:rsidR="00E26E04" w:rsidRPr="00E26E04" w:rsidRDefault="00E26E04" w:rsidP="00E26E04">
      <w:pPr>
        <w:pStyle w:val="a3"/>
        <w:numPr>
          <w:ilvl w:val="1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04">
        <w:rPr>
          <w:rFonts w:ascii="Times New Roman" w:hAnsi="Times New Roman"/>
          <w:sz w:val="26"/>
          <w:szCs w:val="26"/>
        </w:rPr>
        <w:t xml:space="preserve">В абзаце втором пункта 2.7 </w:t>
      </w:r>
      <w:r w:rsidRPr="00E26E04">
        <w:rPr>
          <w:rFonts w:ascii="Times New Roman" w:eastAsiaTheme="minorHAnsi" w:hAnsi="Times New Roman"/>
          <w:sz w:val="26"/>
          <w:szCs w:val="26"/>
        </w:rPr>
        <w:t>Административного регламента слова «разборчивым почерком» заменить словами «текстом, поддающимся прочтению».</w:t>
      </w:r>
    </w:p>
    <w:p w:rsidR="004523F5" w:rsidRPr="004523F5" w:rsidRDefault="00E26E04" w:rsidP="004523F5">
      <w:pPr>
        <w:pStyle w:val="a3"/>
        <w:numPr>
          <w:ilvl w:val="1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04">
        <w:rPr>
          <w:rFonts w:ascii="Times New Roman" w:hAnsi="Times New Roman"/>
          <w:sz w:val="26"/>
          <w:szCs w:val="26"/>
        </w:rPr>
        <w:t>В абзаце втором пункта 2.</w:t>
      </w:r>
      <w:r>
        <w:rPr>
          <w:rFonts w:ascii="Times New Roman" w:hAnsi="Times New Roman"/>
          <w:sz w:val="26"/>
          <w:szCs w:val="26"/>
        </w:rPr>
        <w:t>8</w:t>
      </w:r>
      <w:r w:rsidRPr="00E26E04">
        <w:rPr>
          <w:rFonts w:ascii="Times New Roman" w:hAnsi="Times New Roman"/>
          <w:sz w:val="26"/>
          <w:szCs w:val="26"/>
        </w:rPr>
        <w:t xml:space="preserve"> </w:t>
      </w:r>
      <w:r w:rsidRPr="00E26E04">
        <w:rPr>
          <w:rFonts w:ascii="Times New Roman" w:eastAsiaTheme="minorHAnsi" w:hAnsi="Times New Roman"/>
          <w:sz w:val="26"/>
          <w:szCs w:val="26"/>
        </w:rPr>
        <w:t>Административного регламента слова «</w:t>
      </w:r>
      <w:r>
        <w:rPr>
          <w:rFonts w:ascii="Times New Roman" w:eastAsiaTheme="minorHAnsi" w:hAnsi="Times New Roman"/>
          <w:sz w:val="26"/>
          <w:szCs w:val="26"/>
        </w:rPr>
        <w:t>написан неразборчиво</w:t>
      </w:r>
      <w:r w:rsidRPr="00E26E04">
        <w:rPr>
          <w:rFonts w:ascii="Times New Roman" w:eastAsiaTheme="minorHAnsi" w:hAnsi="Times New Roman"/>
          <w:sz w:val="26"/>
          <w:szCs w:val="26"/>
        </w:rPr>
        <w:t>» заменить словами «</w:t>
      </w:r>
      <w:r>
        <w:rPr>
          <w:rFonts w:ascii="Times New Roman" w:eastAsiaTheme="minorHAnsi" w:hAnsi="Times New Roman"/>
          <w:sz w:val="26"/>
          <w:szCs w:val="26"/>
        </w:rPr>
        <w:t xml:space="preserve">не </w:t>
      </w:r>
      <w:r w:rsidRPr="00E26E04">
        <w:rPr>
          <w:rFonts w:ascii="Times New Roman" w:eastAsiaTheme="minorHAnsi" w:hAnsi="Times New Roman"/>
          <w:sz w:val="26"/>
          <w:szCs w:val="26"/>
        </w:rPr>
        <w:t>подда</w:t>
      </w:r>
      <w:r>
        <w:rPr>
          <w:rFonts w:ascii="Times New Roman" w:eastAsiaTheme="minorHAnsi" w:hAnsi="Times New Roman"/>
          <w:sz w:val="26"/>
          <w:szCs w:val="26"/>
        </w:rPr>
        <w:t>ет</w:t>
      </w:r>
      <w:r w:rsidRPr="00E26E04">
        <w:rPr>
          <w:rFonts w:ascii="Times New Roman" w:eastAsiaTheme="minorHAnsi" w:hAnsi="Times New Roman"/>
          <w:sz w:val="26"/>
          <w:szCs w:val="26"/>
        </w:rPr>
        <w:t>ся прочтению».</w:t>
      </w:r>
    </w:p>
    <w:p w:rsidR="004523F5" w:rsidRPr="004523F5" w:rsidRDefault="004523F5" w:rsidP="004523F5">
      <w:pPr>
        <w:pStyle w:val="a3"/>
        <w:numPr>
          <w:ilvl w:val="1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523F5">
        <w:rPr>
          <w:rFonts w:ascii="Times New Roman" w:hAnsi="Times New Roman"/>
          <w:sz w:val="26"/>
          <w:szCs w:val="26"/>
        </w:rPr>
        <w:t>В абзаце втором пункта 2.16 Административного регламента слово «местонахождения» заменить словами «фактический адрес».</w:t>
      </w:r>
    </w:p>
    <w:p w:rsidR="004523F5" w:rsidRDefault="004523F5" w:rsidP="004523F5">
      <w:pPr>
        <w:pStyle w:val="a3"/>
        <w:numPr>
          <w:ilvl w:val="1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523F5">
        <w:rPr>
          <w:rFonts w:ascii="Times New Roman" w:hAnsi="Times New Roman"/>
          <w:sz w:val="26"/>
          <w:szCs w:val="26"/>
        </w:rPr>
        <w:t>1.8. В абзаце десятом пункта 2.16 Административного регламента слово «месторасположения» заменить словами «фактические адреса».</w:t>
      </w:r>
    </w:p>
    <w:p w:rsidR="0023707A" w:rsidRDefault="00797235" w:rsidP="0023707A">
      <w:pPr>
        <w:pStyle w:val="a3"/>
        <w:numPr>
          <w:ilvl w:val="1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П</w:t>
      </w:r>
      <w:r w:rsidR="00863671" w:rsidRPr="008D11EF">
        <w:rPr>
          <w:rFonts w:ascii="Times New Roman" w:eastAsiaTheme="minorHAnsi" w:hAnsi="Times New Roman"/>
          <w:sz w:val="26"/>
          <w:szCs w:val="26"/>
        </w:rPr>
        <w:t xml:space="preserve">ункт </w:t>
      </w:r>
      <w:r>
        <w:rPr>
          <w:rFonts w:ascii="Times New Roman" w:eastAsiaTheme="minorHAnsi" w:hAnsi="Times New Roman"/>
          <w:sz w:val="26"/>
          <w:szCs w:val="26"/>
        </w:rPr>
        <w:t>3.3</w:t>
      </w:r>
      <w:r w:rsidR="00863671" w:rsidRPr="008D11EF">
        <w:rPr>
          <w:rFonts w:ascii="Times New Roman" w:eastAsiaTheme="minorHAnsi" w:hAnsi="Times New Roman"/>
          <w:sz w:val="26"/>
          <w:szCs w:val="26"/>
        </w:rPr>
        <w:t>.</w:t>
      </w:r>
      <w:r w:rsidR="000D34AC">
        <w:rPr>
          <w:rFonts w:ascii="Times New Roman" w:eastAsiaTheme="minorHAnsi" w:hAnsi="Times New Roman"/>
          <w:sz w:val="26"/>
          <w:szCs w:val="26"/>
        </w:rPr>
        <w:t>4</w:t>
      </w:r>
      <w:r w:rsidR="00863671" w:rsidRPr="00E359A9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 </w:t>
      </w:r>
      <w:r w:rsidR="0023707A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23707A" w:rsidRPr="00E359A9">
        <w:rPr>
          <w:rFonts w:ascii="Times New Roman" w:hAnsi="Times New Roman"/>
          <w:sz w:val="26"/>
          <w:szCs w:val="26"/>
        </w:rPr>
        <w:t xml:space="preserve">: </w:t>
      </w:r>
    </w:p>
    <w:p w:rsidR="00797235" w:rsidRPr="00797235" w:rsidRDefault="000D34AC" w:rsidP="00814431">
      <w:pPr>
        <w:pStyle w:val="ConsPlusNormal"/>
        <w:tabs>
          <w:tab w:val="left" w:pos="1560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="Calibri"/>
          <w:szCs w:val="26"/>
        </w:rPr>
        <w:t>«</w:t>
      </w:r>
      <w:r w:rsidR="001E2C19">
        <w:rPr>
          <w:rFonts w:eastAsiaTheme="minorHAnsi"/>
          <w:szCs w:val="26"/>
          <w:lang w:eastAsia="en-US"/>
        </w:rPr>
        <w:t>3.3.4.</w:t>
      </w:r>
      <w:r w:rsidR="001E2C19">
        <w:rPr>
          <w:rFonts w:eastAsiaTheme="minorHAnsi"/>
          <w:szCs w:val="26"/>
          <w:lang w:eastAsia="en-US"/>
        </w:rPr>
        <w:tab/>
      </w:r>
      <w:r w:rsidR="00797235" w:rsidRPr="00797235">
        <w:rPr>
          <w:rFonts w:eastAsiaTheme="minorHAnsi"/>
          <w:szCs w:val="26"/>
          <w:lang w:eastAsia="en-US"/>
        </w:rPr>
        <w:t xml:space="preserve">При отсутствии оснований, указанных в </w:t>
      </w:r>
      <w:hyperlink r:id="rId6" w:history="1">
        <w:r w:rsidR="00797235" w:rsidRPr="00797235">
          <w:rPr>
            <w:rFonts w:eastAsiaTheme="minorHAnsi"/>
            <w:szCs w:val="26"/>
            <w:lang w:eastAsia="en-US"/>
          </w:rPr>
          <w:t>пункте 2.9</w:t>
        </w:r>
      </w:hyperlink>
      <w:r w:rsidR="00797235" w:rsidRPr="00797235">
        <w:rPr>
          <w:rFonts w:eastAsiaTheme="minorHAnsi"/>
          <w:szCs w:val="26"/>
          <w:lang w:eastAsia="en-US"/>
        </w:rPr>
        <w:t xml:space="preserve"> Административного регламента, специалист отдела </w:t>
      </w:r>
      <w:proofErr w:type="spellStart"/>
      <w:r w:rsidR="00797235" w:rsidRPr="00797235">
        <w:rPr>
          <w:rFonts w:eastAsiaTheme="minorHAnsi"/>
          <w:szCs w:val="26"/>
          <w:lang w:eastAsia="en-US"/>
        </w:rPr>
        <w:t>РНИиРЗУ</w:t>
      </w:r>
      <w:proofErr w:type="spellEnd"/>
      <w:r w:rsidR="00797235" w:rsidRPr="00797235">
        <w:rPr>
          <w:rFonts w:eastAsiaTheme="minorHAnsi"/>
          <w:szCs w:val="26"/>
          <w:lang w:eastAsia="en-US"/>
        </w:rPr>
        <w:t xml:space="preserve"> </w:t>
      </w:r>
      <w:r w:rsidR="00797235">
        <w:rPr>
          <w:rFonts w:eastAsiaTheme="minorHAnsi"/>
          <w:szCs w:val="26"/>
          <w:lang w:eastAsia="en-US"/>
        </w:rPr>
        <w:t xml:space="preserve">в срок </w:t>
      </w:r>
      <w:r w:rsidR="00797235" w:rsidRPr="00797235">
        <w:rPr>
          <w:rFonts w:eastAsiaTheme="minorHAnsi"/>
          <w:szCs w:val="26"/>
          <w:lang w:eastAsia="en-US"/>
        </w:rPr>
        <w:t xml:space="preserve">не позднее 5-и рабочих дней с даты регистрации </w:t>
      </w:r>
      <w:r w:rsidR="00797235">
        <w:rPr>
          <w:rFonts w:eastAsiaTheme="minorHAnsi"/>
          <w:szCs w:val="26"/>
          <w:lang w:eastAsia="en-US"/>
        </w:rPr>
        <w:t xml:space="preserve">Заявления </w:t>
      </w:r>
      <w:r w:rsidR="00797235" w:rsidRPr="00797235">
        <w:rPr>
          <w:rFonts w:eastAsiaTheme="minorHAnsi"/>
          <w:szCs w:val="26"/>
          <w:lang w:eastAsia="en-US"/>
        </w:rPr>
        <w:t>в Управлении</w:t>
      </w:r>
      <w:r w:rsidR="00797235">
        <w:rPr>
          <w:rFonts w:eastAsiaTheme="minorHAnsi"/>
          <w:szCs w:val="26"/>
          <w:lang w:eastAsia="en-US"/>
        </w:rPr>
        <w:t xml:space="preserve"> </w:t>
      </w:r>
      <w:r w:rsidR="00CB5FD6">
        <w:rPr>
          <w:szCs w:val="26"/>
        </w:rPr>
        <w:t>направляет</w:t>
      </w:r>
      <w:r w:rsidR="003340E1">
        <w:rPr>
          <w:szCs w:val="26"/>
        </w:rPr>
        <w:t xml:space="preserve"> </w:t>
      </w:r>
      <w:r w:rsidR="00577532">
        <w:rPr>
          <w:rFonts w:eastAsiaTheme="minorHAnsi"/>
          <w:szCs w:val="26"/>
          <w:lang w:eastAsia="en-US"/>
        </w:rPr>
        <w:t xml:space="preserve">(при необходимости) </w:t>
      </w:r>
      <w:r w:rsidR="00577532">
        <w:rPr>
          <w:szCs w:val="26"/>
        </w:rPr>
        <w:t>в Управление</w:t>
      </w:r>
      <w:r w:rsidR="001E2C19">
        <w:rPr>
          <w:szCs w:val="26"/>
        </w:rPr>
        <w:t xml:space="preserve"> жилищно-коммунального хозяйства Администрации города Норильска (далее – Управление жилищно-коммунального хозяйства)</w:t>
      </w:r>
      <w:r w:rsidR="00CB5FD6">
        <w:rPr>
          <w:szCs w:val="26"/>
        </w:rPr>
        <w:t xml:space="preserve"> письмо о необходимости получения </w:t>
      </w:r>
      <w:r w:rsidR="00AE063B" w:rsidRPr="00AE063B">
        <w:rPr>
          <w:rFonts w:eastAsiaTheme="minorHAnsi"/>
          <w:szCs w:val="26"/>
          <w:lang w:eastAsia="en-US"/>
        </w:rPr>
        <w:t>технических условий подключения (технологического присоединения) объектов к сетям инженерно-технического обеспечения</w:t>
      </w:r>
      <w:r w:rsidR="00AE063B">
        <w:rPr>
          <w:rFonts w:eastAsiaTheme="minorHAnsi"/>
          <w:szCs w:val="26"/>
          <w:lang w:eastAsia="en-US"/>
        </w:rPr>
        <w:t xml:space="preserve"> (далее – </w:t>
      </w:r>
      <w:r w:rsidR="0048666E">
        <w:rPr>
          <w:rFonts w:eastAsiaTheme="minorHAnsi"/>
          <w:szCs w:val="26"/>
        </w:rPr>
        <w:t>письмо о получении технических условий</w:t>
      </w:r>
      <w:r w:rsidR="00AE063B">
        <w:rPr>
          <w:rFonts w:eastAsiaTheme="minorHAnsi"/>
          <w:szCs w:val="26"/>
          <w:lang w:eastAsia="en-US"/>
        </w:rPr>
        <w:t>)</w:t>
      </w:r>
      <w:r w:rsidR="00577532">
        <w:rPr>
          <w:rFonts w:eastAsiaTheme="minorHAnsi"/>
          <w:szCs w:val="26"/>
          <w:lang w:eastAsia="en-US"/>
        </w:rPr>
        <w:t>.</w:t>
      </w:r>
    </w:p>
    <w:p w:rsidR="001E2C19" w:rsidRDefault="001E2C19" w:rsidP="00AE063B">
      <w:pPr>
        <w:pStyle w:val="ConsPlusNormal"/>
        <w:ind w:firstLine="709"/>
        <w:jc w:val="both"/>
        <w:rPr>
          <w:rFonts w:eastAsiaTheme="minorHAnsi"/>
          <w:szCs w:val="26"/>
          <w:lang w:eastAsia="en-US"/>
        </w:rPr>
      </w:pPr>
      <w:r w:rsidRPr="001E2C19">
        <w:rPr>
          <w:rFonts w:eastAsiaTheme="minorHAnsi"/>
          <w:szCs w:val="26"/>
        </w:rPr>
        <w:t>Управление жилищно-коммунального хозяйства в течение 3-х рабочих дней с</w:t>
      </w:r>
      <w:r w:rsidR="00577532">
        <w:rPr>
          <w:rFonts w:eastAsiaTheme="minorHAnsi"/>
          <w:szCs w:val="26"/>
        </w:rPr>
        <w:t>о дня</w:t>
      </w:r>
      <w:r w:rsidRPr="001E2C19">
        <w:rPr>
          <w:rFonts w:eastAsiaTheme="minorHAnsi"/>
          <w:szCs w:val="26"/>
        </w:rPr>
        <w:t xml:space="preserve"> </w:t>
      </w:r>
      <w:r w:rsidRPr="0048666E">
        <w:rPr>
          <w:rFonts w:eastAsiaTheme="minorHAnsi"/>
          <w:szCs w:val="26"/>
        </w:rPr>
        <w:t xml:space="preserve">поступления </w:t>
      </w:r>
      <w:r w:rsidR="00CB5FD6" w:rsidRPr="0048666E">
        <w:rPr>
          <w:rFonts w:eastAsiaTheme="minorHAnsi"/>
          <w:szCs w:val="26"/>
        </w:rPr>
        <w:t>письма о получении</w:t>
      </w:r>
      <w:r w:rsidRPr="0048666E">
        <w:rPr>
          <w:rFonts w:eastAsiaTheme="minorHAnsi"/>
          <w:szCs w:val="26"/>
        </w:rPr>
        <w:t xml:space="preserve"> </w:t>
      </w:r>
      <w:r w:rsidR="00AE063B" w:rsidRPr="00AE063B">
        <w:rPr>
          <w:rFonts w:eastAsiaTheme="minorHAnsi"/>
          <w:szCs w:val="26"/>
          <w:lang w:eastAsia="en-US"/>
        </w:rPr>
        <w:t xml:space="preserve">технических условий </w:t>
      </w:r>
      <w:r w:rsidRPr="001E2C19">
        <w:rPr>
          <w:rFonts w:eastAsiaTheme="minorHAnsi"/>
          <w:szCs w:val="26"/>
        </w:rPr>
        <w:t xml:space="preserve">направляет запрос о выдаче технических условий </w:t>
      </w:r>
      <w:r w:rsidR="0048666E" w:rsidRPr="00AE063B">
        <w:rPr>
          <w:rFonts w:eastAsiaTheme="minorHAnsi"/>
          <w:szCs w:val="26"/>
          <w:lang w:eastAsia="en-US"/>
        </w:rPr>
        <w:t xml:space="preserve">подключения (технологического присоединения) </w:t>
      </w:r>
      <w:r w:rsidR="0048666E" w:rsidRPr="00AE063B">
        <w:rPr>
          <w:rFonts w:eastAsiaTheme="minorHAnsi"/>
          <w:szCs w:val="26"/>
          <w:lang w:eastAsia="en-US"/>
        </w:rPr>
        <w:lastRenderedPageBreak/>
        <w:t>объектов к сетям инженерно-технического обеспечения</w:t>
      </w:r>
      <w:r w:rsidR="0048666E" w:rsidRPr="001E2C19">
        <w:rPr>
          <w:rFonts w:eastAsiaTheme="minorHAnsi"/>
          <w:szCs w:val="26"/>
        </w:rPr>
        <w:t xml:space="preserve"> </w:t>
      </w:r>
      <w:r w:rsidR="0048666E">
        <w:rPr>
          <w:rFonts w:eastAsiaTheme="minorHAnsi"/>
          <w:szCs w:val="26"/>
        </w:rPr>
        <w:t xml:space="preserve">(далее – технические условия) </w:t>
      </w:r>
      <w:r w:rsidRPr="001E2C19">
        <w:rPr>
          <w:rFonts w:eastAsiaTheme="minorHAnsi"/>
          <w:szCs w:val="26"/>
        </w:rPr>
        <w:t xml:space="preserve">в </w:t>
      </w:r>
      <w:proofErr w:type="spellStart"/>
      <w:r w:rsidRPr="001E2C19">
        <w:rPr>
          <w:rFonts w:eastAsiaTheme="minorHAnsi"/>
          <w:szCs w:val="26"/>
        </w:rPr>
        <w:t>энергоснабжающую</w:t>
      </w:r>
      <w:proofErr w:type="spellEnd"/>
      <w:r w:rsidRPr="001E2C19">
        <w:rPr>
          <w:rFonts w:eastAsiaTheme="minorHAnsi"/>
          <w:szCs w:val="26"/>
        </w:rPr>
        <w:t xml:space="preserve"> организацию (организацию, осуществляющую эксплуатацию сетей инженерно-технического обеспечения) по территориальной и балансовой принадлежности.</w:t>
      </w:r>
    </w:p>
    <w:p w:rsidR="003340E1" w:rsidRDefault="00806EB3" w:rsidP="001E2C19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Письмо о получении технических условий должно содержать:</w:t>
      </w:r>
    </w:p>
    <w:p w:rsidR="00806EB3" w:rsidRDefault="00806EB3" w:rsidP="0087615A">
      <w:pPr>
        <w:pStyle w:val="ConsPlusNormal"/>
        <w:tabs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</w:rPr>
        <w:t>-</w:t>
      </w:r>
      <w:r>
        <w:rPr>
          <w:rFonts w:eastAsiaTheme="minorHAnsi"/>
          <w:szCs w:val="26"/>
        </w:rPr>
        <w:tab/>
        <w:t xml:space="preserve">информацию о </w:t>
      </w:r>
      <w:r w:rsidRPr="00806EB3">
        <w:rPr>
          <w:rFonts w:eastAsiaTheme="minorHAnsi"/>
          <w:szCs w:val="26"/>
          <w:lang w:eastAsia="en-US"/>
        </w:rPr>
        <w:t>разрешенно</w:t>
      </w:r>
      <w:r>
        <w:rPr>
          <w:rFonts w:eastAsiaTheme="minorHAnsi"/>
          <w:szCs w:val="26"/>
          <w:lang w:eastAsia="en-US"/>
        </w:rPr>
        <w:t>м</w:t>
      </w:r>
      <w:r w:rsidRPr="00806EB3">
        <w:rPr>
          <w:rFonts w:eastAsiaTheme="minorHAnsi"/>
          <w:szCs w:val="26"/>
          <w:lang w:eastAsia="en-US"/>
        </w:rPr>
        <w:t xml:space="preserve"> вид</w:t>
      </w:r>
      <w:r>
        <w:rPr>
          <w:rFonts w:eastAsiaTheme="minorHAnsi"/>
          <w:szCs w:val="26"/>
          <w:lang w:eastAsia="en-US"/>
        </w:rPr>
        <w:t>е</w:t>
      </w:r>
      <w:r w:rsidRPr="00806EB3">
        <w:rPr>
          <w:rFonts w:eastAsiaTheme="minorHAnsi"/>
          <w:szCs w:val="26"/>
          <w:lang w:eastAsia="en-US"/>
        </w:rPr>
        <w:t xml:space="preserve"> использования земельного участка;</w:t>
      </w:r>
    </w:p>
    <w:p w:rsidR="00806EB3" w:rsidRDefault="00806EB3" w:rsidP="0087615A">
      <w:pPr>
        <w:pStyle w:val="ConsPlusNormal"/>
        <w:tabs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</w:t>
      </w:r>
      <w:r>
        <w:rPr>
          <w:rFonts w:eastAsiaTheme="minorHAnsi"/>
          <w:szCs w:val="26"/>
          <w:lang w:eastAsia="en-US"/>
        </w:rPr>
        <w:tab/>
        <w:t>информацию о предельных параметрах разрешенного строительства объекта капитального строительства</w:t>
      </w:r>
      <w:r w:rsidR="00A270AD">
        <w:rPr>
          <w:rFonts w:eastAsiaTheme="minorHAnsi"/>
          <w:szCs w:val="26"/>
          <w:lang w:eastAsia="en-US"/>
        </w:rPr>
        <w:t>;</w:t>
      </w:r>
    </w:p>
    <w:p w:rsidR="00A270AD" w:rsidRPr="00806EB3" w:rsidRDefault="00A270AD" w:rsidP="0087615A">
      <w:pPr>
        <w:pStyle w:val="ConsPlusNormal"/>
        <w:tabs>
          <w:tab w:val="left" w:pos="1134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</w:t>
      </w:r>
      <w:r>
        <w:rPr>
          <w:rFonts w:eastAsiaTheme="minorHAnsi"/>
          <w:szCs w:val="26"/>
          <w:lang w:eastAsia="en-US"/>
        </w:rPr>
        <w:tab/>
        <w:t>информацию о границах</w:t>
      </w:r>
      <w:r w:rsidR="009B377B">
        <w:rPr>
          <w:rFonts w:eastAsiaTheme="minorHAnsi"/>
          <w:szCs w:val="26"/>
          <w:lang w:eastAsia="en-US"/>
        </w:rPr>
        <w:t xml:space="preserve"> земельного участка, </w:t>
      </w:r>
      <w:r w:rsidR="0087615A">
        <w:rPr>
          <w:rFonts w:eastAsiaTheme="minorHAnsi"/>
          <w:szCs w:val="26"/>
          <w:lang w:eastAsia="en-US"/>
        </w:rPr>
        <w:t>сформированного</w:t>
      </w:r>
      <w:r w:rsidR="009B377B">
        <w:rPr>
          <w:rFonts w:eastAsiaTheme="minorHAnsi"/>
          <w:szCs w:val="26"/>
          <w:lang w:eastAsia="en-US"/>
        </w:rPr>
        <w:t xml:space="preserve"> </w:t>
      </w:r>
      <w:r w:rsidR="0087615A">
        <w:rPr>
          <w:rFonts w:eastAsiaTheme="minorHAnsi"/>
          <w:szCs w:val="26"/>
          <w:lang w:eastAsia="en-US"/>
        </w:rPr>
        <w:t>под</w:t>
      </w:r>
      <w:r w:rsidR="009B377B">
        <w:rPr>
          <w:rFonts w:eastAsiaTheme="minorHAnsi"/>
          <w:szCs w:val="26"/>
          <w:lang w:eastAsia="en-US"/>
        </w:rPr>
        <w:t xml:space="preserve"> строительств</w:t>
      </w:r>
      <w:r w:rsidR="0087615A">
        <w:rPr>
          <w:rFonts w:eastAsiaTheme="minorHAnsi"/>
          <w:szCs w:val="26"/>
          <w:lang w:eastAsia="en-US"/>
        </w:rPr>
        <w:t>о</w:t>
      </w:r>
      <w:r w:rsidR="009B377B">
        <w:rPr>
          <w:rFonts w:eastAsiaTheme="minorHAnsi"/>
          <w:szCs w:val="26"/>
          <w:lang w:eastAsia="en-US"/>
        </w:rPr>
        <w:t xml:space="preserve"> объекта капитального строительства.</w:t>
      </w:r>
    </w:p>
    <w:p w:rsidR="00696999" w:rsidRPr="001E2C19" w:rsidRDefault="00FF5CAC" w:rsidP="003340E1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F5CAC">
        <w:rPr>
          <w:rFonts w:ascii="Times New Roman" w:eastAsiaTheme="minorHAnsi" w:hAnsi="Times New Roman"/>
          <w:sz w:val="26"/>
          <w:szCs w:val="26"/>
        </w:rPr>
        <w:t xml:space="preserve">Управление жилищно-коммунального хозяйства в течение </w:t>
      </w:r>
      <w:r w:rsidR="00CB5FD6">
        <w:rPr>
          <w:rFonts w:ascii="Times New Roman" w:eastAsiaTheme="minorHAnsi" w:hAnsi="Times New Roman"/>
          <w:sz w:val="26"/>
          <w:szCs w:val="26"/>
        </w:rPr>
        <w:t>3</w:t>
      </w:r>
      <w:r w:rsidRPr="00FF5CAC">
        <w:rPr>
          <w:rFonts w:ascii="Times New Roman" w:eastAsiaTheme="minorHAnsi" w:hAnsi="Times New Roman"/>
          <w:sz w:val="26"/>
          <w:szCs w:val="26"/>
        </w:rPr>
        <w:t xml:space="preserve"> дней с момента </w:t>
      </w:r>
      <w:r>
        <w:rPr>
          <w:rFonts w:ascii="Times New Roman" w:eastAsiaTheme="minorHAnsi" w:hAnsi="Times New Roman"/>
          <w:sz w:val="26"/>
          <w:szCs w:val="26"/>
        </w:rPr>
        <w:t>по</w:t>
      </w:r>
      <w:r w:rsidR="009B377B">
        <w:rPr>
          <w:rFonts w:ascii="Times New Roman" w:eastAsiaTheme="minorHAnsi" w:hAnsi="Times New Roman"/>
          <w:sz w:val="26"/>
          <w:szCs w:val="26"/>
        </w:rPr>
        <w:t>луч</w:t>
      </w:r>
      <w:r>
        <w:rPr>
          <w:rFonts w:ascii="Times New Roman" w:eastAsiaTheme="minorHAnsi" w:hAnsi="Times New Roman"/>
          <w:sz w:val="26"/>
          <w:szCs w:val="26"/>
        </w:rPr>
        <w:t xml:space="preserve">ения </w:t>
      </w:r>
      <w:r w:rsidR="009B377B">
        <w:rPr>
          <w:rFonts w:ascii="Times New Roman" w:eastAsiaTheme="minorHAnsi" w:hAnsi="Times New Roman"/>
          <w:sz w:val="26"/>
          <w:szCs w:val="26"/>
        </w:rPr>
        <w:t xml:space="preserve">из </w:t>
      </w:r>
      <w:proofErr w:type="spellStart"/>
      <w:r w:rsidR="009B377B" w:rsidRPr="001E2C19">
        <w:rPr>
          <w:rFonts w:ascii="Times New Roman" w:eastAsiaTheme="minorHAnsi" w:hAnsi="Times New Roman"/>
          <w:sz w:val="26"/>
          <w:szCs w:val="26"/>
        </w:rPr>
        <w:t>энергоснабжающ</w:t>
      </w:r>
      <w:r w:rsidR="009B377B">
        <w:rPr>
          <w:rFonts w:ascii="Times New Roman" w:eastAsiaTheme="minorHAnsi" w:hAnsi="Times New Roman"/>
          <w:sz w:val="26"/>
          <w:szCs w:val="26"/>
        </w:rPr>
        <w:t>ей</w:t>
      </w:r>
      <w:proofErr w:type="spellEnd"/>
      <w:r w:rsidR="009B377B" w:rsidRPr="001E2C19">
        <w:rPr>
          <w:rFonts w:ascii="Times New Roman" w:eastAsiaTheme="minorHAnsi" w:hAnsi="Times New Roman"/>
          <w:sz w:val="26"/>
          <w:szCs w:val="26"/>
        </w:rPr>
        <w:t xml:space="preserve"> организаци</w:t>
      </w:r>
      <w:r w:rsidR="009B377B">
        <w:rPr>
          <w:rFonts w:ascii="Times New Roman" w:eastAsiaTheme="minorHAnsi" w:hAnsi="Times New Roman"/>
          <w:sz w:val="26"/>
          <w:szCs w:val="26"/>
        </w:rPr>
        <w:t>и</w:t>
      </w:r>
      <w:r w:rsidR="009B377B" w:rsidRPr="00FF5CAC">
        <w:rPr>
          <w:rFonts w:ascii="Times New Roman" w:eastAsiaTheme="minorHAnsi" w:hAnsi="Times New Roman"/>
          <w:sz w:val="26"/>
          <w:szCs w:val="26"/>
        </w:rPr>
        <w:t xml:space="preserve"> </w:t>
      </w:r>
      <w:r w:rsidRPr="00FF5CAC">
        <w:rPr>
          <w:rFonts w:ascii="Times New Roman" w:eastAsiaTheme="minorHAnsi" w:hAnsi="Times New Roman"/>
          <w:sz w:val="26"/>
          <w:szCs w:val="26"/>
        </w:rPr>
        <w:t>технических условий</w:t>
      </w:r>
      <w:r>
        <w:rPr>
          <w:rFonts w:ascii="Times New Roman" w:eastAsiaTheme="minorHAnsi" w:hAnsi="Times New Roman"/>
          <w:sz w:val="26"/>
          <w:szCs w:val="26"/>
        </w:rPr>
        <w:t xml:space="preserve"> направляет их </w:t>
      </w:r>
      <w:r w:rsidR="00696999">
        <w:rPr>
          <w:rFonts w:ascii="Times New Roman" w:hAnsi="Times New Roman"/>
          <w:sz w:val="26"/>
          <w:szCs w:val="26"/>
        </w:rPr>
        <w:t>в Управление.</w:t>
      </w:r>
    </w:p>
    <w:p w:rsidR="00797235" w:rsidRPr="00FF5CAC" w:rsidRDefault="00FF5CAC" w:rsidP="00FF5CAC">
      <w:pPr>
        <w:pStyle w:val="ConsPlusNormal"/>
        <w:ind w:firstLine="709"/>
        <w:jc w:val="both"/>
      </w:pPr>
      <w:r>
        <w:t xml:space="preserve">После получения технических условий специалист отдела </w:t>
      </w:r>
      <w:proofErr w:type="spellStart"/>
      <w:r>
        <w:t>РНИиРЗУ</w:t>
      </w:r>
      <w:proofErr w:type="spellEnd"/>
      <w:r>
        <w:t xml:space="preserve"> </w:t>
      </w:r>
      <w:r w:rsidR="00797235" w:rsidRPr="00797235">
        <w:rPr>
          <w:rFonts w:eastAsiaTheme="minorHAnsi"/>
          <w:szCs w:val="26"/>
          <w:lang w:eastAsia="en-US"/>
        </w:rPr>
        <w:t xml:space="preserve">в срок не более чем </w:t>
      </w:r>
      <w:r w:rsidR="00696999">
        <w:rPr>
          <w:rFonts w:eastAsiaTheme="minorHAnsi"/>
          <w:szCs w:val="26"/>
          <w:lang w:eastAsia="en-US"/>
        </w:rPr>
        <w:t>два месяца</w:t>
      </w:r>
      <w:r>
        <w:rPr>
          <w:rFonts w:eastAsiaTheme="minorHAnsi"/>
          <w:szCs w:val="26"/>
          <w:lang w:eastAsia="en-US"/>
        </w:rPr>
        <w:t xml:space="preserve"> с даты регистрации Заявления в Управлении</w:t>
      </w:r>
      <w:r w:rsidR="00797235" w:rsidRPr="00797235">
        <w:rPr>
          <w:rFonts w:eastAsiaTheme="minorHAnsi"/>
          <w:szCs w:val="26"/>
          <w:lang w:eastAsia="en-US"/>
        </w:rPr>
        <w:t xml:space="preserve"> подготавливает проект Распоряжения о проведении аукциона.</w:t>
      </w:r>
    </w:p>
    <w:p w:rsidR="00863671" w:rsidRDefault="00797235" w:rsidP="00FF5CA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</w:rPr>
      </w:pPr>
      <w:r w:rsidRPr="00797235">
        <w:rPr>
          <w:rFonts w:ascii="Times New Roman" w:eastAsiaTheme="minorHAnsi" w:hAnsi="Times New Roman"/>
          <w:sz w:val="26"/>
          <w:szCs w:val="26"/>
        </w:rPr>
        <w:t>Распоряжение о проведении аукциона выдается Заявителю под роспись лично в руки или направляется по почте заказным почтовым отправлением с уведомлением о вручении по адресу, указанному Заявителем в Заявлении в срок, не позднее чем два месяца с даты регистрации в Управлении Заявления.</w:t>
      </w:r>
      <w:r w:rsidR="00863671" w:rsidRPr="0023707A">
        <w:rPr>
          <w:rFonts w:eastAsiaTheme="minorHAnsi"/>
          <w:szCs w:val="26"/>
        </w:rPr>
        <w:t>».</w:t>
      </w:r>
    </w:p>
    <w:p w:rsidR="004523F5" w:rsidRDefault="004523F5" w:rsidP="004523F5">
      <w:pPr>
        <w:pStyle w:val="ConsPlusNormal"/>
        <w:ind w:firstLine="709"/>
        <w:jc w:val="both"/>
      </w:pPr>
      <w:r>
        <w:t>1.17. Абзац второй пункта 4.1 Административного регламента изложить в следующей редакции:</w:t>
      </w:r>
    </w:p>
    <w:p w:rsidR="004523F5" w:rsidRPr="00FF5CAC" w:rsidRDefault="004523F5" w:rsidP="004523F5">
      <w:pPr>
        <w:pStyle w:val="ConsPlusNormal"/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</w:rPr>
        <w:t>«</w:t>
      </w:r>
      <w:r w:rsidRPr="004523F5">
        <w:rPr>
          <w:rFonts w:eastAsiaTheme="minorHAnsi"/>
          <w:szCs w:val="26"/>
          <w:lang w:eastAsia="en-US"/>
        </w:rPr>
        <w:t xml:space="preserve">Текущий контроль за соблюдением сотрудниками Управления установленной последовательности и сроков выполнения административных процедур, определенных Административным регламентом; за качественной проверкой представленных Заявителем документов,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Норильск, осуществляется начальником отдела рекламы, наружной информации и распоряжения земельными участками Управления, заместителем начальника Управления, в соответствии с утвержденным </w:t>
      </w:r>
      <w:r>
        <w:t xml:space="preserve">начальником Управления </w:t>
      </w:r>
      <w:r w:rsidRPr="004523F5">
        <w:rPr>
          <w:rFonts w:eastAsiaTheme="minorHAnsi"/>
          <w:szCs w:val="26"/>
          <w:lang w:eastAsia="en-US"/>
        </w:rPr>
        <w:t>распределением обязанностей, начальником Управления.</w:t>
      </w:r>
      <w:r>
        <w:rPr>
          <w:rFonts w:eastAsiaTheme="minorHAnsi"/>
          <w:szCs w:val="26"/>
          <w:lang w:eastAsia="en-US"/>
        </w:rPr>
        <w:t>».</w:t>
      </w:r>
    </w:p>
    <w:p w:rsidR="00E7172E" w:rsidRPr="003D08D3" w:rsidRDefault="00E7172E" w:rsidP="0009610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3F0192"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7172E" w:rsidRPr="003D08D3" w:rsidRDefault="00E7172E" w:rsidP="0009610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3</w:t>
      </w:r>
      <w:r w:rsidR="007B4032" w:rsidRPr="003D08D3">
        <w:rPr>
          <w:rFonts w:ascii="Times New Roman" w:hAnsi="Times New Roman"/>
          <w:sz w:val="26"/>
          <w:szCs w:val="26"/>
        </w:rPr>
        <w:t>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3F0192">
        <w:rPr>
          <w:rFonts w:ascii="Times New Roman" w:hAnsi="Times New Roman"/>
          <w:sz w:val="26"/>
          <w:szCs w:val="26"/>
        </w:rPr>
        <w:t>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вступает в силу после его опубликования.</w:t>
      </w:r>
    </w:p>
    <w:p w:rsidR="00E7172E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40164" w:rsidRDefault="00840164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40164" w:rsidRPr="003D08D3" w:rsidRDefault="00840164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512132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E7172E" w:rsidRPr="003D08D3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E7172E" w:rsidRPr="003D08D3">
        <w:rPr>
          <w:rFonts w:ascii="Times New Roman" w:hAnsi="Times New Roman"/>
          <w:sz w:val="26"/>
          <w:szCs w:val="26"/>
        </w:rPr>
        <w:t xml:space="preserve"> А</w:t>
      </w:r>
      <w:r w:rsidR="00C924C2">
        <w:rPr>
          <w:rFonts w:ascii="Times New Roman" w:hAnsi="Times New Roman"/>
          <w:sz w:val="26"/>
          <w:szCs w:val="26"/>
        </w:rPr>
        <w:t>дминистрации города Норильска</w:t>
      </w:r>
      <w:r w:rsidR="00C924C2">
        <w:rPr>
          <w:rFonts w:ascii="Times New Roman" w:hAnsi="Times New Roman"/>
          <w:sz w:val="26"/>
          <w:szCs w:val="26"/>
        </w:rPr>
        <w:tab/>
      </w:r>
      <w:r w:rsidR="00C924C2">
        <w:rPr>
          <w:rFonts w:ascii="Times New Roman" w:hAnsi="Times New Roman"/>
          <w:sz w:val="26"/>
          <w:szCs w:val="26"/>
        </w:rPr>
        <w:tab/>
        <w:t xml:space="preserve">        </w:t>
      </w:r>
      <w:proofErr w:type="spellStart"/>
      <w:r>
        <w:rPr>
          <w:rFonts w:ascii="Times New Roman" w:hAnsi="Times New Roman"/>
          <w:sz w:val="26"/>
          <w:szCs w:val="26"/>
        </w:rPr>
        <w:t>А.П</w:t>
      </w:r>
      <w:proofErr w:type="spellEnd"/>
      <w:r>
        <w:rPr>
          <w:rFonts w:ascii="Times New Roman" w:hAnsi="Times New Roman"/>
          <w:sz w:val="26"/>
          <w:szCs w:val="26"/>
        </w:rPr>
        <w:t>. Митленко</w:t>
      </w:r>
      <w:bookmarkStart w:id="0" w:name="_GoBack"/>
      <w:bookmarkEnd w:id="0"/>
    </w:p>
    <w:p w:rsidR="00DE6556" w:rsidRPr="00E60A6D" w:rsidRDefault="00DE6556"/>
    <w:p w:rsidR="00840164" w:rsidRDefault="00840164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840164" w:rsidRDefault="00840164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00948" w:rsidRDefault="0060094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00948" w:rsidRDefault="0060094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00948" w:rsidRDefault="0060094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00948" w:rsidRDefault="0060094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600948" w:rsidRDefault="0060094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87615A" w:rsidRDefault="0087615A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87615A" w:rsidRDefault="0087615A" w:rsidP="00716B42">
      <w:pPr>
        <w:shd w:val="clear" w:color="auto" w:fill="FFFFFF"/>
        <w:jc w:val="left"/>
        <w:rPr>
          <w:rFonts w:ascii="Times New Roman" w:hAnsi="Times New Roman"/>
        </w:rPr>
      </w:pPr>
    </w:p>
    <w:sectPr w:rsidR="0087615A" w:rsidSect="0084016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7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8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4526"/>
    <w:rsid w:val="0006435B"/>
    <w:rsid w:val="00075C0E"/>
    <w:rsid w:val="00090025"/>
    <w:rsid w:val="0009610F"/>
    <w:rsid w:val="000A4CED"/>
    <w:rsid w:val="000A51ED"/>
    <w:rsid w:val="000D34AC"/>
    <w:rsid w:val="000D5BE1"/>
    <w:rsid w:val="000F68AB"/>
    <w:rsid w:val="00155C24"/>
    <w:rsid w:val="00195D78"/>
    <w:rsid w:val="001A26D8"/>
    <w:rsid w:val="001E2C0C"/>
    <w:rsid w:val="001E2C19"/>
    <w:rsid w:val="0021113D"/>
    <w:rsid w:val="00220AB5"/>
    <w:rsid w:val="0023707A"/>
    <w:rsid w:val="002711CC"/>
    <w:rsid w:val="0027428F"/>
    <w:rsid w:val="00287AA4"/>
    <w:rsid w:val="002D4D61"/>
    <w:rsid w:val="003156B9"/>
    <w:rsid w:val="00315BBC"/>
    <w:rsid w:val="003340E1"/>
    <w:rsid w:val="00346D32"/>
    <w:rsid w:val="003564A9"/>
    <w:rsid w:val="003766C9"/>
    <w:rsid w:val="00380A59"/>
    <w:rsid w:val="00386402"/>
    <w:rsid w:val="003B2535"/>
    <w:rsid w:val="003B3C55"/>
    <w:rsid w:val="003D08D3"/>
    <w:rsid w:val="003D57CB"/>
    <w:rsid w:val="003F0192"/>
    <w:rsid w:val="003F7CF8"/>
    <w:rsid w:val="0041242C"/>
    <w:rsid w:val="004265E9"/>
    <w:rsid w:val="00446D0B"/>
    <w:rsid w:val="0044710A"/>
    <w:rsid w:val="004523F5"/>
    <w:rsid w:val="004720AF"/>
    <w:rsid w:val="00480140"/>
    <w:rsid w:val="00483DE5"/>
    <w:rsid w:val="0048666E"/>
    <w:rsid w:val="004918BE"/>
    <w:rsid w:val="00492B69"/>
    <w:rsid w:val="004D582D"/>
    <w:rsid w:val="004F1FED"/>
    <w:rsid w:val="004F4604"/>
    <w:rsid w:val="004F68BD"/>
    <w:rsid w:val="00512132"/>
    <w:rsid w:val="00515BF5"/>
    <w:rsid w:val="00524A8D"/>
    <w:rsid w:val="005516EE"/>
    <w:rsid w:val="005609FE"/>
    <w:rsid w:val="00565B36"/>
    <w:rsid w:val="00571B51"/>
    <w:rsid w:val="00577532"/>
    <w:rsid w:val="005832FB"/>
    <w:rsid w:val="005A3758"/>
    <w:rsid w:val="005B4BB8"/>
    <w:rsid w:val="005C6FBD"/>
    <w:rsid w:val="005E78F4"/>
    <w:rsid w:val="00600948"/>
    <w:rsid w:val="00602B5D"/>
    <w:rsid w:val="0061634F"/>
    <w:rsid w:val="00616C1A"/>
    <w:rsid w:val="00625C88"/>
    <w:rsid w:val="006328EB"/>
    <w:rsid w:val="00643E3C"/>
    <w:rsid w:val="00650CD4"/>
    <w:rsid w:val="00674601"/>
    <w:rsid w:val="00696999"/>
    <w:rsid w:val="006A13C5"/>
    <w:rsid w:val="006A2A59"/>
    <w:rsid w:val="006B6CEC"/>
    <w:rsid w:val="00716B42"/>
    <w:rsid w:val="007274A4"/>
    <w:rsid w:val="007332C1"/>
    <w:rsid w:val="00761B52"/>
    <w:rsid w:val="00797235"/>
    <w:rsid w:val="007B1C2C"/>
    <w:rsid w:val="007B4032"/>
    <w:rsid w:val="007E57E1"/>
    <w:rsid w:val="008026E0"/>
    <w:rsid w:val="008042E5"/>
    <w:rsid w:val="00806EB3"/>
    <w:rsid w:val="00814431"/>
    <w:rsid w:val="00826A0B"/>
    <w:rsid w:val="00840164"/>
    <w:rsid w:val="00844812"/>
    <w:rsid w:val="00846931"/>
    <w:rsid w:val="00863671"/>
    <w:rsid w:val="00865346"/>
    <w:rsid w:val="0087615A"/>
    <w:rsid w:val="008D3392"/>
    <w:rsid w:val="00922A27"/>
    <w:rsid w:val="00956317"/>
    <w:rsid w:val="009A48CA"/>
    <w:rsid w:val="009B377B"/>
    <w:rsid w:val="009F68F8"/>
    <w:rsid w:val="00A13E1B"/>
    <w:rsid w:val="00A2159F"/>
    <w:rsid w:val="00A270AD"/>
    <w:rsid w:val="00A55543"/>
    <w:rsid w:val="00A56960"/>
    <w:rsid w:val="00A84BD8"/>
    <w:rsid w:val="00A9184C"/>
    <w:rsid w:val="00AE063B"/>
    <w:rsid w:val="00B27C96"/>
    <w:rsid w:val="00B546DB"/>
    <w:rsid w:val="00B638FD"/>
    <w:rsid w:val="00B676B8"/>
    <w:rsid w:val="00BE3C20"/>
    <w:rsid w:val="00BE42DD"/>
    <w:rsid w:val="00C240DE"/>
    <w:rsid w:val="00C50808"/>
    <w:rsid w:val="00C63CCE"/>
    <w:rsid w:val="00C77C0E"/>
    <w:rsid w:val="00C807DE"/>
    <w:rsid w:val="00C870B4"/>
    <w:rsid w:val="00C924C2"/>
    <w:rsid w:val="00CA500B"/>
    <w:rsid w:val="00CB2C28"/>
    <w:rsid w:val="00CB5FD6"/>
    <w:rsid w:val="00CF0548"/>
    <w:rsid w:val="00D54CA4"/>
    <w:rsid w:val="00D70FCD"/>
    <w:rsid w:val="00DA6C6E"/>
    <w:rsid w:val="00DA7546"/>
    <w:rsid w:val="00DD4374"/>
    <w:rsid w:val="00DE6556"/>
    <w:rsid w:val="00DF5F17"/>
    <w:rsid w:val="00E0139B"/>
    <w:rsid w:val="00E11771"/>
    <w:rsid w:val="00E21596"/>
    <w:rsid w:val="00E26E04"/>
    <w:rsid w:val="00E41488"/>
    <w:rsid w:val="00E57051"/>
    <w:rsid w:val="00E60A6D"/>
    <w:rsid w:val="00E7172E"/>
    <w:rsid w:val="00E8223B"/>
    <w:rsid w:val="00E84F60"/>
    <w:rsid w:val="00E935D8"/>
    <w:rsid w:val="00EA4CF6"/>
    <w:rsid w:val="00EC4943"/>
    <w:rsid w:val="00ED0F87"/>
    <w:rsid w:val="00EE1EDA"/>
    <w:rsid w:val="00EF5D26"/>
    <w:rsid w:val="00F07F12"/>
    <w:rsid w:val="00F2463D"/>
    <w:rsid w:val="00F54A70"/>
    <w:rsid w:val="00F64933"/>
    <w:rsid w:val="00F74A40"/>
    <w:rsid w:val="00F77946"/>
    <w:rsid w:val="00FF5CAC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136D8-67FA-4B18-A231-B7083DBE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FABD0DDD812275FC1DF94F0A551931C8ABC5A5B1EAC99DCB2351531A25C4551C50387BCE68C6DA6FAA386B17x4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4</cp:revision>
  <cp:lastPrinted>2016-03-24T03:45:00Z</cp:lastPrinted>
  <dcterms:created xsi:type="dcterms:W3CDTF">2016-07-07T04:53:00Z</dcterms:created>
  <dcterms:modified xsi:type="dcterms:W3CDTF">2016-08-02T03:38:00Z</dcterms:modified>
</cp:coreProperties>
</file>