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35F5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225D6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№ 1712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030AC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30ACC">
        <w:rPr>
          <w:sz w:val="26"/>
        </w:rPr>
        <w:t>Согласовать изменение вида разрешенного использования земельного участка с кадастровым номером 24:55:0500001:462 «под санитарную очистку территории» на вид разрешенного использования «производственная деятельность</w:t>
      </w:r>
      <w:r w:rsidRPr="00030ACC">
        <w:rPr>
          <w:rFonts w:cs="Calibri"/>
          <w:sz w:val="26"/>
          <w:szCs w:val="26"/>
        </w:rPr>
        <w:t xml:space="preserve">», </w:t>
      </w:r>
      <w:r w:rsidR="00C62B21" w:rsidRPr="00C62B21">
        <w:rPr>
          <w:color w:val="000000"/>
          <w:sz w:val="26"/>
          <w:szCs w:val="26"/>
        </w:rPr>
        <w:t xml:space="preserve">расположенного в зоне </w:t>
      </w:r>
      <w:r w:rsidR="00B44552">
        <w:rPr>
          <w:color w:val="000000"/>
          <w:sz w:val="26"/>
          <w:szCs w:val="26"/>
        </w:rPr>
        <w:t>производственных объектов</w:t>
      </w:r>
      <w:r w:rsidR="00BB27F7">
        <w:rPr>
          <w:color w:val="000000"/>
          <w:sz w:val="26"/>
          <w:szCs w:val="26"/>
        </w:rPr>
        <w:t xml:space="preserve"> (</w:t>
      </w:r>
      <w:r w:rsidR="00B44552">
        <w:rPr>
          <w:color w:val="000000"/>
          <w:sz w:val="26"/>
          <w:szCs w:val="26"/>
        </w:rPr>
        <w:t>ПП</w:t>
      </w:r>
      <w:r w:rsidR="00BB27F7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Pr="00030ACC">
        <w:rPr>
          <w:color w:val="000000"/>
          <w:sz w:val="26"/>
          <w:szCs w:val="26"/>
        </w:rPr>
        <w:t xml:space="preserve">Красноярский край, район города Норильска, район </w:t>
      </w:r>
      <w:proofErr w:type="spellStart"/>
      <w:r w:rsidRPr="00030ACC">
        <w:rPr>
          <w:color w:val="000000"/>
          <w:sz w:val="26"/>
          <w:szCs w:val="26"/>
        </w:rPr>
        <w:t>ул.Заводская</w:t>
      </w:r>
      <w:proofErr w:type="spellEnd"/>
      <w:r w:rsidRPr="00030ACC">
        <w:rPr>
          <w:color w:val="000000"/>
          <w:sz w:val="26"/>
          <w:szCs w:val="26"/>
        </w:rPr>
        <w:t>, 30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030ACC" w:rsidRPr="00B51580" w:rsidRDefault="00030ACC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037322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</w:t>
      </w:r>
      <w:bookmarkStart w:id="0" w:name="_GoBack"/>
      <w:bookmarkEnd w:id="0"/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135F58">
        <w:rPr>
          <w:color w:val="000000"/>
          <w:sz w:val="26"/>
          <w:szCs w:val="26"/>
        </w:rPr>
        <w:t xml:space="preserve">ю предпринимательства </w:t>
      </w:r>
      <w:r w:rsidR="00135F58">
        <w:rPr>
          <w:color w:val="000000"/>
          <w:sz w:val="26"/>
          <w:szCs w:val="26"/>
        </w:rPr>
        <w:tab/>
      </w:r>
      <w:r w:rsidR="00135F58">
        <w:rPr>
          <w:color w:val="000000"/>
          <w:sz w:val="26"/>
          <w:szCs w:val="26"/>
        </w:rPr>
        <w:tab/>
      </w:r>
      <w:r w:rsidR="00135F58">
        <w:rPr>
          <w:color w:val="000000"/>
          <w:sz w:val="26"/>
          <w:szCs w:val="26"/>
        </w:rPr>
        <w:tab/>
      </w:r>
      <w:r w:rsidR="00135F58">
        <w:rPr>
          <w:color w:val="000000"/>
          <w:sz w:val="26"/>
          <w:szCs w:val="26"/>
        </w:rPr>
        <w:tab/>
      </w:r>
      <w:r w:rsidR="00135F58">
        <w:rPr>
          <w:color w:val="000000"/>
          <w:sz w:val="26"/>
          <w:szCs w:val="26"/>
        </w:rPr>
        <w:tab/>
        <w:t xml:space="preserve">           Т.М. Никитина</w:t>
      </w:r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ACC"/>
    <w:rsid w:val="000362FA"/>
    <w:rsid w:val="00036C7E"/>
    <w:rsid w:val="00037322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58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5D6A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B6987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4552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C021-C7E8-4E88-B79E-A8ACEADA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2022-03-08T08:41:00Z</cp:lastPrinted>
  <dcterms:created xsi:type="dcterms:W3CDTF">2022-03-25T10:10:00Z</dcterms:created>
  <dcterms:modified xsi:type="dcterms:W3CDTF">2022-04-06T09:14:00Z</dcterms:modified>
</cp:coreProperties>
</file>