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0A" w:rsidRPr="00C63D50" w:rsidRDefault="00DF630A" w:rsidP="00DF630A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6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30A" w:rsidRPr="00C63D50" w:rsidRDefault="00DF630A" w:rsidP="00DF630A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DF630A" w:rsidRPr="00C63D50" w:rsidRDefault="00DF630A" w:rsidP="00DF630A">
      <w:pPr>
        <w:pStyle w:val="a6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DF630A" w:rsidRPr="00C63D50" w:rsidRDefault="00DF630A" w:rsidP="00DF630A">
      <w:pPr>
        <w:pStyle w:val="a6"/>
        <w:jc w:val="center"/>
        <w:rPr>
          <w:color w:val="000000"/>
          <w:sz w:val="18"/>
          <w:szCs w:val="18"/>
        </w:rPr>
      </w:pPr>
    </w:p>
    <w:p w:rsidR="00DF630A" w:rsidRDefault="00DF630A" w:rsidP="00DF630A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2F06A1" w:rsidRPr="00C63D50" w:rsidRDefault="002F06A1" w:rsidP="00DF630A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DF630A" w:rsidRPr="00C63D50" w:rsidRDefault="002F06A1" w:rsidP="00DF630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21.10.</w:t>
      </w:r>
      <w:r w:rsidR="00DF630A">
        <w:rPr>
          <w:rFonts w:ascii="Times New Roman" w:hAnsi="Times New Roman"/>
          <w:color w:val="000000"/>
          <w:sz w:val="26"/>
          <w:szCs w:val="26"/>
        </w:rPr>
        <w:t>201</w:t>
      </w:r>
      <w:r w:rsidR="004725FA">
        <w:rPr>
          <w:rFonts w:ascii="Times New Roman" w:hAnsi="Times New Roman"/>
          <w:color w:val="000000"/>
          <w:sz w:val="26"/>
          <w:szCs w:val="26"/>
        </w:rPr>
        <w:t>4</w:t>
      </w:r>
      <w:r w:rsidR="00DF630A">
        <w:rPr>
          <w:rFonts w:ascii="Times New Roman" w:hAnsi="Times New Roman"/>
          <w:color w:val="000000"/>
          <w:sz w:val="26"/>
          <w:szCs w:val="26"/>
        </w:rPr>
        <w:tab/>
        <w:t xml:space="preserve">    г</w:t>
      </w:r>
      <w:proofErr w:type="gramStart"/>
      <w:r w:rsidR="00DF630A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DF630A">
        <w:rPr>
          <w:rFonts w:ascii="Times New Roman" w:hAnsi="Times New Roman"/>
          <w:color w:val="000000"/>
          <w:sz w:val="26"/>
          <w:szCs w:val="26"/>
        </w:rPr>
        <w:t>орильск</w:t>
      </w:r>
      <w:r w:rsidR="00DF630A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DF630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F630A" w:rsidRPr="00C63D50">
        <w:rPr>
          <w:rFonts w:ascii="Times New Roman" w:hAnsi="Times New Roman"/>
          <w:color w:val="000000"/>
          <w:sz w:val="26"/>
          <w:szCs w:val="26"/>
        </w:rPr>
        <w:t>№</w:t>
      </w:r>
      <w:r w:rsidR="00DF630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322-орг</w:t>
      </w:r>
    </w:p>
    <w:p w:rsidR="00DF630A" w:rsidRDefault="00DF630A" w:rsidP="002548E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F5BB7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 xml:space="preserve"> внесении изменений в распоряжение Администрации города Норильска от </w:t>
      </w:r>
      <w:r w:rsidR="00B33071">
        <w:rPr>
          <w:rFonts w:ascii="Times New Roman" w:hAnsi="Times New Roman"/>
          <w:color w:val="000000"/>
          <w:sz w:val="26"/>
          <w:szCs w:val="26"/>
        </w:rPr>
        <w:t>19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B33071">
        <w:rPr>
          <w:rFonts w:ascii="Times New Roman" w:hAnsi="Times New Roman"/>
          <w:color w:val="000000"/>
          <w:sz w:val="26"/>
          <w:szCs w:val="26"/>
        </w:rPr>
        <w:t>06</w:t>
      </w:r>
      <w:r>
        <w:rPr>
          <w:rFonts w:ascii="Times New Roman" w:hAnsi="Times New Roman"/>
          <w:color w:val="000000"/>
          <w:sz w:val="26"/>
          <w:szCs w:val="26"/>
        </w:rPr>
        <w:t>.201</w:t>
      </w:r>
      <w:r w:rsidR="00B33071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B33071">
        <w:rPr>
          <w:rFonts w:ascii="Times New Roman" w:hAnsi="Times New Roman"/>
          <w:color w:val="000000"/>
          <w:sz w:val="26"/>
          <w:szCs w:val="26"/>
        </w:rPr>
        <w:t>174-орг</w:t>
      </w:r>
    </w:p>
    <w:p w:rsidR="00DF630A" w:rsidRPr="009F5BB7" w:rsidRDefault="00DF630A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F630A" w:rsidRDefault="00DF630A" w:rsidP="00DF630A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F5BB7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соответствии с </w:t>
      </w:r>
      <w:r w:rsidR="007C1A95">
        <w:rPr>
          <w:rFonts w:ascii="Times New Roman" w:hAnsi="Times New Roman"/>
          <w:color w:val="000000"/>
          <w:sz w:val="26"/>
          <w:szCs w:val="26"/>
        </w:rPr>
        <w:t>п. 3 ст. 10 Закона Красноярского края от 09.10.2010              № 11-5424 «</w:t>
      </w:r>
      <w:r w:rsidR="007C1A95" w:rsidRPr="007C1A95">
        <w:rPr>
          <w:rFonts w:ascii="Times New Roman" w:hAnsi="Times New Roman"/>
          <w:color w:val="000000"/>
          <w:sz w:val="26"/>
          <w:szCs w:val="26"/>
        </w:rPr>
        <w:t>О транспортном обслуживании населения и некоторых вопросах обеспечения безопасности дорожного движения в Красноярском крае</w:t>
      </w:r>
      <w:r w:rsidR="007C1A95">
        <w:rPr>
          <w:rFonts w:ascii="Times New Roman" w:hAnsi="Times New Roman"/>
          <w:color w:val="000000"/>
          <w:sz w:val="26"/>
          <w:szCs w:val="26"/>
        </w:rPr>
        <w:t xml:space="preserve">», на основании </w:t>
      </w:r>
      <w:r>
        <w:rPr>
          <w:rFonts w:ascii="Times New Roman" w:hAnsi="Times New Roman"/>
          <w:color w:val="000000"/>
          <w:sz w:val="26"/>
          <w:szCs w:val="26"/>
        </w:rPr>
        <w:t>решени</w:t>
      </w:r>
      <w:r w:rsidR="007C1A95">
        <w:rPr>
          <w:rFonts w:ascii="Times New Roman" w:hAnsi="Times New Roman"/>
          <w:color w:val="000000"/>
          <w:sz w:val="26"/>
          <w:szCs w:val="26"/>
        </w:rPr>
        <w:t>я</w:t>
      </w:r>
      <w:r>
        <w:rPr>
          <w:rFonts w:ascii="Times New Roman" w:hAnsi="Times New Roman"/>
          <w:color w:val="000000"/>
          <w:sz w:val="26"/>
          <w:szCs w:val="26"/>
        </w:rPr>
        <w:t xml:space="preserve"> Городской транспортной комиссии по организации пассажирских перевозок на территории муниципальн</w:t>
      </w:r>
      <w:r w:rsidR="007C1A95">
        <w:rPr>
          <w:rFonts w:ascii="Times New Roman" w:hAnsi="Times New Roman"/>
          <w:color w:val="000000"/>
          <w:sz w:val="26"/>
          <w:szCs w:val="26"/>
        </w:rPr>
        <w:t>ого образования город Норильск (</w:t>
      </w:r>
      <w:r>
        <w:rPr>
          <w:rFonts w:ascii="Times New Roman" w:hAnsi="Times New Roman"/>
          <w:color w:val="000000"/>
          <w:sz w:val="26"/>
          <w:szCs w:val="26"/>
        </w:rPr>
        <w:t xml:space="preserve">протокол от </w:t>
      </w:r>
      <w:r w:rsidR="00B33071">
        <w:rPr>
          <w:rFonts w:ascii="Times New Roman" w:hAnsi="Times New Roman"/>
          <w:color w:val="000000"/>
          <w:sz w:val="26"/>
          <w:szCs w:val="26"/>
        </w:rPr>
        <w:t>14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B33071">
        <w:rPr>
          <w:rFonts w:ascii="Times New Roman" w:hAnsi="Times New Roman"/>
          <w:color w:val="000000"/>
          <w:sz w:val="26"/>
          <w:szCs w:val="26"/>
        </w:rPr>
        <w:t>10</w:t>
      </w:r>
      <w:r>
        <w:rPr>
          <w:rFonts w:ascii="Times New Roman" w:hAnsi="Times New Roman"/>
          <w:color w:val="000000"/>
          <w:sz w:val="26"/>
          <w:szCs w:val="26"/>
        </w:rPr>
        <w:t>.201</w:t>
      </w:r>
      <w:r w:rsidR="00B33071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B33071">
        <w:rPr>
          <w:rFonts w:ascii="Times New Roman" w:hAnsi="Times New Roman"/>
          <w:color w:val="000000"/>
          <w:sz w:val="26"/>
          <w:szCs w:val="26"/>
        </w:rPr>
        <w:t>4</w:t>
      </w:r>
      <w:r w:rsidR="00501729">
        <w:rPr>
          <w:rFonts w:ascii="Times New Roman" w:hAnsi="Times New Roman"/>
          <w:color w:val="000000"/>
          <w:sz w:val="26"/>
          <w:szCs w:val="26"/>
        </w:rPr>
        <w:t>),</w:t>
      </w:r>
    </w:p>
    <w:p w:rsidR="00DF630A" w:rsidRDefault="00DF630A" w:rsidP="00DF630A">
      <w:pPr>
        <w:numPr>
          <w:ilvl w:val="0"/>
          <w:numId w:val="2"/>
        </w:numPr>
        <w:tabs>
          <w:tab w:val="clear" w:pos="14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Внести в распоряжение Администрации города Норильска от </w:t>
      </w:r>
      <w:r w:rsidR="00B33071">
        <w:rPr>
          <w:rFonts w:ascii="Times New Roman" w:hAnsi="Times New Roman"/>
          <w:color w:val="000000"/>
          <w:sz w:val="26"/>
          <w:szCs w:val="26"/>
        </w:rPr>
        <w:t>19.06.2014 № 174-орг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C1A95">
        <w:rPr>
          <w:rFonts w:ascii="Times New Roman" w:hAnsi="Times New Roman"/>
          <w:color w:val="000000"/>
          <w:sz w:val="26"/>
          <w:szCs w:val="26"/>
        </w:rPr>
        <w:t>«</w:t>
      </w:r>
      <w:r w:rsidR="00B33071">
        <w:rPr>
          <w:rFonts w:ascii="Times New Roman" w:hAnsi="Times New Roman"/>
          <w:color w:val="000000"/>
          <w:sz w:val="26"/>
          <w:szCs w:val="26"/>
        </w:rPr>
        <w:t>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</w:t>
      </w:r>
      <w:r w:rsidR="007C1A95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 (далее – Распоряжение) следующие изменения:</w:t>
      </w:r>
    </w:p>
    <w:p w:rsidR="00586B7E" w:rsidRDefault="00154BEF" w:rsidP="00DF630A">
      <w:pPr>
        <w:numPr>
          <w:ilvl w:val="1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подпункт </w:t>
      </w:r>
      <w:r w:rsidR="00B40963">
        <w:rPr>
          <w:rFonts w:ascii="Times New Roman" w:hAnsi="Times New Roman"/>
          <w:color w:val="000000"/>
          <w:sz w:val="26"/>
          <w:szCs w:val="26"/>
        </w:rPr>
        <w:t>3</w:t>
      </w:r>
      <w:r w:rsidR="00B40963" w:rsidRPr="00B40963">
        <w:rPr>
          <w:rFonts w:ascii="Times New Roman" w:hAnsi="Times New Roman"/>
          <w:color w:val="000000"/>
          <w:sz w:val="26"/>
          <w:szCs w:val="26"/>
        </w:rPr>
        <w:t>.</w:t>
      </w:r>
      <w:r w:rsidR="00B40963">
        <w:rPr>
          <w:rFonts w:ascii="Times New Roman" w:hAnsi="Times New Roman"/>
          <w:color w:val="000000"/>
          <w:sz w:val="26"/>
          <w:szCs w:val="26"/>
        </w:rPr>
        <w:t>3</w:t>
      </w:r>
      <w:r w:rsidR="00B40963" w:rsidRPr="00B40963">
        <w:rPr>
          <w:rFonts w:ascii="Times New Roman" w:hAnsi="Times New Roman"/>
          <w:color w:val="000000"/>
          <w:sz w:val="26"/>
          <w:szCs w:val="26"/>
        </w:rPr>
        <w:t>. Распоряжения изложить в новой редакции:</w:t>
      </w:r>
    </w:p>
    <w:p w:rsidR="00B40963" w:rsidRPr="00B40963" w:rsidRDefault="007C1A95" w:rsidP="00B40963">
      <w:pPr>
        <w:tabs>
          <w:tab w:val="left" w:pos="851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="00B40963">
        <w:rPr>
          <w:rFonts w:ascii="Times New Roman" w:hAnsi="Times New Roman"/>
          <w:color w:val="000000"/>
          <w:sz w:val="26"/>
          <w:szCs w:val="26"/>
        </w:rPr>
        <w:t xml:space="preserve">3.3. </w:t>
      </w:r>
      <w:r w:rsidR="00B40963" w:rsidRPr="00B40963">
        <w:rPr>
          <w:rFonts w:ascii="Times New Roman" w:hAnsi="Times New Roman"/>
          <w:color w:val="000000"/>
          <w:sz w:val="26"/>
          <w:szCs w:val="26"/>
        </w:rPr>
        <w:t xml:space="preserve">маршрут № 5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="00B40963" w:rsidRPr="00B40963">
        <w:rPr>
          <w:rFonts w:ascii="Times New Roman" w:hAnsi="Times New Roman"/>
          <w:color w:val="000000"/>
          <w:sz w:val="26"/>
          <w:szCs w:val="26"/>
        </w:rPr>
        <w:t>Б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="00B40963" w:rsidRPr="00B40963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B40963" w:rsidRPr="00B40963" w:rsidRDefault="00B40963" w:rsidP="00B40963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40963">
        <w:rPr>
          <w:rFonts w:ascii="Times New Roman" w:hAnsi="Times New Roman"/>
          <w:color w:val="000000"/>
          <w:sz w:val="26"/>
          <w:szCs w:val="26"/>
        </w:rPr>
        <w:t xml:space="preserve">в прямом направлении: от остановочного пункта ОВЦ с остановками Механический завод (по требованию), АБК механического завод (по требованию), улица Энергетическая (по требованию), Гараж, </w:t>
      </w:r>
      <w:proofErr w:type="spellStart"/>
      <w:r w:rsidRPr="00B40963">
        <w:rPr>
          <w:rFonts w:ascii="Times New Roman" w:hAnsi="Times New Roman"/>
          <w:color w:val="000000"/>
          <w:sz w:val="26"/>
          <w:szCs w:val="26"/>
        </w:rPr>
        <w:t>Соцгород</w:t>
      </w:r>
      <w:proofErr w:type="spellEnd"/>
      <w:r w:rsidRPr="00B40963">
        <w:rPr>
          <w:rFonts w:ascii="Times New Roman" w:hAnsi="Times New Roman"/>
          <w:color w:val="000000"/>
          <w:sz w:val="26"/>
          <w:szCs w:val="26"/>
        </w:rPr>
        <w:t xml:space="preserve"> (по требованию), Детская </w:t>
      </w:r>
      <w:proofErr w:type="gramStart"/>
      <w:r w:rsidRPr="00B40963">
        <w:rPr>
          <w:rFonts w:ascii="Times New Roman" w:hAnsi="Times New Roman"/>
          <w:color w:val="000000"/>
          <w:sz w:val="26"/>
          <w:szCs w:val="26"/>
        </w:rPr>
        <w:t>Больница,</w:t>
      </w:r>
      <w:r>
        <w:rPr>
          <w:rFonts w:ascii="Times New Roman" w:hAnsi="Times New Roman"/>
          <w:color w:val="000000"/>
          <w:sz w:val="26"/>
          <w:szCs w:val="26"/>
        </w:rPr>
        <w:t xml:space="preserve"> Хлебозавод, ТЭЦ-1, Хлебозавод, </w:t>
      </w:r>
      <w:r w:rsidRPr="00B40963">
        <w:rPr>
          <w:rFonts w:ascii="Times New Roman" w:hAnsi="Times New Roman"/>
          <w:color w:val="000000"/>
          <w:sz w:val="26"/>
          <w:szCs w:val="26"/>
        </w:rPr>
        <w:t xml:space="preserve">улица Ветеранов, Противопожарная служба, ателье </w:t>
      </w:r>
      <w:r w:rsidR="007C1A95">
        <w:rPr>
          <w:rFonts w:ascii="Times New Roman" w:hAnsi="Times New Roman"/>
          <w:color w:val="000000"/>
          <w:sz w:val="26"/>
          <w:szCs w:val="26"/>
        </w:rPr>
        <w:t>«</w:t>
      </w:r>
      <w:r w:rsidRPr="00B40963">
        <w:rPr>
          <w:rFonts w:ascii="Times New Roman" w:hAnsi="Times New Roman"/>
          <w:color w:val="000000"/>
          <w:sz w:val="26"/>
          <w:szCs w:val="26"/>
        </w:rPr>
        <w:t>Башмачок</w:t>
      </w:r>
      <w:r w:rsidR="007C1A95">
        <w:rPr>
          <w:rFonts w:ascii="Times New Roman" w:hAnsi="Times New Roman"/>
          <w:color w:val="000000"/>
          <w:sz w:val="26"/>
          <w:szCs w:val="26"/>
        </w:rPr>
        <w:t>»</w:t>
      </w:r>
      <w:r w:rsidRPr="00B40963">
        <w:rPr>
          <w:rFonts w:ascii="Times New Roman" w:hAnsi="Times New Roman"/>
          <w:color w:val="000000"/>
          <w:sz w:val="26"/>
          <w:szCs w:val="26"/>
        </w:rPr>
        <w:t xml:space="preserve">, гипермаркет </w:t>
      </w:r>
      <w:r w:rsidR="007C1A95">
        <w:rPr>
          <w:rFonts w:ascii="Times New Roman" w:hAnsi="Times New Roman"/>
          <w:color w:val="000000"/>
          <w:sz w:val="26"/>
          <w:szCs w:val="26"/>
        </w:rPr>
        <w:t>«</w:t>
      </w:r>
      <w:r w:rsidRPr="00B40963">
        <w:rPr>
          <w:rFonts w:ascii="Times New Roman" w:hAnsi="Times New Roman"/>
          <w:color w:val="000000"/>
          <w:sz w:val="26"/>
          <w:szCs w:val="26"/>
        </w:rPr>
        <w:t>Вега</w:t>
      </w:r>
      <w:r w:rsidR="007C1A95">
        <w:rPr>
          <w:rFonts w:ascii="Times New Roman" w:hAnsi="Times New Roman"/>
          <w:color w:val="000000"/>
          <w:sz w:val="26"/>
          <w:szCs w:val="26"/>
        </w:rPr>
        <w:t>»</w:t>
      </w:r>
      <w:r w:rsidRPr="00B40963">
        <w:rPr>
          <w:rFonts w:ascii="Times New Roman" w:hAnsi="Times New Roman"/>
          <w:color w:val="000000"/>
          <w:sz w:val="26"/>
          <w:szCs w:val="26"/>
        </w:rPr>
        <w:t xml:space="preserve">, магазин </w:t>
      </w:r>
      <w:r w:rsidR="007C1A95">
        <w:rPr>
          <w:rFonts w:ascii="Times New Roman" w:hAnsi="Times New Roman"/>
          <w:color w:val="000000"/>
          <w:sz w:val="26"/>
          <w:szCs w:val="26"/>
        </w:rPr>
        <w:t>«</w:t>
      </w:r>
      <w:r w:rsidRPr="00B40963">
        <w:rPr>
          <w:rFonts w:ascii="Times New Roman" w:hAnsi="Times New Roman"/>
          <w:color w:val="000000"/>
          <w:sz w:val="26"/>
          <w:szCs w:val="26"/>
        </w:rPr>
        <w:t>Сказка</w:t>
      </w:r>
      <w:r w:rsidR="007C1A95">
        <w:rPr>
          <w:rFonts w:ascii="Times New Roman" w:hAnsi="Times New Roman"/>
          <w:color w:val="000000"/>
          <w:sz w:val="26"/>
          <w:szCs w:val="26"/>
        </w:rPr>
        <w:t>»</w:t>
      </w:r>
      <w:r w:rsidRPr="00B40963">
        <w:rPr>
          <w:rFonts w:ascii="Times New Roman" w:hAnsi="Times New Roman"/>
          <w:color w:val="000000"/>
          <w:sz w:val="26"/>
          <w:szCs w:val="26"/>
        </w:rPr>
        <w:t xml:space="preserve">, улица Ленинградская, Художественная галерея, магазин </w:t>
      </w:r>
      <w:r w:rsidR="007C1A95">
        <w:rPr>
          <w:rFonts w:ascii="Times New Roman" w:hAnsi="Times New Roman"/>
          <w:color w:val="000000"/>
          <w:sz w:val="26"/>
          <w:szCs w:val="26"/>
        </w:rPr>
        <w:t>«</w:t>
      </w:r>
      <w:r w:rsidRPr="00B40963">
        <w:rPr>
          <w:rFonts w:ascii="Times New Roman" w:hAnsi="Times New Roman"/>
          <w:color w:val="000000"/>
          <w:sz w:val="26"/>
          <w:szCs w:val="26"/>
        </w:rPr>
        <w:t>Жар птица</w:t>
      </w:r>
      <w:r w:rsidR="007C1A95">
        <w:rPr>
          <w:rFonts w:ascii="Times New Roman" w:hAnsi="Times New Roman"/>
          <w:color w:val="000000"/>
          <w:sz w:val="26"/>
          <w:szCs w:val="26"/>
        </w:rPr>
        <w:t>»</w:t>
      </w:r>
      <w:r w:rsidRPr="00B40963">
        <w:rPr>
          <w:rFonts w:ascii="Times New Roman" w:hAnsi="Times New Roman"/>
          <w:color w:val="000000"/>
          <w:sz w:val="26"/>
          <w:szCs w:val="26"/>
        </w:rPr>
        <w:t>, Детская поликлиника, АДЦ, улица Вокзальная, Управление НЖД (по требованию), Медный завод;</w:t>
      </w:r>
      <w:proofErr w:type="gramEnd"/>
    </w:p>
    <w:p w:rsidR="00B40963" w:rsidRDefault="00B40963" w:rsidP="00B40963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B40963">
        <w:rPr>
          <w:rFonts w:ascii="Times New Roman" w:hAnsi="Times New Roman"/>
          <w:color w:val="000000"/>
          <w:sz w:val="26"/>
          <w:szCs w:val="26"/>
        </w:rPr>
        <w:t xml:space="preserve">в обратном направлении: от остановочного пункта Медный завод с остановками Управление НЖД (по требованию), Улица Вокзальная, АДЦ, улица Бегичева, проезд Котульского, площадь Газовиков, ресторан </w:t>
      </w:r>
      <w:r w:rsidR="007C1A95">
        <w:rPr>
          <w:rFonts w:ascii="Times New Roman" w:hAnsi="Times New Roman"/>
          <w:color w:val="000000"/>
          <w:sz w:val="26"/>
          <w:szCs w:val="26"/>
        </w:rPr>
        <w:t>«</w:t>
      </w:r>
      <w:r w:rsidRPr="00B40963">
        <w:rPr>
          <w:rFonts w:ascii="Times New Roman" w:hAnsi="Times New Roman"/>
          <w:color w:val="000000"/>
          <w:sz w:val="26"/>
          <w:szCs w:val="26"/>
        </w:rPr>
        <w:t>Кавказ</w:t>
      </w:r>
      <w:r w:rsidR="007C1A95">
        <w:rPr>
          <w:rFonts w:ascii="Times New Roman" w:hAnsi="Times New Roman"/>
          <w:color w:val="000000"/>
          <w:sz w:val="26"/>
          <w:szCs w:val="26"/>
        </w:rPr>
        <w:t>»</w:t>
      </w:r>
      <w:r w:rsidRPr="00B40963">
        <w:rPr>
          <w:rFonts w:ascii="Times New Roman" w:hAnsi="Times New Roman"/>
          <w:color w:val="000000"/>
          <w:sz w:val="26"/>
          <w:szCs w:val="26"/>
        </w:rPr>
        <w:t xml:space="preserve">, магазин </w:t>
      </w:r>
      <w:r w:rsidR="007C1A95">
        <w:rPr>
          <w:rFonts w:ascii="Times New Roman" w:hAnsi="Times New Roman"/>
          <w:color w:val="000000"/>
          <w:sz w:val="26"/>
          <w:szCs w:val="26"/>
        </w:rPr>
        <w:t>«</w:t>
      </w:r>
      <w:r w:rsidRPr="00B40963">
        <w:rPr>
          <w:rFonts w:ascii="Times New Roman" w:hAnsi="Times New Roman"/>
          <w:color w:val="000000"/>
          <w:sz w:val="26"/>
          <w:szCs w:val="26"/>
        </w:rPr>
        <w:t>1000 мелочей</w:t>
      </w:r>
      <w:r w:rsidR="007C1A95">
        <w:rPr>
          <w:rFonts w:ascii="Times New Roman" w:hAnsi="Times New Roman"/>
          <w:color w:val="000000"/>
          <w:sz w:val="26"/>
          <w:szCs w:val="26"/>
        </w:rPr>
        <w:t>»</w:t>
      </w:r>
      <w:r w:rsidRPr="00B40963">
        <w:rPr>
          <w:rFonts w:ascii="Times New Roman" w:hAnsi="Times New Roman"/>
          <w:color w:val="000000"/>
          <w:sz w:val="26"/>
          <w:szCs w:val="26"/>
        </w:rPr>
        <w:t xml:space="preserve">, магазин </w:t>
      </w:r>
      <w:r w:rsidR="007C1A95">
        <w:rPr>
          <w:rFonts w:ascii="Times New Roman" w:hAnsi="Times New Roman"/>
          <w:color w:val="000000"/>
          <w:sz w:val="26"/>
          <w:szCs w:val="26"/>
        </w:rPr>
        <w:t>«</w:t>
      </w:r>
      <w:r w:rsidRPr="00B40963">
        <w:rPr>
          <w:rFonts w:ascii="Times New Roman" w:hAnsi="Times New Roman"/>
          <w:color w:val="000000"/>
          <w:sz w:val="26"/>
          <w:szCs w:val="26"/>
        </w:rPr>
        <w:t>Подсолнух</w:t>
      </w:r>
      <w:r w:rsidR="007C1A95">
        <w:rPr>
          <w:rFonts w:ascii="Times New Roman" w:hAnsi="Times New Roman"/>
          <w:color w:val="000000"/>
          <w:sz w:val="26"/>
          <w:szCs w:val="26"/>
        </w:rPr>
        <w:t>»</w:t>
      </w:r>
      <w:r w:rsidRPr="00B40963">
        <w:rPr>
          <w:rFonts w:ascii="Times New Roman" w:hAnsi="Times New Roman"/>
          <w:color w:val="000000"/>
          <w:sz w:val="26"/>
          <w:szCs w:val="26"/>
        </w:rPr>
        <w:t xml:space="preserve">, Корпоративный университет, улица </w:t>
      </w:r>
      <w:proofErr w:type="spellStart"/>
      <w:r w:rsidRPr="00B40963">
        <w:rPr>
          <w:rFonts w:ascii="Times New Roman" w:hAnsi="Times New Roman"/>
          <w:color w:val="000000"/>
          <w:sz w:val="26"/>
          <w:szCs w:val="26"/>
        </w:rPr>
        <w:t>Талнахская</w:t>
      </w:r>
      <w:proofErr w:type="spellEnd"/>
      <w:r w:rsidRPr="00B40963">
        <w:rPr>
          <w:rFonts w:ascii="Times New Roman" w:hAnsi="Times New Roman"/>
          <w:color w:val="000000"/>
          <w:sz w:val="26"/>
          <w:szCs w:val="26"/>
        </w:rPr>
        <w:t xml:space="preserve">, Храм, Центр полярной медицины, Институт, </w:t>
      </w:r>
      <w:proofErr w:type="spellStart"/>
      <w:r w:rsidRPr="00B40963">
        <w:rPr>
          <w:rFonts w:ascii="Times New Roman" w:hAnsi="Times New Roman"/>
          <w:color w:val="000000"/>
          <w:sz w:val="26"/>
          <w:szCs w:val="26"/>
        </w:rPr>
        <w:t>Соцгород</w:t>
      </w:r>
      <w:proofErr w:type="spellEnd"/>
      <w:r w:rsidRPr="00B40963">
        <w:rPr>
          <w:rFonts w:ascii="Times New Roman" w:hAnsi="Times New Roman"/>
          <w:color w:val="000000"/>
          <w:sz w:val="26"/>
          <w:szCs w:val="26"/>
        </w:rPr>
        <w:t xml:space="preserve"> (по требованию), Гараж, улица Энергетическая (по требованию), Норильский промышленный транспорт (по требованию), АБК механического завода (по требованию), Механический завод (по</w:t>
      </w:r>
      <w:proofErr w:type="gramEnd"/>
      <w:r w:rsidRPr="00B40963">
        <w:rPr>
          <w:rFonts w:ascii="Times New Roman" w:hAnsi="Times New Roman"/>
          <w:color w:val="000000"/>
          <w:sz w:val="26"/>
          <w:szCs w:val="26"/>
        </w:rPr>
        <w:t xml:space="preserve"> требованию), Плавильный цех (по требованию), ОВЦ</w:t>
      </w:r>
      <w:r w:rsidR="004A5D30">
        <w:rPr>
          <w:rFonts w:ascii="Times New Roman" w:hAnsi="Times New Roman"/>
          <w:color w:val="000000"/>
          <w:sz w:val="26"/>
          <w:szCs w:val="26"/>
        </w:rPr>
        <w:t>.</w:t>
      </w:r>
      <w:r w:rsidR="007C1A95">
        <w:rPr>
          <w:rFonts w:ascii="Times New Roman" w:hAnsi="Times New Roman"/>
          <w:color w:val="000000"/>
          <w:sz w:val="26"/>
          <w:szCs w:val="26"/>
        </w:rPr>
        <w:t>».</w:t>
      </w:r>
    </w:p>
    <w:p w:rsidR="00B40963" w:rsidRPr="00B40963" w:rsidRDefault="00B40963" w:rsidP="00DF630A">
      <w:pPr>
        <w:numPr>
          <w:ilvl w:val="1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3 </w:t>
      </w:r>
      <w:r w:rsidRPr="00B40963">
        <w:rPr>
          <w:rFonts w:ascii="Times New Roman" w:hAnsi="Times New Roman"/>
          <w:color w:val="000000"/>
          <w:sz w:val="26"/>
          <w:szCs w:val="26"/>
        </w:rPr>
        <w:t>Распоряжения</w:t>
      </w:r>
      <w:r w:rsidRPr="004873B1">
        <w:rPr>
          <w:rFonts w:ascii="Times New Roman" w:hAnsi="Times New Roman"/>
          <w:sz w:val="26"/>
          <w:szCs w:val="26"/>
        </w:rPr>
        <w:t xml:space="preserve"> дополнить </w:t>
      </w:r>
      <w:r w:rsidR="00154BEF">
        <w:rPr>
          <w:rFonts w:ascii="Times New Roman" w:hAnsi="Times New Roman"/>
          <w:sz w:val="26"/>
          <w:szCs w:val="26"/>
        </w:rPr>
        <w:t>под</w:t>
      </w:r>
      <w:r w:rsidR="007C1A95">
        <w:rPr>
          <w:rFonts w:ascii="Times New Roman" w:hAnsi="Times New Roman"/>
          <w:sz w:val="26"/>
          <w:szCs w:val="26"/>
        </w:rPr>
        <w:t xml:space="preserve">пунктами </w:t>
      </w:r>
      <w:r>
        <w:rPr>
          <w:rFonts w:ascii="Times New Roman" w:hAnsi="Times New Roman"/>
          <w:sz w:val="26"/>
          <w:szCs w:val="26"/>
        </w:rPr>
        <w:t>3.7.</w:t>
      </w:r>
      <w:r w:rsidR="007C1A95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3.8.</w:t>
      </w:r>
      <w:r w:rsidR="007C1A95">
        <w:rPr>
          <w:rFonts w:ascii="Times New Roman" w:hAnsi="Times New Roman"/>
          <w:sz w:val="26"/>
          <w:szCs w:val="26"/>
        </w:rPr>
        <w:t xml:space="preserve"> </w:t>
      </w:r>
      <w:r w:rsidRPr="004873B1">
        <w:rPr>
          <w:rFonts w:ascii="Times New Roman" w:hAnsi="Times New Roman"/>
          <w:sz w:val="26"/>
          <w:szCs w:val="26"/>
        </w:rPr>
        <w:t>следующего содержания</w:t>
      </w:r>
      <w:r>
        <w:rPr>
          <w:rFonts w:ascii="Times New Roman" w:hAnsi="Times New Roman"/>
          <w:sz w:val="26"/>
          <w:szCs w:val="26"/>
        </w:rPr>
        <w:t>:</w:t>
      </w:r>
    </w:p>
    <w:p w:rsidR="004725FA" w:rsidRDefault="007C1A95" w:rsidP="00B40963">
      <w:pPr>
        <w:tabs>
          <w:tab w:val="left" w:pos="851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="00B40963">
        <w:rPr>
          <w:rFonts w:ascii="Times New Roman" w:hAnsi="Times New Roman"/>
          <w:color w:val="000000"/>
          <w:sz w:val="26"/>
          <w:szCs w:val="26"/>
        </w:rPr>
        <w:t xml:space="preserve">3.7. </w:t>
      </w:r>
      <w:r w:rsidR="004725FA" w:rsidRPr="00B40963">
        <w:rPr>
          <w:rFonts w:ascii="Times New Roman" w:hAnsi="Times New Roman"/>
          <w:color w:val="000000"/>
          <w:sz w:val="26"/>
          <w:szCs w:val="26"/>
        </w:rPr>
        <w:t xml:space="preserve">маршрут № </w:t>
      </w:r>
      <w:r w:rsidR="004725FA">
        <w:rPr>
          <w:rFonts w:ascii="Times New Roman" w:hAnsi="Times New Roman"/>
          <w:color w:val="000000"/>
          <w:sz w:val="26"/>
          <w:szCs w:val="26"/>
        </w:rPr>
        <w:t>1</w:t>
      </w:r>
      <w:r w:rsidR="004725FA" w:rsidRPr="00B4096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="004725FA" w:rsidRPr="00B40963">
        <w:rPr>
          <w:rFonts w:ascii="Times New Roman" w:hAnsi="Times New Roman"/>
          <w:color w:val="000000"/>
          <w:sz w:val="26"/>
          <w:szCs w:val="26"/>
        </w:rPr>
        <w:t>Б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="004725FA" w:rsidRPr="00B40963">
        <w:rPr>
          <w:rFonts w:ascii="Times New Roman" w:hAnsi="Times New Roman"/>
          <w:color w:val="000000"/>
          <w:sz w:val="26"/>
          <w:szCs w:val="26"/>
        </w:rPr>
        <w:t>:</w:t>
      </w:r>
    </w:p>
    <w:p w:rsidR="004725FA" w:rsidRDefault="004725FA" w:rsidP="004725FA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725FA">
        <w:rPr>
          <w:rFonts w:ascii="Times New Roman" w:hAnsi="Times New Roman"/>
          <w:color w:val="000000"/>
          <w:sz w:val="26"/>
          <w:szCs w:val="26"/>
        </w:rPr>
        <w:t>Детская больница,</w:t>
      </w:r>
      <w:r>
        <w:rPr>
          <w:rFonts w:ascii="Times New Roman" w:hAnsi="Times New Roman"/>
          <w:color w:val="000000"/>
          <w:sz w:val="26"/>
          <w:szCs w:val="26"/>
        </w:rPr>
        <w:t xml:space="preserve"> Хлебозавод, ТЭЦ-1, Хлебозавод, </w:t>
      </w:r>
      <w:r w:rsidRPr="004725FA">
        <w:rPr>
          <w:rFonts w:ascii="Times New Roman" w:hAnsi="Times New Roman"/>
          <w:color w:val="000000"/>
          <w:sz w:val="26"/>
          <w:szCs w:val="26"/>
        </w:rPr>
        <w:t xml:space="preserve">улица Ветеранов, Противопожарная служба, ателье </w:t>
      </w:r>
      <w:r w:rsidR="007C1A95">
        <w:rPr>
          <w:rFonts w:ascii="Times New Roman" w:hAnsi="Times New Roman"/>
          <w:color w:val="000000"/>
          <w:sz w:val="26"/>
          <w:szCs w:val="26"/>
        </w:rPr>
        <w:t>«</w:t>
      </w:r>
      <w:r w:rsidRPr="004725FA">
        <w:rPr>
          <w:rFonts w:ascii="Times New Roman" w:hAnsi="Times New Roman"/>
          <w:color w:val="000000"/>
          <w:sz w:val="26"/>
          <w:szCs w:val="26"/>
        </w:rPr>
        <w:t>Башмачок</w:t>
      </w:r>
      <w:r w:rsidR="007C1A95">
        <w:rPr>
          <w:rFonts w:ascii="Times New Roman" w:hAnsi="Times New Roman"/>
          <w:color w:val="000000"/>
          <w:sz w:val="26"/>
          <w:szCs w:val="26"/>
        </w:rPr>
        <w:t>»</w:t>
      </w:r>
      <w:r w:rsidRPr="004725FA">
        <w:rPr>
          <w:rFonts w:ascii="Times New Roman" w:hAnsi="Times New Roman"/>
          <w:color w:val="000000"/>
          <w:sz w:val="26"/>
          <w:szCs w:val="26"/>
        </w:rPr>
        <w:t xml:space="preserve">, гипермаркет </w:t>
      </w:r>
      <w:r w:rsidR="007C1A95">
        <w:rPr>
          <w:rFonts w:ascii="Times New Roman" w:hAnsi="Times New Roman"/>
          <w:color w:val="000000"/>
          <w:sz w:val="26"/>
          <w:szCs w:val="26"/>
        </w:rPr>
        <w:t>«</w:t>
      </w:r>
      <w:r w:rsidRPr="004725FA">
        <w:rPr>
          <w:rFonts w:ascii="Times New Roman" w:hAnsi="Times New Roman"/>
          <w:color w:val="000000"/>
          <w:sz w:val="26"/>
          <w:szCs w:val="26"/>
        </w:rPr>
        <w:t>Вега</w:t>
      </w:r>
      <w:r w:rsidR="007C1A95">
        <w:rPr>
          <w:rFonts w:ascii="Times New Roman" w:hAnsi="Times New Roman"/>
          <w:color w:val="000000"/>
          <w:sz w:val="26"/>
          <w:szCs w:val="26"/>
        </w:rPr>
        <w:t>»</w:t>
      </w:r>
      <w:r w:rsidRPr="004725FA">
        <w:rPr>
          <w:rFonts w:ascii="Times New Roman" w:hAnsi="Times New Roman"/>
          <w:color w:val="000000"/>
          <w:sz w:val="26"/>
          <w:szCs w:val="26"/>
        </w:rPr>
        <w:t xml:space="preserve">, магазин </w:t>
      </w:r>
      <w:r w:rsidR="007C1A95">
        <w:rPr>
          <w:rFonts w:ascii="Times New Roman" w:hAnsi="Times New Roman"/>
          <w:color w:val="000000"/>
          <w:sz w:val="26"/>
          <w:szCs w:val="26"/>
        </w:rPr>
        <w:t>«</w:t>
      </w:r>
      <w:r w:rsidRPr="004725FA">
        <w:rPr>
          <w:rFonts w:ascii="Times New Roman" w:hAnsi="Times New Roman"/>
          <w:color w:val="000000"/>
          <w:sz w:val="26"/>
          <w:szCs w:val="26"/>
        </w:rPr>
        <w:t>Сказка</w:t>
      </w:r>
      <w:r w:rsidR="007C1A95">
        <w:rPr>
          <w:rFonts w:ascii="Times New Roman" w:hAnsi="Times New Roman"/>
          <w:color w:val="000000"/>
          <w:sz w:val="26"/>
          <w:szCs w:val="26"/>
        </w:rPr>
        <w:t>»</w:t>
      </w:r>
      <w:r w:rsidRPr="004725FA">
        <w:rPr>
          <w:rFonts w:ascii="Times New Roman" w:hAnsi="Times New Roman"/>
          <w:color w:val="000000"/>
          <w:sz w:val="26"/>
          <w:szCs w:val="26"/>
        </w:rPr>
        <w:t xml:space="preserve">, улица Ленинградская, Художественная галерея, магазин </w:t>
      </w:r>
      <w:r w:rsidR="007C1A95">
        <w:rPr>
          <w:rFonts w:ascii="Times New Roman" w:hAnsi="Times New Roman"/>
          <w:color w:val="000000"/>
          <w:sz w:val="26"/>
          <w:szCs w:val="26"/>
        </w:rPr>
        <w:t>«</w:t>
      </w:r>
      <w:r w:rsidRPr="004725FA">
        <w:rPr>
          <w:rFonts w:ascii="Times New Roman" w:hAnsi="Times New Roman"/>
          <w:color w:val="000000"/>
          <w:sz w:val="26"/>
          <w:szCs w:val="26"/>
        </w:rPr>
        <w:t>Жар птица</w:t>
      </w:r>
      <w:r w:rsidR="007C1A95">
        <w:rPr>
          <w:rFonts w:ascii="Times New Roman" w:hAnsi="Times New Roman"/>
          <w:color w:val="000000"/>
          <w:sz w:val="26"/>
          <w:szCs w:val="26"/>
        </w:rPr>
        <w:t>»</w:t>
      </w:r>
      <w:r w:rsidRPr="004725FA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4725FA">
        <w:rPr>
          <w:rFonts w:ascii="Times New Roman" w:hAnsi="Times New Roman"/>
          <w:color w:val="000000"/>
          <w:sz w:val="26"/>
          <w:szCs w:val="26"/>
        </w:rPr>
        <w:lastRenderedPageBreak/>
        <w:t>Детская поликлиника, АДЦ, улица Красноярская, улица Комсомольская, Норильский почтамт, Городской парк, Институт Крайнего Севера, Детская больница</w:t>
      </w:r>
      <w:r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4725FA" w:rsidRDefault="004725FA" w:rsidP="004725FA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3.8. </w:t>
      </w:r>
      <w:r w:rsidRPr="00B40963">
        <w:rPr>
          <w:rFonts w:ascii="Times New Roman" w:hAnsi="Times New Roman"/>
          <w:color w:val="000000"/>
          <w:sz w:val="26"/>
          <w:szCs w:val="26"/>
        </w:rPr>
        <w:t xml:space="preserve">маршрут № </w:t>
      </w:r>
      <w:r>
        <w:rPr>
          <w:rFonts w:ascii="Times New Roman" w:hAnsi="Times New Roman"/>
          <w:color w:val="000000"/>
          <w:sz w:val="26"/>
          <w:szCs w:val="26"/>
        </w:rPr>
        <w:t>16</w:t>
      </w:r>
      <w:r w:rsidRPr="00B4096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C1A95">
        <w:rPr>
          <w:rFonts w:ascii="Times New Roman" w:hAnsi="Times New Roman"/>
          <w:color w:val="000000"/>
          <w:sz w:val="26"/>
          <w:szCs w:val="26"/>
        </w:rPr>
        <w:t>«</w:t>
      </w:r>
      <w:r w:rsidRPr="00B40963">
        <w:rPr>
          <w:rFonts w:ascii="Times New Roman" w:hAnsi="Times New Roman"/>
          <w:color w:val="000000"/>
          <w:sz w:val="26"/>
          <w:szCs w:val="26"/>
        </w:rPr>
        <w:t>Б</w:t>
      </w:r>
      <w:r w:rsidR="007C1A95">
        <w:rPr>
          <w:rFonts w:ascii="Times New Roman" w:hAnsi="Times New Roman"/>
          <w:color w:val="000000"/>
          <w:sz w:val="26"/>
          <w:szCs w:val="26"/>
        </w:rPr>
        <w:t>»</w:t>
      </w:r>
      <w:r w:rsidRPr="00B40963">
        <w:rPr>
          <w:rFonts w:ascii="Times New Roman" w:hAnsi="Times New Roman"/>
          <w:color w:val="000000"/>
          <w:sz w:val="26"/>
          <w:szCs w:val="26"/>
        </w:rPr>
        <w:t>:</w:t>
      </w:r>
    </w:p>
    <w:p w:rsidR="004725FA" w:rsidRDefault="004725FA" w:rsidP="004725FA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proofErr w:type="gramStart"/>
      <w:r w:rsidRPr="004725FA">
        <w:rPr>
          <w:rFonts w:ascii="Times New Roman" w:hAnsi="Times New Roman"/>
          <w:color w:val="000000"/>
          <w:sz w:val="26"/>
          <w:szCs w:val="26"/>
        </w:rPr>
        <w:t>АБК</w:t>
      </w:r>
      <w:proofErr w:type="spellEnd"/>
      <w:r w:rsidRPr="004725F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725FA">
        <w:rPr>
          <w:rFonts w:ascii="Times New Roman" w:hAnsi="Times New Roman"/>
          <w:color w:val="000000"/>
          <w:sz w:val="26"/>
          <w:szCs w:val="26"/>
        </w:rPr>
        <w:t>НПОПАТ</w:t>
      </w:r>
      <w:proofErr w:type="spellEnd"/>
      <w:r w:rsidRPr="004725FA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4725FA">
        <w:rPr>
          <w:rFonts w:ascii="Times New Roman" w:hAnsi="Times New Roman"/>
          <w:color w:val="000000"/>
          <w:sz w:val="26"/>
          <w:szCs w:val="26"/>
        </w:rPr>
        <w:t>КИПиА</w:t>
      </w:r>
      <w:proofErr w:type="spellEnd"/>
      <w:r w:rsidRPr="004725FA">
        <w:rPr>
          <w:rFonts w:ascii="Times New Roman" w:hAnsi="Times New Roman"/>
          <w:color w:val="000000"/>
          <w:sz w:val="26"/>
          <w:szCs w:val="26"/>
        </w:rPr>
        <w:t xml:space="preserve"> (по требованию), площадь </w:t>
      </w:r>
      <w:proofErr w:type="spellStart"/>
      <w:r w:rsidRPr="004725FA">
        <w:rPr>
          <w:rFonts w:ascii="Times New Roman" w:hAnsi="Times New Roman"/>
          <w:color w:val="000000"/>
          <w:sz w:val="26"/>
          <w:szCs w:val="26"/>
        </w:rPr>
        <w:t>Завенягина</w:t>
      </w:r>
      <w:proofErr w:type="spellEnd"/>
      <w:r w:rsidRPr="004725FA">
        <w:rPr>
          <w:rFonts w:ascii="Times New Roman" w:hAnsi="Times New Roman"/>
          <w:color w:val="000000"/>
          <w:sz w:val="26"/>
          <w:szCs w:val="26"/>
        </w:rPr>
        <w:t xml:space="preserve">, Механический завод (по требованию), Управление главного механика, Гараж, </w:t>
      </w:r>
      <w:proofErr w:type="spellStart"/>
      <w:r w:rsidRPr="004725FA">
        <w:rPr>
          <w:rFonts w:ascii="Times New Roman" w:hAnsi="Times New Roman"/>
          <w:color w:val="000000"/>
          <w:sz w:val="26"/>
          <w:szCs w:val="26"/>
        </w:rPr>
        <w:t>Соцгород</w:t>
      </w:r>
      <w:proofErr w:type="spellEnd"/>
      <w:r w:rsidRPr="004725FA">
        <w:rPr>
          <w:rFonts w:ascii="Times New Roman" w:hAnsi="Times New Roman"/>
          <w:color w:val="000000"/>
          <w:sz w:val="26"/>
          <w:szCs w:val="26"/>
        </w:rPr>
        <w:t xml:space="preserve"> (по требованию), Детская больница, </w:t>
      </w:r>
      <w:r>
        <w:rPr>
          <w:rFonts w:ascii="Times New Roman" w:hAnsi="Times New Roman"/>
          <w:color w:val="000000"/>
          <w:sz w:val="26"/>
          <w:szCs w:val="26"/>
        </w:rPr>
        <w:t>Хлебозавод, ТЭЦ-1, Хлебозавод,</w:t>
      </w:r>
      <w:r w:rsidRPr="004725FA">
        <w:rPr>
          <w:rFonts w:ascii="Times New Roman" w:hAnsi="Times New Roman"/>
          <w:color w:val="000000"/>
          <w:sz w:val="26"/>
          <w:szCs w:val="26"/>
        </w:rPr>
        <w:t xml:space="preserve"> улица Ветеранов, Противопожарная служба, ателье </w:t>
      </w:r>
      <w:r w:rsidR="007C1A95">
        <w:rPr>
          <w:rFonts w:ascii="Times New Roman" w:hAnsi="Times New Roman"/>
          <w:color w:val="000000"/>
          <w:sz w:val="26"/>
          <w:szCs w:val="26"/>
        </w:rPr>
        <w:t>«</w:t>
      </w:r>
      <w:r w:rsidRPr="004725FA">
        <w:rPr>
          <w:rFonts w:ascii="Times New Roman" w:hAnsi="Times New Roman"/>
          <w:color w:val="000000"/>
          <w:sz w:val="26"/>
          <w:szCs w:val="26"/>
        </w:rPr>
        <w:t>Башмачок</w:t>
      </w:r>
      <w:r w:rsidR="007C1A95">
        <w:rPr>
          <w:rFonts w:ascii="Times New Roman" w:hAnsi="Times New Roman"/>
          <w:color w:val="000000"/>
          <w:sz w:val="26"/>
          <w:szCs w:val="26"/>
        </w:rPr>
        <w:t>»</w:t>
      </w:r>
      <w:r w:rsidRPr="004725FA">
        <w:rPr>
          <w:rFonts w:ascii="Times New Roman" w:hAnsi="Times New Roman"/>
          <w:color w:val="000000"/>
          <w:sz w:val="26"/>
          <w:szCs w:val="26"/>
        </w:rPr>
        <w:t xml:space="preserve">, гипермаркет </w:t>
      </w:r>
      <w:r w:rsidR="007C1A95">
        <w:rPr>
          <w:rFonts w:ascii="Times New Roman" w:hAnsi="Times New Roman"/>
          <w:color w:val="000000"/>
          <w:sz w:val="26"/>
          <w:szCs w:val="26"/>
        </w:rPr>
        <w:t>«</w:t>
      </w:r>
      <w:r w:rsidRPr="004725FA">
        <w:rPr>
          <w:rFonts w:ascii="Times New Roman" w:hAnsi="Times New Roman"/>
          <w:color w:val="000000"/>
          <w:sz w:val="26"/>
          <w:szCs w:val="26"/>
        </w:rPr>
        <w:t>Вега</w:t>
      </w:r>
      <w:r w:rsidR="007C1A95">
        <w:rPr>
          <w:rFonts w:ascii="Times New Roman" w:hAnsi="Times New Roman"/>
          <w:color w:val="000000"/>
          <w:sz w:val="26"/>
          <w:szCs w:val="26"/>
        </w:rPr>
        <w:t>»</w:t>
      </w:r>
      <w:r w:rsidRPr="004725FA">
        <w:rPr>
          <w:rFonts w:ascii="Times New Roman" w:hAnsi="Times New Roman"/>
          <w:color w:val="000000"/>
          <w:sz w:val="26"/>
          <w:szCs w:val="26"/>
        </w:rPr>
        <w:t xml:space="preserve">, магазин </w:t>
      </w:r>
      <w:r w:rsidR="007C1A95">
        <w:rPr>
          <w:rFonts w:ascii="Times New Roman" w:hAnsi="Times New Roman"/>
          <w:color w:val="000000"/>
          <w:sz w:val="26"/>
          <w:szCs w:val="26"/>
        </w:rPr>
        <w:t>«</w:t>
      </w:r>
      <w:r w:rsidRPr="004725FA">
        <w:rPr>
          <w:rFonts w:ascii="Times New Roman" w:hAnsi="Times New Roman"/>
          <w:color w:val="000000"/>
          <w:sz w:val="26"/>
          <w:szCs w:val="26"/>
        </w:rPr>
        <w:t>Сказка</w:t>
      </w:r>
      <w:r w:rsidR="007C1A95">
        <w:rPr>
          <w:rFonts w:ascii="Times New Roman" w:hAnsi="Times New Roman"/>
          <w:color w:val="000000"/>
          <w:sz w:val="26"/>
          <w:szCs w:val="26"/>
        </w:rPr>
        <w:t>»</w:t>
      </w:r>
      <w:r w:rsidRPr="004725FA">
        <w:rPr>
          <w:rFonts w:ascii="Times New Roman" w:hAnsi="Times New Roman"/>
          <w:color w:val="000000"/>
          <w:sz w:val="26"/>
          <w:szCs w:val="26"/>
        </w:rPr>
        <w:t xml:space="preserve">, улица Ленинградская, Городской центр культуры, площадь Металлургов, улица Красноярская, АДЦ, улица Бегичева, проезд Котульского, площадь Газовиков, ресторан </w:t>
      </w:r>
      <w:r w:rsidR="007C1A95">
        <w:rPr>
          <w:rFonts w:ascii="Times New Roman" w:hAnsi="Times New Roman"/>
          <w:color w:val="000000"/>
          <w:sz w:val="26"/>
          <w:szCs w:val="26"/>
        </w:rPr>
        <w:t>«</w:t>
      </w:r>
      <w:r w:rsidRPr="004725FA">
        <w:rPr>
          <w:rFonts w:ascii="Times New Roman" w:hAnsi="Times New Roman"/>
          <w:color w:val="000000"/>
          <w:sz w:val="26"/>
          <w:szCs w:val="26"/>
        </w:rPr>
        <w:t>Кавказ</w:t>
      </w:r>
      <w:r w:rsidR="007C1A95">
        <w:rPr>
          <w:rFonts w:ascii="Times New Roman" w:hAnsi="Times New Roman"/>
          <w:color w:val="000000"/>
          <w:sz w:val="26"/>
          <w:szCs w:val="26"/>
        </w:rPr>
        <w:t>»</w:t>
      </w:r>
      <w:r w:rsidRPr="004725FA">
        <w:rPr>
          <w:rFonts w:ascii="Times New Roman" w:hAnsi="Times New Roman"/>
          <w:color w:val="000000"/>
          <w:sz w:val="26"/>
          <w:szCs w:val="26"/>
        </w:rPr>
        <w:t xml:space="preserve">, магазин </w:t>
      </w:r>
      <w:r w:rsidR="007C1A95">
        <w:rPr>
          <w:rFonts w:ascii="Times New Roman" w:hAnsi="Times New Roman"/>
          <w:color w:val="000000"/>
          <w:sz w:val="26"/>
          <w:szCs w:val="26"/>
        </w:rPr>
        <w:t>«</w:t>
      </w:r>
      <w:r w:rsidRPr="004725FA">
        <w:rPr>
          <w:rFonts w:ascii="Times New Roman" w:hAnsi="Times New Roman"/>
          <w:color w:val="000000"/>
          <w:sz w:val="26"/>
          <w:szCs w:val="26"/>
        </w:rPr>
        <w:t>1000 мелочей</w:t>
      </w:r>
      <w:r w:rsidR="007C1A95">
        <w:rPr>
          <w:rFonts w:ascii="Times New Roman" w:hAnsi="Times New Roman"/>
          <w:color w:val="000000"/>
          <w:sz w:val="26"/>
          <w:szCs w:val="26"/>
        </w:rPr>
        <w:t>»</w:t>
      </w:r>
      <w:r w:rsidRPr="004725FA">
        <w:rPr>
          <w:rFonts w:ascii="Times New Roman" w:hAnsi="Times New Roman"/>
          <w:color w:val="000000"/>
          <w:sz w:val="26"/>
          <w:szCs w:val="26"/>
        </w:rPr>
        <w:t xml:space="preserve">, магазин </w:t>
      </w:r>
      <w:r w:rsidR="007C1A95">
        <w:rPr>
          <w:rFonts w:ascii="Times New Roman" w:hAnsi="Times New Roman"/>
          <w:color w:val="000000"/>
          <w:sz w:val="26"/>
          <w:szCs w:val="26"/>
        </w:rPr>
        <w:t>«</w:t>
      </w:r>
      <w:r w:rsidRPr="004725FA">
        <w:rPr>
          <w:rFonts w:ascii="Times New Roman" w:hAnsi="Times New Roman"/>
          <w:color w:val="000000"/>
          <w:sz w:val="26"/>
          <w:szCs w:val="26"/>
        </w:rPr>
        <w:t>Подсолнух</w:t>
      </w:r>
      <w:r w:rsidR="007C1A95">
        <w:rPr>
          <w:rFonts w:ascii="Times New Roman" w:hAnsi="Times New Roman"/>
          <w:color w:val="000000"/>
          <w:sz w:val="26"/>
          <w:szCs w:val="26"/>
        </w:rPr>
        <w:t>»</w:t>
      </w:r>
      <w:r w:rsidRPr="004725FA">
        <w:rPr>
          <w:rFonts w:ascii="Times New Roman" w:hAnsi="Times New Roman"/>
          <w:color w:val="000000"/>
          <w:sz w:val="26"/>
          <w:szCs w:val="26"/>
        </w:rPr>
        <w:t xml:space="preserve">, Корпоративный университет, улица </w:t>
      </w:r>
      <w:proofErr w:type="spellStart"/>
      <w:r w:rsidRPr="004725FA">
        <w:rPr>
          <w:rFonts w:ascii="Times New Roman" w:hAnsi="Times New Roman"/>
          <w:color w:val="000000"/>
          <w:sz w:val="26"/>
          <w:szCs w:val="26"/>
        </w:rPr>
        <w:t>Талнахская</w:t>
      </w:r>
      <w:proofErr w:type="spellEnd"/>
      <w:proofErr w:type="gramEnd"/>
      <w:r w:rsidRPr="004725FA">
        <w:rPr>
          <w:rFonts w:ascii="Times New Roman" w:hAnsi="Times New Roman"/>
          <w:color w:val="000000"/>
          <w:sz w:val="26"/>
          <w:szCs w:val="26"/>
        </w:rPr>
        <w:t xml:space="preserve">, Храм, Центр полярной медицины, Институт, </w:t>
      </w:r>
      <w:proofErr w:type="spellStart"/>
      <w:r w:rsidRPr="004725FA">
        <w:rPr>
          <w:rFonts w:ascii="Times New Roman" w:hAnsi="Times New Roman"/>
          <w:color w:val="000000"/>
          <w:sz w:val="26"/>
          <w:szCs w:val="26"/>
        </w:rPr>
        <w:t>Соцгород</w:t>
      </w:r>
      <w:proofErr w:type="spellEnd"/>
      <w:r w:rsidRPr="004725FA">
        <w:rPr>
          <w:rFonts w:ascii="Times New Roman" w:hAnsi="Times New Roman"/>
          <w:color w:val="000000"/>
          <w:sz w:val="26"/>
          <w:szCs w:val="26"/>
        </w:rPr>
        <w:t xml:space="preserve"> (по требованию), Гараж, </w:t>
      </w:r>
      <w:proofErr w:type="spellStart"/>
      <w:r w:rsidRPr="004725FA">
        <w:rPr>
          <w:rFonts w:ascii="Times New Roman" w:hAnsi="Times New Roman"/>
          <w:color w:val="000000"/>
          <w:sz w:val="26"/>
          <w:szCs w:val="26"/>
        </w:rPr>
        <w:t>ИТУ-спецстрой</w:t>
      </w:r>
      <w:proofErr w:type="spellEnd"/>
      <w:r w:rsidRPr="004725FA">
        <w:rPr>
          <w:rFonts w:ascii="Times New Roman" w:hAnsi="Times New Roman"/>
          <w:color w:val="000000"/>
          <w:sz w:val="26"/>
          <w:szCs w:val="26"/>
        </w:rPr>
        <w:t xml:space="preserve">, площадь </w:t>
      </w:r>
      <w:proofErr w:type="spellStart"/>
      <w:r w:rsidRPr="004725FA">
        <w:rPr>
          <w:rFonts w:ascii="Times New Roman" w:hAnsi="Times New Roman"/>
          <w:color w:val="000000"/>
          <w:sz w:val="26"/>
          <w:szCs w:val="26"/>
        </w:rPr>
        <w:t>Завенягина</w:t>
      </w:r>
      <w:proofErr w:type="spellEnd"/>
      <w:r w:rsidRPr="004725FA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4725FA">
        <w:rPr>
          <w:rFonts w:ascii="Times New Roman" w:hAnsi="Times New Roman"/>
          <w:color w:val="000000"/>
          <w:sz w:val="26"/>
          <w:szCs w:val="26"/>
        </w:rPr>
        <w:t>АБК</w:t>
      </w:r>
      <w:proofErr w:type="spellEnd"/>
      <w:r w:rsidRPr="004725FA">
        <w:rPr>
          <w:rFonts w:ascii="Times New Roman" w:hAnsi="Times New Roman"/>
          <w:color w:val="000000"/>
          <w:sz w:val="26"/>
          <w:szCs w:val="26"/>
        </w:rPr>
        <w:t xml:space="preserve"> НПОПАТ</w:t>
      </w:r>
      <w:r w:rsidR="007C1A95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DF630A" w:rsidRPr="0025645C" w:rsidRDefault="00DF630A" w:rsidP="00DF630A">
      <w:pPr>
        <w:numPr>
          <w:ilvl w:val="0"/>
          <w:numId w:val="2"/>
        </w:numPr>
        <w:tabs>
          <w:tab w:val="clear" w:pos="1467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Опубликовать настоящее Распоряжение в газете </w:t>
      </w:r>
      <w:r w:rsidR="007C1A95">
        <w:rPr>
          <w:rFonts w:ascii="Times New Roman" w:hAnsi="Times New Roman"/>
          <w:sz w:val="26"/>
          <w:szCs w:val="26"/>
        </w:rPr>
        <w:t>«</w:t>
      </w:r>
      <w:proofErr w:type="gramStart"/>
      <w:r>
        <w:rPr>
          <w:rFonts w:ascii="Times New Roman" w:hAnsi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/>
          <w:sz w:val="26"/>
          <w:szCs w:val="26"/>
        </w:rPr>
        <w:t xml:space="preserve"> правда</w:t>
      </w:r>
      <w:r w:rsidR="007C1A9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F630A" w:rsidRDefault="00DF630A" w:rsidP="00DF630A">
      <w:pPr>
        <w:numPr>
          <w:ilvl w:val="0"/>
          <w:numId w:val="2"/>
        </w:numPr>
        <w:tabs>
          <w:tab w:val="clear" w:pos="1467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Настоящее Распоряжение</w:t>
      </w:r>
      <w:r w:rsidRPr="009F5BB7">
        <w:rPr>
          <w:rFonts w:ascii="Times New Roman" w:hAnsi="Times New Roman"/>
          <w:color w:val="000000"/>
          <w:sz w:val="26"/>
          <w:szCs w:val="26"/>
        </w:rPr>
        <w:t xml:space="preserve"> в</w:t>
      </w:r>
      <w:r>
        <w:rPr>
          <w:rFonts w:ascii="Times New Roman" w:hAnsi="Times New Roman"/>
          <w:color w:val="000000"/>
          <w:sz w:val="26"/>
          <w:szCs w:val="26"/>
        </w:rPr>
        <w:t xml:space="preserve">ступает в силу по истечении 10 дней со дня опубликования в газете </w:t>
      </w:r>
      <w:r w:rsidR="007C1A95"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</w:rPr>
        <w:t>Заполярная правда</w:t>
      </w:r>
      <w:r w:rsidR="007C1A95">
        <w:rPr>
          <w:rFonts w:ascii="Times New Roman" w:hAnsi="Times New Roman"/>
          <w:color w:val="000000"/>
          <w:sz w:val="26"/>
          <w:szCs w:val="26"/>
        </w:rPr>
        <w:t>»</w:t>
      </w:r>
      <w:r w:rsidRPr="009F5BB7">
        <w:rPr>
          <w:rFonts w:ascii="Times New Roman" w:hAnsi="Times New Roman"/>
          <w:color w:val="000000"/>
          <w:sz w:val="26"/>
          <w:szCs w:val="26"/>
        </w:rPr>
        <w:t>.</w:t>
      </w:r>
    </w:p>
    <w:p w:rsidR="00DF630A" w:rsidRDefault="00DF630A" w:rsidP="00DF630A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630A" w:rsidRDefault="00DF630A" w:rsidP="00DF630A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548E9" w:rsidRDefault="00DF630A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</w:t>
      </w:r>
      <w:r w:rsidRPr="009F5BB7">
        <w:rPr>
          <w:rFonts w:ascii="Times New Roman" w:hAnsi="Times New Roman"/>
          <w:color w:val="000000"/>
          <w:sz w:val="26"/>
          <w:szCs w:val="26"/>
        </w:rPr>
        <w:t>аместител</w:t>
      </w:r>
      <w:r>
        <w:rPr>
          <w:rFonts w:ascii="Times New Roman" w:hAnsi="Times New Roman"/>
          <w:color w:val="000000"/>
          <w:sz w:val="26"/>
          <w:szCs w:val="26"/>
        </w:rPr>
        <w:t>ь</w:t>
      </w:r>
      <w:r w:rsidRPr="009F5BB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548E9">
        <w:rPr>
          <w:rFonts w:ascii="Times New Roman" w:hAnsi="Times New Roman"/>
          <w:color w:val="000000"/>
          <w:sz w:val="26"/>
          <w:szCs w:val="26"/>
        </w:rPr>
        <w:t xml:space="preserve">Руководителя </w:t>
      </w:r>
    </w:p>
    <w:p w:rsidR="00DF630A" w:rsidRPr="009F5BB7" w:rsidRDefault="00DF630A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F5BB7">
        <w:rPr>
          <w:rFonts w:ascii="Times New Roman" w:hAnsi="Times New Roman"/>
          <w:color w:val="000000"/>
          <w:sz w:val="26"/>
          <w:szCs w:val="26"/>
        </w:rPr>
        <w:t>Администрации города Норильска</w:t>
      </w:r>
    </w:p>
    <w:p w:rsidR="00DF630A" w:rsidRDefault="00DF630A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F5BB7">
        <w:rPr>
          <w:rFonts w:ascii="Times New Roman" w:hAnsi="Times New Roman"/>
          <w:color w:val="000000"/>
          <w:sz w:val="26"/>
          <w:szCs w:val="26"/>
        </w:rPr>
        <w:t>по городскому хозяйству</w:t>
      </w:r>
      <w:r w:rsidRPr="009F5BB7">
        <w:rPr>
          <w:rFonts w:ascii="Times New Roman" w:hAnsi="Times New Roman"/>
          <w:color w:val="000000"/>
          <w:sz w:val="26"/>
          <w:szCs w:val="26"/>
        </w:rPr>
        <w:tab/>
      </w:r>
      <w:r w:rsidR="004725FA">
        <w:rPr>
          <w:rFonts w:ascii="Times New Roman" w:hAnsi="Times New Roman"/>
          <w:color w:val="000000"/>
          <w:sz w:val="26"/>
          <w:szCs w:val="26"/>
        </w:rPr>
        <w:t xml:space="preserve">                </w:t>
      </w:r>
      <w:r w:rsidR="004725FA">
        <w:rPr>
          <w:rFonts w:ascii="Times New Roman" w:hAnsi="Times New Roman"/>
          <w:color w:val="000000"/>
          <w:sz w:val="26"/>
          <w:szCs w:val="26"/>
        </w:rPr>
        <w:tab/>
      </w:r>
      <w:r w:rsidR="004725FA">
        <w:rPr>
          <w:rFonts w:ascii="Times New Roman" w:hAnsi="Times New Roman"/>
          <w:color w:val="000000"/>
          <w:sz w:val="26"/>
          <w:szCs w:val="26"/>
        </w:rPr>
        <w:tab/>
      </w:r>
      <w:r w:rsidR="004725FA">
        <w:rPr>
          <w:rFonts w:ascii="Times New Roman" w:hAnsi="Times New Roman"/>
          <w:color w:val="000000"/>
          <w:sz w:val="26"/>
          <w:szCs w:val="26"/>
        </w:rPr>
        <w:tab/>
      </w:r>
      <w:r w:rsidR="004725FA">
        <w:rPr>
          <w:rFonts w:ascii="Times New Roman" w:hAnsi="Times New Roman"/>
          <w:color w:val="000000"/>
          <w:sz w:val="26"/>
          <w:szCs w:val="26"/>
        </w:rPr>
        <w:tab/>
      </w:r>
      <w:r w:rsidR="004725FA">
        <w:rPr>
          <w:rFonts w:ascii="Times New Roman" w:hAnsi="Times New Roman"/>
          <w:color w:val="000000"/>
          <w:sz w:val="26"/>
          <w:szCs w:val="26"/>
        </w:rPr>
        <w:tab/>
      </w:r>
      <w:r w:rsidR="004725FA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В</w:t>
      </w:r>
      <w:r w:rsidRPr="009F5BB7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А.</w:t>
      </w:r>
      <w:r w:rsidR="002548E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Калинин</w:t>
      </w:r>
    </w:p>
    <w:p w:rsidR="00DF630A" w:rsidRDefault="002548E9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F630A" w:rsidRDefault="00DF630A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548E9" w:rsidRDefault="002548E9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548E9" w:rsidRDefault="002548E9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548E9" w:rsidRDefault="002548E9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548E9" w:rsidRDefault="002548E9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548E9" w:rsidRDefault="002548E9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548E9" w:rsidRDefault="002548E9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548E9" w:rsidRDefault="002548E9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548E9" w:rsidRDefault="002548E9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548E9" w:rsidRDefault="002548E9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725FA" w:rsidRDefault="004725FA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725FA" w:rsidRDefault="004725FA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725FA" w:rsidRDefault="004725FA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725FA" w:rsidRDefault="004725FA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725FA" w:rsidRDefault="004725FA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725FA" w:rsidRDefault="004725FA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725FA" w:rsidRDefault="004725FA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725FA" w:rsidRDefault="004725FA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725FA" w:rsidRDefault="004725FA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725FA" w:rsidRDefault="004725FA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725FA" w:rsidRDefault="004725FA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725FA" w:rsidRDefault="004725FA" w:rsidP="00DF63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sectPr w:rsidR="004725FA" w:rsidSect="0015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243"/>
    <w:multiLevelType w:val="multilevel"/>
    <w:tmpl w:val="E370EB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DD70611"/>
    <w:multiLevelType w:val="hybridMultilevel"/>
    <w:tmpl w:val="DBF62F72"/>
    <w:lvl w:ilvl="0" w:tplc="59BE5B2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5EE27F64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F388605A">
      <w:numFmt w:val="none"/>
      <w:lvlText w:val=""/>
      <w:lvlJc w:val="left"/>
      <w:pPr>
        <w:tabs>
          <w:tab w:val="num" w:pos="360"/>
        </w:tabs>
      </w:pPr>
    </w:lvl>
    <w:lvl w:ilvl="3" w:tplc="E22661DC">
      <w:numFmt w:val="none"/>
      <w:lvlText w:val=""/>
      <w:lvlJc w:val="left"/>
      <w:pPr>
        <w:tabs>
          <w:tab w:val="num" w:pos="360"/>
        </w:tabs>
      </w:pPr>
    </w:lvl>
    <w:lvl w:ilvl="4" w:tplc="92E83788">
      <w:numFmt w:val="none"/>
      <w:lvlText w:val=""/>
      <w:lvlJc w:val="left"/>
      <w:pPr>
        <w:tabs>
          <w:tab w:val="num" w:pos="360"/>
        </w:tabs>
      </w:pPr>
    </w:lvl>
    <w:lvl w:ilvl="5" w:tplc="CC823442">
      <w:numFmt w:val="none"/>
      <w:lvlText w:val=""/>
      <w:lvlJc w:val="left"/>
      <w:pPr>
        <w:tabs>
          <w:tab w:val="num" w:pos="360"/>
        </w:tabs>
      </w:pPr>
    </w:lvl>
    <w:lvl w:ilvl="6" w:tplc="383CE748">
      <w:numFmt w:val="none"/>
      <w:lvlText w:val=""/>
      <w:lvlJc w:val="left"/>
      <w:pPr>
        <w:tabs>
          <w:tab w:val="num" w:pos="360"/>
        </w:tabs>
      </w:pPr>
    </w:lvl>
    <w:lvl w:ilvl="7" w:tplc="4AFE7E10">
      <w:numFmt w:val="none"/>
      <w:lvlText w:val=""/>
      <w:lvlJc w:val="left"/>
      <w:pPr>
        <w:tabs>
          <w:tab w:val="num" w:pos="360"/>
        </w:tabs>
      </w:pPr>
    </w:lvl>
    <w:lvl w:ilvl="8" w:tplc="B5726D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10A290A"/>
    <w:multiLevelType w:val="multilevel"/>
    <w:tmpl w:val="B00E99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4FBB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5609"/>
    <w:rsid w:val="00026B5E"/>
    <w:rsid w:val="00030C37"/>
    <w:rsid w:val="00033170"/>
    <w:rsid w:val="00033B68"/>
    <w:rsid w:val="000343E7"/>
    <w:rsid w:val="00036724"/>
    <w:rsid w:val="00036986"/>
    <w:rsid w:val="00040893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2C18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E07"/>
    <w:rsid w:val="000B5E06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71B8"/>
    <w:rsid w:val="001473BA"/>
    <w:rsid w:val="001511E1"/>
    <w:rsid w:val="00151819"/>
    <w:rsid w:val="00151A30"/>
    <w:rsid w:val="00152162"/>
    <w:rsid w:val="00152957"/>
    <w:rsid w:val="00154BEF"/>
    <w:rsid w:val="00157F7E"/>
    <w:rsid w:val="00161C26"/>
    <w:rsid w:val="00161FDE"/>
    <w:rsid w:val="001625B9"/>
    <w:rsid w:val="00164DFD"/>
    <w:rsid w:val="00165636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3335"/>
    <w:rsid w:val="00193B85"/>
    <w:rsid w:val="00195833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7B64"/>
    <w:rsid w:val="001B7D49"/>
    <w:rsid w:val="001B7F29"/>
    <w:rsid w:val="001C1D27"/>
    <w:rsid w:val="001C2746"/>
    <w:rsid w:val="001C3F9D"/>
    <w:rsid w:val="001C4C22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B45"/>
    <w:rsid w:val="001F0BD1"/>
    <w:rsid w:val="001F1D8D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1528"/>
    <w:rsid w:val="002442DA"/>
    <w:rsid w:val="00244DB0"/>
    <w:rsid w:val="00244DBC"/>
    <w:rsid w:val="00250582"/>
    <w:rsid w:val="00251086"/>
    <w:rsid w:val="00251984"/>
    <w:rsid w:val="002530EB"/>
    <w:rsid w:val="00253565"/>
    <w:rsid w:val="00254891"/>
    <w:rsid w:val="002548E9"/>
    <w:rsid w:val="00254A43"/>
    <w:rsid w:val="00254F6E"/>
    <w:rsid w:val="00255AE3"/>
    <w:rsid w:val="0025606D"/>
    <w:rsid w:val="00256EF9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7C2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D0488"/>
    <w:rsid w:val="002D1CD2"/>
    <w:rsid w:val="002D1CE8"/>
    <w:rsid w:val="002D25FC"/>
    <w:rsid w:val="002D2DA5"/>
    <w:rsid w:val="002D4124"/>
    <w:rsid w:val="002D7009"/>
    <w:rsid w:val="002D7B96"/>
    <w:rsid w:val="002E2E7D"/>
    <w:rsid w:val="002E46DB"/>
    <w:rsid w:val="002E6072"/>
    <w:rsid w:val="002E77DB"/>
    <w:rsid w:val="002F041E"/>
    <w:rsid w:val="002F06A1"/>
    <w:rsid w:val="002F2FBE"/>
    <w:rsid w:val="002F4AE3"/>
    <w:rsid w:val="002F760E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684A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500F5"/>
    <w:rsid w:val="00350405"/>
    <w:rsid w:val="003511CA"/>
    <w:rsid w:val="00352209"/>
    <w:rsid w:val="003527D5"/>
    <w:rsid w:val="00352F5B"/>
    <w:rsid w:val="00357AA1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10B0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874"/>
    <w:rsid w:val="004125E5"/>
    <w:rsid w:val="00412C55"/>
    <w:rsid w:val="004135D4"/>
    <w:rsid w:val="00413DB0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53B1"/>
    <w:rsid w:val="00435ADB"/>
    <w:rsid w:val="00435D69"/>
    <w:rsid w:val="00436ADF"/>
    <w:rsid w:val="00436FF6"/>
    <w:rsid w:val="004373F9"/>
    <w:rsid w:val="004405A8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5FA"/>
    <w:rsid w:val="00472DE1"/>
    <w:rsid w:val="00472F83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902C8"/>
    <w:rsid w:val="004910A0"/>
    <w:rsid w:val="00492A22"/>
    <w:rsid w:val="00492C56"/>
    <w:rsid w:val="00494362"/>
    <w:rsid w:val="00494FFD"/>
    <w:rsid w:val="00495A82"/>
    <w:rsid w:val="004A05DB"/>
    <w:rsid w:val="004A5D30"/>
    <w:rsid w:val="004A6BF0"/>
    <w:rsid w:val="004A6FBD"/>
    <w:rsid w:val="004A75A7"/>
    <w:rsid w:val="004B03A3"/>
    <w:rsid w:val="004B125F"/>
    <w:rsid w:val="004B12A2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1FB0"/>
    <w:rsid w:val="004C33A5"/>
    <w:rsid w:val="004C450F"/>
    <w:rsid w:val="004C56A3"/>
    <w:rsid w:val="004D019B"/>
    <w:rsid w:val="004D044C"/>
    <w:rsid w:val="004D4159"/>
    <w:rsid w:val="004D562F"/>
    <w:rsid w:val="004E13A4"/>
    <w:rsid w:val="004E174C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7377"/>
    <w:rsid w:val="004F7AF7"/>
    <w:rsid w:val="00501729"/>
    <w:rsid w:val="00501E63"/>
    <w:rsid w:val="00502C59"/>
    <w:rsid w:val="00503565"/>
    <w:rsid w:val="0050558F"/>
    <w:rsid w:val="005057FF"/>
    <w:rsid w:val="005067AA"/>
    <w:rsid w:val="00510372"/>
    <w:rsid w:val="005103A3"/>
    <w:rsid w:val="00511185"/>
    <w:rsid w:val="00512B26"/>
    <w:rsid w:val="00512F1C"/>
    <w:rsid w:val="00513208"/>
    <w:rsid w:val="00514E7C"/>
    <w:rsid w:val="005168F7"/>
    <w:rsid w:val="0051726B"/>
    <w:rsid w:val="0052083B"/>
    <w:rsid w:val="005214E8"/>
    <w:rsid w:val="0052349B"/>
    <w:rsid w:val="005247F0"/>
    <w:rsid w:val="00526A89"/>
    <w:rsid w:val="00527187"/>
    <w:rsid w:val="0053245A"/>
    <w:rsid w:val="00533615"/>
    <w:rsid w:val="00534E46"/>
    <w:rsid w:val="00537149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2EE"/>
    <w:rsid w:val="005628D9"/>
    <w:rsid w:val="0056295A"/>
    <w:rsid w:val="00565AB3"/>
    <w:rsid w:val="00573754"/>
    <w:rsid w:val="00573811"/>
    <w:rsid w:val="005747D1"/>
    <w:rsid w:val="0057497A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6B7E"/>
    <w:rsid w:val="00587966"/>
    <w:rsid w:val="00587AF2"/>
    <w:rsid w:val="00590921"/>
    <w:rsid w:val="00591594"/>
    <w:rsid w:val="00591973"/>
    <w:rsid w:val="0059235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21F7"/>
    <w:rsid w:val="005C224F"/>
    <w:rsid w:val="005C3A1E"/>
    <w:rsid w:val="005C4718"/>
    <w:rsid w:val="005C544C"/>
    <w:rsid w:val="005C5F29"/>
    <w:rsid w:val="005C70CF"/>
    <w:rsid w:val="005C78A1"/>
    <w:rsid w:val="005D0B3E"/>
    <w:rsid w:val="005D1133"/>
    <w:rsid w:val="005D16AE"/>
    <w:rsid w:val="005D2416"/>
    <w:rsid w:val="005D28BE"/>
    <w:rsid w:val="005D4DE9"/>
    <w:rsid w:val="005D590B"/>
    <w:rsid w:val="005D5EC0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5A2A"/>
    <w:rsid w:val="0064649F"/>
    <w:rsid w:val="0064771E"/>
    <w:rsid w:val="00650E05"/>
    <w:rsid w:val="0065521F"/>
    <w:rsid w:val="006560CA"/>
    <w:rsid w:val="00656294"/>
    <w:rsid w:val="006609FF"/>
    <w:rsid w:val="0066140F"/>
    <w:rsid w:val="00663212"/>
    <w:rsid w:val="0066352A"/>
    <w:rsid w:val="00665EE4"/>
    <w:rsid w:val="0066617A"/>
    <w:rsid w:val="00666755"/>
    <w:rsid w:val="00666A6B"/>
    <w:rsid w:val="00667209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0C35"/>
    <w:rsid w:val="006C0D2D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795"/>
    <w:rsid w:val="006E2F49"/>
    <w:rsid w:val="006E313C"/>
    <w:rsid w:val="006E3E11"/>
    <w:rsid w:val="006E5487"/>
    <w:rsid w:val="006E7C82"/>
    <w:rsid w:val="006F05B4"/>
    <w:rsid w:val="006F2AC5"/>
    <w:rsid w:val="006F2F9E"/>
    <w:rsid w:val="006F41D1"/>
    <w:rsid w:val="006F429F"/>
    <w:rsid w:val="006F4CE5"/>
    <w:rsid w:val="006F557C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3B54"/>
    <w:rsid w:val="00744213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19B6"/>
    <w:rsid w:val="0079244A"/>
    <w:rsid w:val="007944A6"/>
    <w:rsid w:val="007955B9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1960"/>
    <w:rsid w:val="007C1A95"/>
    <w:rsid w:val="007C3361"/>
    <w:rsid w:val="007C4F44"/>
    <w:rsid w:val="007C6ACC"/>
    <w:rsid w:val="007C7C64"/>
    <w:rsid w:val="007D07A4"/>
    <w:rsid w:val="007D0AB6"/>
    <w:rsid w:val="007D22C6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1C6F"/>
    <w:rsid w:val="007F6D38"/>
    <w:rsid w:val="007F725E"/>
    <w:rsid w:val="007F772C"/>
    <w:rsid w:val="00801987"/>
    <w:rsid w:val="00801B55"/>
    <w:rsid w:val="00804C66"/>
    <w:rsid w:val="0080537B"/>
    <w:rsid w:val="00806C59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D2A"/>
    <w:rsid w:val="00831127"/>
    <w:rsid w:val="00833EF8"/>
    <w:rsid w:val="008343A0"/>
    <w:rsid w:val="008348BA"/>
    <w:rsid w:val="00835644"/>
    <w:rsid w:val="00835787"/>
    <w:rsid w:val="008365DE"/>
    <w:rsid w:val="00836EB8"/>
    <w:rsid w:val="008376BB"/>
    <w:rsid w:val="008376D5"/>
    <w:rsid w:val="00840298"/>
    <w:rsid w:val="008402B5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798"/>
    <w:rsid w:val="008E55B4"/>
    <w:rsid w:val="008E79D3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F5F"/>
    <w:rsid w:val="00902E58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A4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395A"/>
    <w:rsid w:val="00975AC4"/>
    <w:rsid w:val="009779FD"/>
    <w:rsid w:val="009811E5"/>
    <w:rsid w:val="009815E8"/>
    <w:rsid w:val="009819ED"/>
    <w:rsid w:val="0098465D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3B8A"/>
    <w:rsid w:val="009D3D6A"/>
    <w:rsid w:val="009D5842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84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38EE"/>
    <w:rsid w:val="00AB4E00"/>
    <w:rsid w:val="00AB50E5"/>
    <w:rsid w:val="00AB51A3"/>
    <w:rsid w:val="00AB5621"/>
    <w:rsid w:val="00AC02D5"/>
    <w:rsid w:val="00AC25C7"/>
    <w:rsid w:val="00AC29C4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4FBB"/>
    <w:rsid w:val="00B26D71"/>
    <w:rsid w:val="00B27039"/>
    <w:rsid w:val="00B27A64"/>
    <w:rsid w:val="00B33071"/>
    <w:rsid w:val="00B33BF4"/>
    <w:rsid w:val="00B35224"/>
    <w:rsid w:val="00B36A0B"/>
    <w:rsid w:val="00B37476"/>
    <w:rsid w:val="00B3747A"/>
    <w:rsid w:val="00B40963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CEA"/>
    <w:rsid w:val="00B96703"/>
    <w:rsid w:val="00BA75CA"/>
    <w:rsid w:val="00BB2F4A"/>
    <w:rsid w:val="00BB35BD"/>
    <w:rsid w:val="00BB40B6"/>
    <w:rsid w:val="00BB5EC5"/>
    <w:rsid w:val="00BB7A22"/>
    <w:rsid w:val="00BB7CD4"/>
    <w:rsid w:val="00BC04A0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10B"/>
    <w:rsid w:val="00C05D8B"/>
    <w:rsid w:val="00C0720E"/>
    <w:rsid w:val="00C101A3"/>
    <w:rsid w:val="00C10BA4"/>
    <w:rsid w:val="00C119C0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1C7"/>
    <w:rsid w:val="00C62D53"/>
    <w:rsid w:val="00C62EA3"/>
    <w:rsid w:val="00C62ED4"/>
    <w:rsid w:val="00C62FBB"/>
    <w:rsid w:val="00C63616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00F1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80C"/>
    <w:rsid w:val="00CF6C8D"/>
    <w:rsid w:val="00CF763C"/>
    <w:rsid w:val="00D01212"/>
    <w:rsid w:val="00D01284"/>
    <w:rsid w:val="00D02273"/>
    <w:rsid w:val="00D0300D"/>
    <w:rsid w:val="00D03293"/>
    <w:rsid w:val="00D03925"/>
    <w:rsid w:val="00D043AD"/>
    <w:rsid w:val="00D04BB4"/>
    <w:rsid w:val="00D058FC"/>
    <w:rsid w:val="00D05BD4"/>
    <w:rsid w:val="00D05D0B"/>
    <w:rsid w:val="00D07F1E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630A"/>
    <w:rsid w:val="00DF7FF5"/>
    <w:rsid w:val="00E00ED5"/>
    <w:rsid w:val="00E022EF"/>
    <w:rsid w:val="00E03491"/>
    <w:rsid w:val="00E038C8"/>
    <w:rsid w:val="00E0425E"/>
    <w:rsid w:val="00E05F0B"/>
    <w:rsid w:val="00E068FF"/>
    <w:rsid w:val="00E102D6"/>
    <w:rsid w:val="00E120BB"/>
    <w:rsid w:val="00E13ABB"/>
    <w:rsid w:val="00E13C9A"/>
    <w:rsid w:val="00E141E8"/>
    <w:rsid w:val="00E147C4"/>
    <w:rsid w:val="00E14AFE"/>
    <w:rsid w:val="00E15219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295E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5C22"/>
    <w:rsid w:val="00EA72D2"/>
    <w:rsid w:val="00EA75A7"/>
    <w:rsid w:val="00EA7B71"/>
    <w:rsid w:val="00EB07F1"/>
    <w:rsid w:val="00EB2301"/>
    <w:rsid w:val="00EB25E8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2BA0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D99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6B02"/>
    <w:rsid w:val="00F27CB6"/>
    <w:rsid w:val="00F3085E"/>
    <w:rsid w:val="00F309FD"/>
    <w:rsid w:val="00F30EB0"/>
    <w:rsid w:val="00F318F4"/>
    <w:rsid w:val="00F322E1"/>
    <w:rsid w:val="00F363F6"/>
    <w:rsid w:val="00F3666C"/>
    <w:rsid w:val="00F41E2C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C60"/>
    <w:rsid w:val="00F86479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412A"/>
    <w:rsid w:val="00FC4955"/>
    <w:rsid w:val="00FC5588"/>
    <w:rsid w:val="00FC59C2"/>
    <w:rsid w:val="00FC5F75"/>
    <w:rsid w:val="00FC65F6"/>
    <w:rsid w:val="00FC6C4D"/>
    <w:rsid w:val="00FD120D"/>
    <w:rsid w:val="00FD4008"/>
    <w:rsid w:val="00FD4F4D"/>
    <w:rsid w:val="00FD6BEF"/>
    <w:rsid w:val="00FD7079"/>
    <w:rsid w:val="00FD77AB"/>
    <w:rsid w:val="00FD7E04"/>
    <w:rsid w:val="00FE1598"/>
    <w:rsid w:val="00FE1C2A"/>
    <w:rsid w:val="00FE355D"/>
    <w:rsid w:val="00FE3D4D"/>
    <w:rsid w:val="00FE3F8D"/>
    <w:rsid w:val="00FE3FD1"/>
    <w:rsid w:val="00FE54E2"/>
    <w:rsid w:val="00FE6A17"/>
    <w:rsid w:val="00FE6CE2"/>
    <w:rsid w:val="00FE72EF"/>
    <w:rsid w:val="00FE7D13"/>
    <w:rsid w:val="00FF1A8B"/>
    <w:rsid w:val="00FF3C2D"/>
    <w:rsid w:val="00FF3C31"/>
    <w:rsid w:val="00FF47DE"/>
    <w:rsid w:val="00FF50FB"/>
    <w:rsid w:val="00FF5593"/>
    <w:rsid w:val="00FF6C06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rsid w:val="00DF6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630A"/>
    <w:rPr>
      <w:rFonts w:ascii="Courier New" w:hAnsi="Courier New" w:cs="Courier New"/>
      <w:color w:val="000000"/>
    </w:rPr>
  </w:style>
  <w:style w:type="paragraph" w:styleId="a5">
    <w:name w:val="List Paragraph"/>
    <w:basedOn w:val="a"/>
    <w:uiPriority w:val="34"/>
    <w:qFormat/>
    <w:rsid w:val="00DF630A"/>
    <w:pPr>
      <w:ind w:left="720"/>
      <w:contextualSpacing/>
    </w:pPr>
  </w:style>
  <w:style w:type="paragraph" w:styleId="a6">
    <w:name w:val="header"/>
    <w:basedOn w:val="a"/>
    <w:link w:val="a7"/>
    <w:uiPriority w:val="99"/>
    <w:rsid w:val="00DF630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DF630A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Чиркова</cp:lastModifiedBy>
  <cp:revision>5</cp:revision>
  <cp:lastPrinted>2014-10-16T04:22:00Z</cp:lastPrinted>
  <dcterms:created xsi:type="dcterms:W3CDTF">2014-10-15T01:31:00Z</dcterms:created>
  <dcterms:modified xsi:type="dcterms:W3CDTF">2014-10-21T08:55:00Z</dcterms:modified>
</cp:coreProperties>
</file>