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9DA" w:rsidRPr="0080000A" w:rsidRDefault="004809DA" w:rsidP="004809DA">
      <w:pPr>
        <w:pStyle w:val="a3"/>
        <w:tabs>
          <w:tab w:val="clear" w:pos="4677"/>
          <w:tab w:val="clear" w:pos="9355"/>
          <w:tab w:val="left" w:pos="4308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0000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1844D56" wp14:editId="7B97C42A">
            <wp:extent cx="562115" cy="572770"/>
            <wp:effectExtent l="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51" cy="5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9DA" w:rsidRPr="0080000A" w:rsidRDefault="004809DA" w:rsidP="004809DA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000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84D7D11" wp14:editId="1FC3A7C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20D7" w:rsidRPr="00CB6E4B" w:rsidRDefault="007220D7" w:rsidP="004809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084D7D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7220D7" w:rsidRPr="00CB6E4B" w:rsidRDefault="007220D7" w:rsidP="004809DA"/>
                  </w:txbxContent>
                </v:textbox>
                <w10:anchorlock/>
              </v:shape>
            </w:pict>
          </mc:Fallback>
        </mc:AlternateContent>
      </w:r>
      <w:r w:rsidRPr="0080000A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4809DA" w:rsidRPr="0080000A" w:rsidRDefault="004809DA" w:rsidP="004809DA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0000A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4809DA" w:rsidRPr="0080000A" w:rsidRDefault="004809DA" w:rsidP="004809DA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4809DA" w:rsidRPr="0080000A" w:rsidRDefault="004809DA" w:rsidP="004809DA">
      <w:pPr>
        <w:pStyle w:val="a3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000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4809DA" w:rsidRPr="0080000A" w:rsidRDefault="004809DA" w:rsidP="004809DA">
      <w:pPr>
        <w:rPr>
          <w:sz w:val="26"/>
          <w:szCs w:val="26"/>
        </w:rPr>
      </w:pPr>
    </w:p>
    <w:p w:rsidR="004809DA" w:rsidRPr="0080000A" w:rsidRDefault="00764D9F" w:rsidP="004809DA">
      <w:pPr>
        <w:rPr>
          <w:sz w:val="26"/>
          <w:szCs w:val="26"/>
        </w:rPr>
      </w:pPr>
      <w:r w:rsidRPr="00764D9F">
        <w:rPr>
          <w:rFonts w:ascii="Times New Roman" w:hAnsi="Times New Roman" w:cs="Times New Roman"/>
          <w:sz w:val="26"/>
          <w:szCs w:val="26"/>
        </w:rPr>
        <w:t>08.12.</w:t>
      </w:r>
      <w:r w:rsidR="004809DA" w:rsidRPr="00764D9F">
        <w:rPr>
          <w:rFonts w:ascii="Times New Roman" w:hAnsi="Times New Roman" w:cs="Times New Roman"/>
          <w:sz w:val="26"/>
          <w:szCs w:val="26"/>
        </w:rPr>
        <w:t>202</w:t>
      </w:r>
      <w:r w:rsidR="0071595E" w:rsidRPr="00764D9F">
        <w:rPr>
          <w:rFonts w:ascii="Times New Roman" w:hAnsi="Times New Roman" w:cs="Times New Roman"/>
          <w:sz w:val="26"/>
          <w:szCs w:val="26"/>
        </w:rPr>
        <w:t>2</w:t>
      </w:r>
      <w:r w:rsidR="004809DA" w:rsidRPr="004809DA"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4809DA" w:rsidRPr="004809DA">
        <w:rPr>
          <w:rFonts w:ascii="Times New Roman" w:hAnsi="Times New Roman" w:cs="Times New Roman"/>
          <w:sz w:val="26"/>
          <w:szCs w:val="26"/>
        </w:rPr>
        <w:t xml:space="preserve">   г. </w:t>
      </w:r>
      <w:r w:rsidR="004809DA" w:rsidRPr="00EF2011">
        <w:rPr>
          <w:rFonts w:ascii="Times New Roman" w:hAnsi="Times New Roman" w:cs="Times New Roman"/>
          <w:sz w:val="26"/>
          <w:szCs w:val="26"/>
        </w:rPr>
        <w:t xml:space="preserve">Норильск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4809DA" w:rsidRPr="00EF2011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4809DA" w:rsidRPr="00EF2011">
        <w:rPr>
          <w:rFonts w:ascii="Times New Roman" w:hAnsi="Times New Roman" w:cs="Times New Roman"/>
          <w:sz w:val="26"/>
          <w:szCs w:val="26"/>
        </w:rPr>
        <w:t xml:space="preserve">      №</w:t>
      </w:r>
      <w:r>
        <w:rPr>
          <w:sz w:val="26"/>
          <w:szCs w:val="26"/>
        </w:rPr>
        <w:t xml:space="preserve"> </w:t>
      </w:r>
      <w:r w:rsidRPr="00764D9F">
        <w:rPr>
          <w:rFonts w:ascii="Times New Roman" w:hAnsi="Times New Roman" w:cs="Times New Roman"/>
          <w:sz w:val="26"/>
          <w:szCs w:val="26"/>
        </w:rPr>
        <w:t>606</w:t>
      </w:r>
    </w:p>
    <w:p w:rsidR="004809DA" w:rsidRPr="0080000A" w:rsidRDefault="004809DA" w:rsidP="004809D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4809DA" w:rsidRPr="0080000A" w:rsidRDefault="004809DA" w:rsidP="004809D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4809DA" w:rsidRPr="0080000A" w:rsidRDefault="004809DA" w:rsidP="004809DA">
      <w:pPr>
        <w:pStyle w:val="Style5"/>
        <w:widowControl/>
        <w:jc w:val="both"/>
        <w:rPr>
          <w:sz w:val="26"/>
          <w:szCs w:val="26"/>
        </w:rPr>
      </w:pPr>
      <w:r w:rsidRPr="0080000A">
        <w:rPr>
          <w:sz w:val="26"/>
          <w:szCs w:val="26"/>
        </w:rPr>
        <w:t xml:space="preserve">О внесении изменений в постановление </w:t>
      </w:r>
    </w:p>
    <w:p w:rsidR="004809DA" w:rsidRPr="0080000A" w:rsidRDefault="004809DA" w:rsidP="004809DA">
      <w:pPr>
        <w:pStyle w:val="Style5"/>
        <w:widowControl/>
        <w:jc w:val="both"/>
        <w:rPr>
          <w:sz w:val="26"/>
          <w:szCs w:val="26"/>
        </w:rPr>
      </w:pPr>
      <w:r w:rsidRPr="0080000A">
        <w:rPr>
          <w:sz w:val="26"/>
          <w:szCs w:val="26"/>
        </w:rPr>
        <w:t>Администрации города Норильска от 0</w:t>
      </w:r>
      <w:r>
        <w:rPr>
          <w:sz w:val="26"/>
          <w:szCs w:val="26"/>
        </w:rPr>
        <w:t>5</w:t>
      </w:r>
      <w:r w:rsidRPr="0080000A">
        <w:rPr>
          <w:sz w:val="26"/>
          <w:szCs w:val="26"/>
        </w:rPr>
        <w:t>.12.2016 № 58</w:t>
      </w:r>
      <w:r>
        <w:rPr>
          <w:sz w:val="26"/>
          <w:szCs w:val="26"/>
        </w:rPr>
        <w:t>1</w:t>
      </w:r>
      <w:r w:rsidRPr="0080000A">
        <w:rPr>
          <w:sz w:val="26"/>
          <w:szCs w:val="26"/>
        </w:rPr>
        <w:t xml:space="preserve"> </w:t>
      </w:r>
    </w:p>
    <w:p w:rsidR="004247E2" w:rsidRPr="009C7048" w:rsidRDefault="004247E2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22BF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6" w:history="1">
        <w:r w:rsidRPr="009C7048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9C7048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974435">
        <w:rPr>
          <w:rFonts w:ascii="Times New Roman" w:hAnsi="Times New Roman" w:cs="Times New Roman"/>
          <w:sz w:val="26"/>
          <w:szCs w:val="26"/>
        </w:rPr>
        <w:t>я город Норильск, утвержденным п</w:t>
      </w:r>
      <w:r w:rsidRPr="009C7048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</w:t>
      </w:r>
      <w:r w:rsidR="0010059A">
        <w:rPr>
          <w:rFonts w:ascii="Times New Roman" w:hAnsi="Times New Roman" w:cs="Times New Roman"/>
          <w:sz w:val="26"/>
          <w:szCs w:val="26"/>
        </w:rPr>
        <w:t>№</w:t>
      </w:r>
      <w:r w:rsidR="00C122BF">
        <w:rPr>
          <w:rFonts w:ascii="Times New Roman" w:hAnsi="Times New Roman" w:cs="Times New Roman"/>
          <w:sz w:val="26"/>
          <w:szCs w:val="26"/>
        </w:rPr>
        <w:t xml:space="preserve"> 372,</w:t>
      </w:r>
    </w:p>
    <w:p w:rsidR="004247E2" w:rsidRDefault="00C122BF" w:rsidP="00C122B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4809DA" w:rsidRPr="009C7048" w:rsidRDefault="004809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74435" w:rsidRDefault="004809DA" w:rsidP="00800BE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4809DA">
        <w:rPr>
          <w:rFonts w:ascii="Times New Roman" w:hAnsi="Times New Roman" w:cs="Times New Roman"/>
          <w:sz w:val="26"/>
          <w:szCs w:val="26"/>
        </w:rPr>
        <w:t xml:space="preserve">. </w:t>
      </w:r>
      <w:r w:rsidR="00974435">
        <w:rPr>
          <w:rFonts w:ascii="Times New Roman" w:hAnsi="Times New Roman" w:cs="Times New Roman"/>
          <w:sz w:val="26"/>
          <w:szCs w:val="26"/>
        </w:rPr>
        <w:t>Внести в муниципальную программу</w:t>
      </w:r>
      <w:r w:rsidRPr="004809DA">
        <w:rPr>
          <w:rFonts w:ascii="Times New Roman" w:hAnsi="Times New Roman" w:cs="Times New Roman"/>
          <w:sz w:val="26"/>
          <w:szCs w:val="26"/>
        </w:rPr>
        <w:t xml:space="preserve"> </w:t>
      </w:r>
      <w:r w:rsidR="00C122BF">
        <w:rPr>
          <w:rFonts w:ascii="Times New Roman" w:hAnsi="Times New Roman" w:cs="Times New Roman"/>
          <w:sz w:val="26"/>
          <w:szCs w:val="26"/>
        </w:rPr>
        <w:t>«</w:t>
      </w:r>
      <w:r w:rsidRPr="004809DA"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 w:rsidR="00C122BF">
        <w:rPr>
          <w:rFonts w:ascii="Times New Roman" w:hAnsi="Times New Roman" w:cs="Times New Roman"/>
          <w:sz w:val="26"/>
          <w:szCs w:val="26"/>
        </w:rPr>
        <w:t>»</w:t>
      </w:r>
      <w:r w:rsidRPr="004809DA">
        <w:rPr>
          <w:rFonts w:ascii="Times New Roman" w:hAnsi="Times New Roman" w:cs="Times New Roman"/>
          <w:sz w:val="26"/>
          <w:szCs w:val="26"/>
        </w:rPr>
        <w:t xml:space="preserve">, утвержденную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809DA">
        <w:rPr>
          <w:rFonts w:ascii="Times New Roman" w:hAnsi="Times New Roman" w:cs="Times New Roman"/>
          <w:sz w:val="26"/>
          <w:szCs w:val="26"/>
        </w:rPr>
        <w:t>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4809DA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05.12.2016 № 581</w:t>
      </w:r>
      <w:r w:rsidR="00974435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12416F">
        <w:rPr>
          <w:rFonts w:ascii="Times New Roman" w:hAnsi="Times New Roman" w:cs="Times New Roman"/>
          <w:sz w:val="26"/>
          <w:szCs w:val="26"/>
        </w:rPr>
        <w:t xml:space="preserve"> </w:t>
      </w:r>
      <w:r w:rsidR="00974435">
        <w:rPr>
          <w:rFonts w:ascii="Times New Roman" w:hAnsi="Times New Roman" w:cs="Times New Roman"/>
          <w:sz w:val="26"/>
          <w:szCs w:val="26"/>
        </w:rPr>
        <w:t>- Программа)</w:t>
      </w:r>
      <w:r w:rsidR="008E358E">
        <w:rPr>
          <w:rFonts w:ascii="Times New Roman" w:hAnsi="Times New Roman" w:cs="Times New Roman"/>
          <w:sz w:val="26"/>
          <w:szCs w:val="26"/>
        </w:rPr>
        <w:t>,</w:t>
      </w:r>
      <w:r w:rsidR="00974435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4809DA" w:rsidRPr="004809DA" w:rsidRDefault="0012416F" w:rsidP="00800BE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 П</w:t>
      </w:r>
      <w:r w:rsidR="00974435">
        <w:rPr>
          <w:rFonts w:ascii="Times New Roman" w:hAnsi="Times New Roman" w:cs="Times New Roman"/>
          <w:sz w:val="26"/>
          <w:szCs w:val="26"/>
        </w:rPr>
        <w:t xml:space="preserve">рограмму </w:t>
      </w:r>
      <w:r w:rsidR="004809DA" w:rsidRPr="004809DA"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r w:rsidR="008E358E">
        <w:rPr>
          <w:rFonts w:ascii="Times New Roman" w:hAnsi="Times New Roman" w:cs="Times New Roman"/>
          <w:sz w:val="26"/>
          <w:szCs w:val="26"/>
        </w:rPr>
        <w:t>приложению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п</w:t>
      </w:r>
      <w:r w:rsidR="004809DA" w:rsidRPr="004809DA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4809DA" w:rsidRPr="004809DA" w:rsidRDefault="004809DA" w:rsidP="00800BE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4809DA">
        <w:rPr>
          <w:rFonts w:ascii="Times New Roman" w:hAnsi="Times New Roman" w:cs="Times New Roman"/>
          <w:sz w:val="26"/>
          <w:szCs w:val="26"/>
        </w:rPr>
        <w:t>. Опубликовать на</w:t>
      </w:r>
      <w:r w:rsidR="00C122BF">
        <w:rPr>
          <w:rFonts w:ascii="Times New Roman" w:hAnsi="Times New Roman" w:cs="Times New Roman"/>
          <w:sz w:val="26"/>
          <w:szCs w:val="26"/>
        </w:rPr>
        <w:t xml:space="preserve">стоящее </w:t>
      </w:r>
      <w:r w:rsidR="00974435">
        <w:rPr>
          <w:rFonts w:ascii="Times New Roman" w:hAnsi="Times New Roman" w:cs="Times New Roman"/>
          <w:sz w:val="26"/>
          <w:szCs w:val="26"/>
        </w:rPr>
        <w:t>п</w:t>
      </w:r>
      <w:r w:rsidR="00C122BF">
        <w:rPr>
          <w:rFonts w:ascii="Times New Roman" w:hAnsi="Times New Roman" w:cs="Times New Roman"/>
          <w:sz w:val="26"/>
          <w:szCs w:val="26"/>
        </w:rPr>
        <w:t>остановление в газете «</w:t>
      </w:r>
      <w:r w:rsidRPr="004809DA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C122BF">
        <w:rPr>
          <w:rFonts w:ascii="Times New Roman" w:hAnsi="Times New Roman" w:cs="Times New Roman"/>
          <w:sz w:val="26"/>
          <w:szCs w:val="26"/>
        </w:rPr>
        <w:t>»</w:t>
      </w:r>
      <w:r w:rsidRPr="004809DA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4247E2" w:rsidRPr="009C7048" w:rsidRDefault="004809DA" w:rsidP="00800BE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74435">
        <w:rPr>
          <w:rFonts w:ascii="Times New Roman" w:hAnsi="Times New Roman" w:cs="Times New Roman"/>
          <w:sz w:val="26"/>
          <w:szCs w:val="26"/>
        </w:rPr>
        <w:t>. Настоящее п</w:t>
      </w:r>
      <w:r w:rsidR="004247E2" w:rsidRPr="009C7048">
        <w:rPr>
          <w:rFonts w:ascii="Times New Roman" w:hAnsi="Times New Roman" w:cs="Times New Roman"/>
          <w:sz w:val="26"/>
          <w:szCs w:val="26"/>
        </w:rPr>
        <w:t>остановление вступает в силу с 01.01.20</w:t>
      </w:r>
      <w:r w:rsidR="009C7048">
        <w:rPr>
          <w:rFonts w:ascii="Times New Roman" w:hAnsi="Times New Roman" w:cs="Times New Roman"/>
          <w:sz w:val="26"/>
          <w:szCs w:val="26"/>
        </w:rPr>
        <w:t>2</w:t>
      </w:r>
      <w:r w:rsidR="0071595E">
        <w:rPr>
          <w:rFonts w:ascii="Times New Roman" w:hAnsi="Times New Roman" w:cs="Times New Roman"/>
          <w:sz w:val="26"/>
          <w:szCs w:val="26"/>
        </w:rPr>
        <w:t>3</w:t>
      </w:r>
      <w:r w:rsidR="004247E2" w:rsidRPr="009C7048">
        <w:rPr>
          <w:rFonts w:ascii="Times New Roman" w:hAnsi="Times New Roman" w:cs="Times New Roman"/>
          <w:sz w:val="26"/>
          <w:szCs w:val="26"/>
        </w:rPr>
        <w:t>.</w:t>
      </w:r>
    </w:p>
    <w:p w:rsidR="004247E2" w:rsidRPr="009C7048" w:rsidRDefault="004247E2" w:rsidP="00800B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059A" w:rsidRPr="009C7048" w:rsidRDefault="001005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E5645" w:rsidRDefault="008E5645" w:rsidP="008E564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="Calibri" w:hAnsi="Times New Roman" w:cs="Times New Roman"/>
          <w:bCs/>
          <w:sz w:val="26"/>
          <w:szCs w:val="26"/>
        </w:rPr>
        <w:t>И.о</w:t>
      </w:r>
      <w:proofErr w:type="spellEnd"/>
      <w:r>
        <w:rPr>
          <w:rFonts w:ascii="Times New Roman" w:eastAsia="Calibri" w:hAnsi="Times New Roman" w:cs="Times New Roman"/>
          <w:bCs/>
          <w:sz w:val="26"/>
          <w:szCs w:val="26"/>
        </w:rPr>
        <w:t>. Главы города Норильска                                                                   Н.А. Тимофеев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8E5645" w:rsidRDefault="004247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7048" w:rsidRDefault="009C7048" w:rsidP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P33"/>
      <w:bookmarkEnd w:id="0"/>
      <w:r>
        <w:rPr>
          <w:rFonts w:ascii="Times New Roman" w:hAnsi="Times New Roman" w:cs="Times New Roman"/>
          <w:sz w:val="26"/>
          <w:szCs w:val="26"/>
        </w:rPr>
        <w:br w:type="page"/>
      </w:r>
    </w:p>
    <w:p w:rsidR="0010059A" w:rsidRDefault="0010059A" w:rsidP="00764D9F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10059A" w:rsidRDefault="0010059A" w:rsidP="00764D9F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10059A" w:rsidRDefault="0010059A" w:rsidP="00764D9F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10059A" w:rsidRDefault="00764D9F" w:rsidP="00764D9F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08.12.</w:t>
      </w:r>
      <w:r w:rsidR="0010059A">
        <w:rPr>
          <w:rFonts w:ascii="Times New Roman" w:hAnsi="Times New Roman" w:cs="Times New Roman"/>
          <w:sz w:val="26"/>
          <w:szCs w:val="26"/>
        </w:rPr>
        <w:t>202</w:t>
      </w:r>
      <w:r w:rsidR="0071595E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г. № 606</w:t>
      </w:r>
    </w:p>
    <w:p w:rsidR="0010059A" w:rsidRDefault="0010059A" w:rsidP="00764D9F">
      <w:pPr>
        <w:pStyle w:val="ConsPlusNormal"/>
        <w:ind w:firstLine="4536"/>
        <w:outlineLvl w:val="0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 w:rsidP="00764D9F">
      <w:pPr>
        <w:pStyle w:val="ConsPlusNormal"/>
        <w:ind w:firstLine="4536"/>
        <w:outlineLvl w:val="0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Утверждена</w:t>
      </w:r>
    </w:p>
    <w:p w:rsidR="004247E2" w:rsidRPr="009C7048" w:rsidRDefault="004247E2" w:rsidP="00764D9F">
      <w:pPr>
        <w:pStyle w:val="ConsPlusNormal"/>
        <w:ind w:firstLine="4536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4247E2" w:rsidRPr="009C7048" w:rsidRDefault="004247E2" w:rsidP="00764D9F">
      <w:pPr>
        <w:pStyle w:val="ConsPlusNormal"/>
        <w:ind w:firstLine="4536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247E2" w:rsidRPr="009C7048" w:rsidRDefault="00764D9F" w:rsidP="00764D9F">
      <w:pPr>
        <w:pStyle w:val="ConsPlusNormal"/>
        <w:ind w:firstLine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05.12.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2016 г. </w:t>
      </w:r>
      <w:r w:rsidR="0010059A">
        <w:rPr>
          <w:rFonts w:ascii="Times New Roman" w:hAnsi="Times New Roman" w:cs="Times New Roman"/>
          <w:sz w:val="26"/>
          <w:szCs w:val="26"/>
        </w:rPr>
        <w:t>№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 581</w:t>
      </w:r>
    </w:p>
    <w:p w:rsidR="004247E2" w:rsidRPr="009C7048" w:rsidRDefault="004247E2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1. ПАСПОРТ</w:t>
      </w:r>
    </w:p>
    <w:p w:rsidR="004247E2" w:rsidRPr="009C7048" w:rsidRDefault="0060237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ПРОГРАММЫ «</w:t>
      </w:r>
      <w:r w:rsidR="004247E2" w:rsidRPr="009C7048">
        <w:rPr>
          <w:rFonts w:ascii="Times New Roman" w:hAnsi="Times New Roman" w:cs="Times New Roman"/>
          <w:sz w:val="26"/>
          <w:szCs w:val="26"/>
        </w:rPr>
        <w:t>УПРАВЛЕНИЕ МУНИЦИПАЛЬНЫМИ</w:t>
      </w:r>
    </w:p>
    <w:p w:rsidR="004247E2" w:rsidRPr="009C7048" w:rsidRDefault="004247E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ФИНАНСАМИ</w:t>
      </w:r>
      <w:r w:rsidR="00602379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 xml:space="preserve"> (ДАЛЕЕ - МУНИЦИПАЛЬНАЯ ПРОГРАММА)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муниципальной программы (наименование, номер и дата правового акта, утверждающего перечень МП)</w:t>
            </w:r>
          </w:p>
        </w:tc>
        <w:tc>
          <w:tcPr>
            <w:tcW w:w="6236" w:type="dxa"/>
          </w:tcPr>
          <w:p w:rsidR="004247E2" w:rsidRPr="009C7048" w:rsidRDefault="00764D9F" w:rsidP="006023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4247E2" w:rsidRPr="009C7048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19.07.2013 </w:t>
            </w:r>
            <w:r w:rsidR="0010059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 xml:space="preserve"> 3864 «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Об утверждении Перечня муниципальных программ муниципального образования город Норильск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Администрации города Норильска (далее - Финансовое управление)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Соисполнитель муниципальной программы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(контрольно-ревизионный отдел Администрации города Норильска)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236" w:type="dxa"/>
          </w:tcPr>
          <w:p w:rsidR="004247E2" w:rsidRPr="009C7048" w:rsidRDefault="004247E2" w:rsidP="00C1731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Некоммерческая организация 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Фонд социальной защиты населения </w:t>
            </w:r>
            <w:r w:rsidR="00C17311" w:rsidRPr="00C17311">
              <w:rPr>
                <w:rFonts w:ascii="Times New Roman" w:hAnsi="Times New Roman" w:cs="Times New Roman"/>
                <w:sz w:val="26"/>
                <w:szCs w:val="26"/>
              </w:rPr>
              <w:t>и развития территории Норильского промышленного</w:t>
            </w:r>
            <w:r w:rsidR="001574C6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B4887">
              <w:rPr>
                <w:rFonts w:ascii="Times New Roman" w:hAnsi="Times New Roman" w:cs="Times New Roman"/>
                <w:sz w:val="26"/>
                <w:szCs w:val="26"/>
              </w:rPr>
              <w:t xml:space="preserve"> (далее </w:t>
            </w:r>
            <w:r w:rsidR="00AB4887" w:rsidRPr="00AB4887">
              <w:rPr>
                <w:rFonts w:ascii="Times New Roman" w:hAnsi="Times New Roman" w:cs="Times New Roman"/>
                <w:sz w:val="26"/>
                <w:szCs w:val="26"/>
              </w:rPr>
              <w:t>- Фонд социальной защиты населения и развития территории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Подпрограммы муниципальной программы</w:t>
            </w:r>
          </w:p>
        </w:tc>
        <w:tc>
          <w:tcPr>
            <w:tcW w:w="6236" w:type="dxa"/>
          </w:tcPr>
          <w:p w:rsidR="004247E2" w:rsidRPr="009C7048" w:rsidRDefault="00764D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190" w:history="1">
              <w:r w:rsidR="004247E2" w:rsidRPr="009C7048">
                <w:rPr>
                  <w:rFonts w:ascii="Times New Roman" w:hAnsi="Times New Roman" w:cs="Times New Roman"/>
                  <w:sz w:val="26"/>
                  <w:szCs w:val="26"/>
                </w:rPr>
                <w:t>Подпрограмма 1</w:t>
              </w:r>
            </w:hyperlink>
            <w:r w:rsidR="00602379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Организация бюджетного процесса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247E2" w:rsidRPr="009C7048" w:rsidRDefault="00764D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319" w:history="1">
              <w:r w:rsidR="004247E2" w:rsidRPr="009C7048">
                <w:rPr>
                  <w:rFonts w:ascii="Times New Roman" w:hAnsi="Times New Roman" w:cs="Times New Roman"/>
                  <w:sz w:val="26"/>
                  <w:szCs w:val="26"/>
                </w:rPr>
                <w:t>подпрограмма 2</w:t>
              </w:r>
            </w:hyperlink>
            <w:r w:rsidR="00602379">
              <w:rPr>
                <w:rFonts w:ascii="Times New Roman" w:hAnsi="Times New Roman" w:cs="Times New Roman"/>
                <w:sz w:val="26"/>
                <w:szCs w:val="26"/>
              </w:rPr>
              <w:t xml:space="preserve"> «Управление муниципальным долгом»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247E2" w:rsidRPr="009C7048" w:rsidRDefault="00764D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432" w:history="1">
              <w:r w:rsidR="004247E2" w:rsidRPr="009C7048">
                <w:rPr>
                  <w:rFonts w:ascii="Times New Roman" w:hAnsi="Times New Roman" w:cs="Times New Roman"/>
                  <w:sz w:val="26"/>
                  <w:szCs w:val="26"/>
                </w:rPr>
                <w:t>подпрограмма 3</w:t>
              </w:r>
            </w:hyperlink>
            <w:r w:rsidR="00602379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Осуществление контр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 xml:space="preserve">оля в 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финансово-бюджетной сфере»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9C7048" w:rsidRDefault="006023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Отдельное мероприятие «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Решением Норильского городского Совета депутатов от 17.02.2009 </w:t>
            </w:r>
            <w:r w:rsidR="00690A7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17-403 «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ьном образовании город Норильск»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муниципальной программы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Обеспечение долгосрочной сбалансированности и устойчивости бюджетной системы муниципального образования город Норильск, повышение качества управления муниципальными финансами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236" w:type="dxa"/>
          </w:tcPr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1. Создание условий для эффективного управления финансовыми ресурсами, а также повышения эффективности расходов местного бюджета.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2. Эффективное управление муниципальным долгом.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8C30E2" w:rsidRPr="00136F5A">
              <w:rPr>
                <w:rFonts w:ascii="Times New Roman" w:hAnsi="Times New Roman" w:cs="Times New Roman"/>
                <w:sz w:val="26"/>
                <w:szCs w:val="26"/>
              </w:rPr>
              <w:t>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бюджетных, казенных и автономных учреждений (далее – учреждения) муниципального образования город Норильск в пределах установленной компетенции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4247E2" w:rsidP="006023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4. Обеспечение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</w:t>
            </w:r>
            <w:hyperlink r:id="rId9" w:history="1">
              <w:r w:rsidRPr="00136F5A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края от 03.12.2004 </w:t>
            </w:r>
            <w:r w:rsidR="00690A7B" w:rsidRPr="00136F5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12-2668 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муниципальной программы</w:t>
            </w:r>
          </w:p>
        </w:tc>
        <w:tc>
          <w:tcPr>
            <w:tcW w:w="6236" w:type="dxa"/>
          </w:tcPr>
          <w:p w:rsidR="004247E2" w:rsidRPr="00136F5A" w:rsidRDefault="004247E2" w:rsidP="007159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2017 - 202</w:t>
            </w:r>
            <w:r w:rsidR="007159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муниципальной программы по годам реализации (тыс. руб.)</w:t>
            </w:r>
          </w:p>
        </w:tc>
        <w:tc>
          <w:tcPr>
            <w:tcW w:w="6236" w:type="dxa"/>
          </w:tcPr>
          <w:p w:rsidR="004247E2" w:rsidRPr="00F31C7B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ассигнований на реализацию муниципальной программы </w:t>
            </w:r>
            <w:r w:rsidRPr="00F31C7B">
              <w:rPr>
                <w:rFonts w:ascii="Times New Roman" w:hAnsi="Times New Roman" w:cs="Times New Roman"/>
                <w:sz w:val="26"/>
                <w:szCs w:val="26"/>
              </w:rPr>
              <w:t xml:space="preserve">составляет </w:t>
            </w:r>
            <w:r w:rsidR="003E6D4C">
              <w:rPr>
                <w:rFonts w:ascii="Times New Roman" w:hAnsi="Times New Roman" w:cs="Times New Roman"/>
                <w:sz w:val="26"/>
                <w:szCs w:val="26"/>
              </w:rPr>
              <w:t>3 658 496,2</w:t>
            </w:r>
            <w:r w:rsidR="008C30E2" w:rsidRPr="00F31C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31C7B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4247E2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1C7B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бюджета </w:t>
            </w:r>
            <w:r w:rsidR="00660B3C" w:rsidRPr="0071595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159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1595E" w:rsidRPr="0071595E">
              <w:rPr>
                <w:rFonts w:ascii="Times New Roman" w:hAnsi="Times New Roman" w:cs="Times New Roman"/>
                <w:sz w:val="26"/>
                <w:szCs w:val="26"/>
              </w:rPr>
              <w:t>2 345 869,8</w:t>
            </w:r>
            <w:r w:rsidR="00660B3C" w:rsidRPr="007159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595E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руб., в том числе по годам:</w:t>
            </w:r>
          </w:p>
          <w:p w:rsidR="0071595E" w:rsidRPr="00136F5A" w:rsidRDefault="007159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6E55">
              <w:rPr>
                <w:rFonts w:ascii="Times New Roman" w:hAnsi="Times New Roman" w:cs="Times New Roman"/>
                <w:sz w:val="26"/>
                <w:szCs w:val="26"/>
              </w:rPr>
              <w:t xml:space="preserve">2017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F6E55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F6E5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 – 1 297 597,4 тыс. руб.; </w:t>
            </w:r>
          </w:p>
          <w:p w:rsidR="00EB63F4" w:rsidRPr="00660B3C" w:rsidRDefault="00EB63F4" w:rsidP="00EB63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71595E">
              <w:rPr>
                <w:rFonts w:ascii="Times New Roman" w:hAnsi="Times New Roman" w:cs="Times New Roman"/>
                <w:sz w:val="26"/>
                <w:szCs w:val="26"/>
              </w:rPr>
              <w:t>228 938,3</w:t>
            </w: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EB63F4" w:rsidRPr="00660B3C" w:rsidRDefault="00EB63F4" w:rsidP="00EB63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2023 год </w:t>
            </w:r>
            <w:r w:rsidRPr="00F31C7B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71595E">
              <w:rPr>
                <w:rFonts w:ascii="Times New Roman" w:hAnsi="Times New Roman" w:cs="Times New Roman"/>
                <w:sz w:val="26"/>
                <w:szCs w:val="26"/>
              </w:rPr>
              <w:t>265 094,1</w:t>
            </w:r>
            <w:r w:rsidRPr="00F31C7B"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.; </w:t>
            </w:r>
          </w:p>
          <w:p w:rsidR="00EB63F4" w:rsidRDefault="00EB63F4" w:rsidP="00EB63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71595E">
              <w:rPr>
                <w:rFonts w:ascii="Times New Roman" w:hAnsi="Times New Roman" w:cs="Times New Roman"/>
                <w:sz w:val="26"/>
                <w:szCs w:val="26"/>
              </w:rPr>
              <w:t>275 162,5</w:t>
            </w: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71595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1595E" w:rsidRPr="00136F5A" w:rsidRDefault="0071595E" w:rsidP="0071595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279 077,5</w:t>
            </w: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1F6E55" w:rsidRPr="001F6E55" w:rsidRDefault="004247E2" w:rsidP="005941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- </w:t>
            </w:r>
            <w:r w:rsidR="001F6E55" w:rsidRPr="00136F5A">
              <w:rPr>
                <w:rFonts w:ascii="Times New Roman" w:hAnsi="Times New Roman" w:cs="Times New Roman"/>
                <w:sz w:val="26"/>
                <w:szCs w:val="26"/>
              </w:rPr>
              <w:t>1 312 626,4 тыс. руб., в том числе по годам:</w:t>
            </w:r>
          </w:p>
          <w:p w:rsidR="004247E2" w:rsidRPr="009C7048" w:rsidRDefault="001F6E55" w:rsidP="007159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6E55">
              <w:rPr>
                <w:rFonts w:ascii="Times New Roman" w:hAnsi="Times New Roman" w:cs="Times New Roman"/>
                <w:sz w:val="26"/>
                <w:szCs w:val="26"/>
              </w:rPr>
              <w:t xml:space="preserve">2017 </w:t>
            </w:r>
            <w:r w:rsidR="0071595E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F6E55">
              <w:rPr>
                <w:rFonts w:ascii="Times New Roman" w:hAnsi="Times New Roman" w:cs="Times New Roman"/>
                <w:sz w:val="26"/>
                <w:szCs w:val="26"/>
              </w:rPr>
              <w:t>2020 год</w:t>
            </w:r>
            <w:r w:rsidR="0071595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F6E55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71595E">
              <w:rPr>
                <w:rFonts w:ascii="Times New Roman" w:hAnsi="Times New Roman" w:cs="Times New Roman"/>
                <w:sz w:val="26"/>
                <w:szCs w:val="26"/>
              </w:rPr>
              <w:t>1 312 626,4</w:t>
            </w:r>
            <w:r w:rsidRPr="001F6E5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1. Своевременное представление проекта местного бюджета в Норильский городской Совет депутатов </w:t>
            </w:r>
            <w:r w:rsidR="00AB6FB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не позднее 15 ноября текущего года</w:t>
            </w:r>
          </w:p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2. Своевременное представление отчета об исполнении бюджета в Норильский городской Совет депутатов </w:t>
            </w:r>
            <w:r w:rsidR="00AB6FB6">
              <w:rPr>
                <w:rFonts w:ascii="Times New Roman" w:hAnsi="Times New Roman" w:cs="Times New Roman"/>
                <w:sz w:val="26"/>
                <w:szCs w:val="26"/>
              </w:rPr>
              <w:t>- не позднее 1 мая текущего года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9C7048" w:rsidRDefault="004247E2" w:rsidP="00AB6FB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3. Доля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 </w:t>
            </w:r>
            <w:r w:rsidR="00AB6FB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100% получателей</w:t>
            </w:r>
            <w:r w:rsidR="00AB6F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Эффективное, ответственное и прозрачное управление муниципальными финансами является базовым условием устойчивого экономического роста, развития социальной сферы и достижения других стратегических целей социально-экономического развития территории.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Муниципальная программа обеспечивает методическое обеспечение общих для всех участников бюджетного процесса условий и механизмов реализации на территории муниципального образования бюджетного процесса.</w:t>
      </w:r>
    </w:p>
    <w:p w:rsidR="004247E2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В бюджетном процессе возрастает роль эффективного бюджетного планирования, ориентированного на результат. Планирование расходов бюджета программно-целевым методом во взаимоувязке с новыми формами финансового обеспечения деятельности бюджетных и автономных учреждений должно обеспечить оказание муниципальных услуг (выполнение работ) на соответствующем уровне с соблюдением норм бюджетного законодательства.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lastRenderedPageBreak/>
        <w:t>Основными результатами реализации бюджетных реформ, проводимых на федеральном, региональном и муниципальном уровнях, в последние годы стали: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утверждение бюджета города на очередной финансовый г</w:t>
      </w:r>
      <w:r w:rsidR="00602379">
        <w:rPr>
          <w:rFonts w:ascii="Times New Roman" w:hAnsi="Times New Roman" w:cs="Times New Roman"/>
          <w:sz w:val="26"/>
          <w:szCs w:val="26"/>
        </w:rPr>
        <w:t>од и плановый период в формате «</w:t>
      </w:r>
      <w:r w:rsidRPr="009C7048">
        <w:rPr>
          <w:rFonts w:ascii="Times New Roman" w:hAnsi="Times New Roman" w:cs="Times New Roman"/>
          <w:sz w:val="26"/>
          <w:szCs w:val="26"/>
        </w:rPr>
        <w:t>скользящей трехлетки</w:t>
      </w:r>
      <w:r w:rsidR="00602379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>, переход к долгосрочному бюджетному планированию;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автоматизация бюджетного процесса;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формирование бюджета города на основе муниципальных программ;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создание системы мониторинга качества финансового менеджмента, осуществляемого главными распорядителями бюджетных средств;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финансирование муниципальных учреждений путем предоставления субсидий, включая субсидии на финансовое обеспечение выполнения ими муниципального задания;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формирование и ведение сначала базовых (отраслевых) перечней государственных и муниципальных услуг и работ, а затем введение общероссийских базовых (отраслевых) перечней (классификаторов) государственных и муниципальных услуг, оказываемых физическим лицам, и региональных перечней государственных (муниципальных) услуг, не включенных в общероссийские перечни, и работ;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разработка и применение механизма формирования нормативных затрат на оказание муниципальными учреждениями муниципальных услуг (выполнение работ).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При реал</w:t>
      </w:r>
      <w:r w:rsidR="00602379">
        <w:rPr>
          <w:rFonts w:ascii="Times New Roman" w:hAnsi="Times New Roman" w:cs="Times New Roman"/>
          <w:sz w:val="26"/>
          <w:szCs w:val="26"/>
        </w:rPr>
        <w:t>изации муниципальной программы «</w:t>
      </w:r>
      <w:r w:rsidRPr="009C7048"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 w:rsidR="00602379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 xml:space="preserve"> в следующем бюджетном цикле планируется обеспечить: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долгосрочную сбалансированность и устойчивость бюджета города при безусловном исполнении всех обязательств и выполнении задач;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сохранение и увеличение собственной доходной базы бюджета города;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эффективное управление финансовыми ресурсами, а также повышение эффективности расходов бюджета;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открытость и прозрачность бюджета и бюджетного процесса;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осуществление внутреннего муниципального финансового контроля.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3. ЦЕЛИ, ЗАДАЧИ И ПОДПРОГРАММЫ МУНИЦИПАЛЬНОЙ ПРОГРАММЫ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Целью муниципальной программы является обеспечение долгосрочной сбалансированности и устойчивости бюджетной системы муниципального образования город Норильск, повышение качества управления муниципальными финансами.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lastRenderedPageBreak/>
        <w:t>Реализация муниципальной программы направлена на достижение следующих задач:</w:t>
      </w:r>
    </w:p>
    <w:p w:rsidR="004247E2" w:rsidRPr="009C7048" w:rsidRDefault="006023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с</w:t>
      </w:r>
      <w:r w:rsidR="004247E2" w:rsidRPr="009C7048">
        <w:rPr>
          <w:rFonts w:ascii="Times New Roman" w:hAnsi="Times New Roman" w:cs="Times New Roman"/>
          <w:sz w:val="26"/>
          <w:szCs w:val="26"/>
        </w:rPr>
        <w:t>оздание условий для эффективного управления финансовыми ресурсами, а также повышения эффективности расходов местного бюджета;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2. </w:t>
      </w:r>
      <w:r w:rsidR="00602379">
        <w:rPr>
          <w:rFonts w:ascii="Times New Roman" w:hAnsi="Times New Roman" w:cs="Times New Roman"/>
          <w:sz w:val="26"/>
          <w:szCs w:val="26"/>
        </w:rPr>
        <w:t>э</w:t>
      </w:r>
      <w:r w:rsidRPr="009C7048">
        <w:rPr>
          <w:rFonts w:ascii="Times New Roman" w:hAnsi="Times New Roman" w:cs="Times New Roman"/>
          <w:sz w:val="26"/>
          <w:szCs w:val="26"/>
        </w:rPr>
        <w:t>ффективное управление муниципальным долгом;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 xml:space="preserve">3. </w:t>
      </w:r>
      <w:r w:rsidR="00602379">
        <w:rPr>
          <w:rFonts w:ascii="Times New Roman" w:hAnsi="Times New Roman" w:cs="Times New Roman"/>
          <w:sz w:val="26"/>
          <w:szCs w:val="26"/>
        </w:rPr>
        <w:t>о</w:t>
      </w:r>
      <w:r w:rsidR="000F3106" w:rsidRPr="00136F5A">
        <w:rPr>
          <w:rFonts w:ascii="Times New Roman" w:hAnsi="Times New Roman" w:cs="Times New Roman"/>
          <w:sz w:val="26"/>
          <w:szCs w:val="26"/>
        </w:rPr>
        <w:t>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учреждений муниципального образования город Норильск в пределах установленной компетенции</w:t>
      </w:r>
      <w:r w:rsidRPr="00136F5A">
        <w:rPr>
          <w:rFonts w:ascii="Times New Roman" w:hAnsi="Times New Roman" w:cs="Times New Roman"/>
          <w:sz w:val="26"/>
          <w:szCs w:val="26"/>
        </w:rPr>
        <w:t>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4. </w:t>
      </w:r>
      <w:r w:rsidR="000B5955">
        <w:rPr>
          <w:rFonts w:ascii="Times New Roman" w:hAnsi="Times New Roman" w:cs="Times New Roman"/>
          <w:sz w:val="26"/>
          <w:szCs w:val="26"/>
        </w:rPr>
        <w:t>о</w:t>
      </w:r>
      <w:r w:rsidRPr="009C7048">
        <w:rPr>
          <w:rFonts w:ascii="Times New Roman" w:hAnsi="Times New Roman" w:cs="Times New Roman"/>
          <w:sz w:val="26"/>
          <w:szCs w:val="26"/>
        </w:rPr>
        <w:t xml:space="preserve">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</w:t>
      </w:r>
      <w:hyperlink r:id="rId10" w:history="1">
        <w:r w:rsidRPr="009C7048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Красноярского края от 03.12.2004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="000B5955">
        <w:rPr>
          <w:rFonts w:ascii="Times New Roman" w:hAnsi="Times New Roman" w:cs="Times New Roman"/>
          <w:sz w:val="26"/>
          <w:szCs w:val="26"/>
        </w:rPr>
        <w:t xml:space="preserve"> 12-2668 «</w:t>
      </w:r>
      <w:r w:rsidRPr="009C7048">
        <w:rPr>
          <w:rFonts w:ascii="Times New Roman" w:hAnsi="Times New Roman" w:cs="Times New Roman"/>
          <w:sz w:val="26"/>
          <w:szCs w:val="26"/>
        </w:rPr>
        <w:t>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</w:t>
      </w:r>
      <w:r w:rsidR="000B5955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>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Достижение цели муниципальной программы будет осуществляться путем решения вышеуказанных задач в рамках соответствующих подпрограмм: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- задача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1 - посредством выполнения </w:t>
      </w:r>
      <w:hyperlink w:anchor="P190" w:history="1">
        <w:r w:rsidRPr="009C7048">
          <w:rPr>
            <w:rFonts w:ascii="Times New Roman" w:hAnsi="Times New Roman" w:cs="Times New Roman"/>
            <w:sz w:val="26"/>
            <w:szCs w:val="26"/>
          </w:rPr>
          <w:t>подпрограммы 1</w:t>
        </w:r>
      </w:hyperlink>
      <w:r w:rsidR="000B5955">
        <w:rPr>
          <w:rFonts w:ascii="Times New Roman" w:hAnsi="Times New Roman" w:cs="Times New Roman"/>
          <w:sz w:val="26"/>
          <w:szCs w:val="26"/>
        </w:rPr>
        <w:t xml:space="preserve"> «</w:t>
      </w:r>
      <w:r w:rsidRPr="009C7048">
        <w:rPr>
          <w:rFonts w:ascii="Times New Roman" w:hAnsi="Times New Roman" w:cs="Times New Roman"/>
          <w:sz w:val="26"/>
          <w:szCs w:val="26"/>
        </w:rPr>
        <w:t>Организация бюджетного процесса</w:t>
      </w:r>
      <w:r w:rsidR="000B5955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 xml:space="preserve"> (приложение 1);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- задача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2 - посредством выполнения </w:t>
      </w:r>
      <w:hyperlink w:anchor="P319" w:history="1">
        <w:r w:rsidRPr="009C7048">
          <w:rPr>
            <w:rFonts w:ascii="Times New Roman" w:hAnsi="Times New Roman" w:cs="Times New Roman"/>
            <w:sz w:val="26"/>
            <w:szCs w:val="26"/>
          </w:rPr>
          <w:t>подпрограммы 2</w:t>
        </w:r>
      </w:hyperlink>
      <w:r w:rsidR="000B5955">
        <w:rPr>
          <w:rFonts w:ascii="Times New Roman" w:hAnsi="Times New Roman" w:cs="Times New Roman"/>
          <w:sz w:val="26"/>
          <w:szCs w:val="26"/>
        </w:rPr>
        <w:t xml:space="preserve"> «Управление муниципальным долгом»</w:t>
      </w:r>
      <w:r w:rsidRPr="009C7048">
        <w:rPr>
          <w:rFonts w:ascii="Times New Roman" w:hAnsi="Times New Roman" w:cs="Times New Roman"/>
          <w:sz w:val="26"/>
          <w:szCs w:val="26"/>
        </w:rPr>
        <w:t xml:space="preserve"> (приложение 2);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- задача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3 - посредством выполнения </w:t>
      </w:r>
      <w:hyperlink w:anchor="P432" w:history="1">
        <w:r w:rsidRPr="009C7048">
          <w:rPr>
            <w:rFonts w:ascii="Times New Roman" w:hAnsi="Times New Roman" w:cs="Times New Roman"/>
            <w:sz w:val="26"/>
            <w:szCs w:val="26"/>
          </w:rPr>
          <w:t>подпрограммы 3</w:t>
        </w:r>
      </w:hyperlink>
      <w:r w:rsidR="000B5955">
        <w:rPr>
          <w:rFonts w:ascii="Times New Roman" w:hAnsi="Times New Roman" w:cs="Times New Roman"/>
          <w:sz w:val="26"/>
          <w:szCs w:val="26"/>
        </w:rPr>
        <w:t xml:space="preserve"> «</w:t>
      </w:r>
      <w:r w:rsidRPr="009C7048">
        <w:rPr>
          <w:rFonts w:ascii="Times New Roman" w:hAnsi="Times New Roman" w:cs="Times New Roman"/>
          <w:sz w:val="26"/>
          <w:szCs w:val="26"/>
        </w:rPr>
        <w:t>Осуществление контроля в финансово-бюджетной сфере</w:t>
      </w:r>
      <w:r w:rsidR="000B5955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 xml:space="preserve"> (приложение 3);</w:t>
      </w:r>
    </w:p>
    <w:p w:rsidR="004247E2" w:rsidRDefault="004247E2" w:rsidP="005E4D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- задача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4 - посредством выполнения отдельного мероприятия </w:t>
      </w:r>
      <w:r w:rsidR="000B5955">
        <w:rPr>
          <w:rFonts w:ascii="Times New Roman" w:hAnsi="Times New Roman" w:cs="Times New Roman"/>
          <w:sz w:val="26"/>
          <w:szCs w:val="26"/>
        </w:rPr>
        <w:t>«</w:t>
      </w:r>
      <w:r w:rsidRPr="009C7048">
        <w:rPr>
          <w:rFonts w:ascii="Times New Roman" w:hAnsi="Times New Roman" w:cs="Times New Roman"/>
          <w:sz w:val="26"/>
          <w:szCs w:val="26"/>
        </w:rPr>
        <w:t xml:space="preserve">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</w:t>
      </w:r>
      <w:hyperlink r:id="rId11" w:history="1">
        <w:r w:rsidRPr="009C7048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17.02.2009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17-403 </w:t>
      </w:r>
      <w:r w:rsidR="000B5955">
        <w:rPr>
          <w:rFonts w:ascii="Times New Roman" w:hAnsi="Times New Roman" w:cs="Times New Roman"/>
          <w:sz w:val="26"/>
          <w:szCs w:val="26"/>
        </w:rPr>
        <w:t>«</w:t>
      </w:r>
      <w:r w:rsidRPr="009C7048">
        <w:rPr>
          <w:rFonts w:ascii="Times New Roman" w:hAnsi="Times New Roman" w:cs="Times New Roman"/>
          <w:sz w:val="26"/>
          <w:szCs w:val="26"/>
        </w:rPr>
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</w:t>
      </w:r>
      <w:r w:rsidR="000B5955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>.</w:t>
      </w:r>
    </w:p>
    <w:p w:rsidR="00480796" w:rsidRPr="009C7048" w:rsidRDefault="00480796" w:rsidP="005E4D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4. МЕХАНИЗМ РЕАЛИЗАЦИИ МУНИЦИПАЛЬНОЙ ПРОГРАММЫ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Ответственным исполнителем (разработчиком) и координатором реализации программы является Финансовое управление, соисполнителем - Администрация </w:t>
      </w:r>
      <w:r w:rsidRPr="009C7048">
        <w:rPr>
          <w:rFonts w:ascii="Times New Roman" w:hAnsi="Times New Roman" w:cs="Times New Roman"/>
          <w:sz w:val="26"/>
          <w:szCs w:val="26"/>
        </w:rPr>
        <w:lastRenderedPageBreak/>
        <w:t xml:space="preserve">города Норильска (контрольно-ревизионный отдел Администрации города Норильска), участником - </w:t>
      </w:r>
      <w:r w:rsidR="004C5104" w:rsidRPr="00AB4887">
        <w:rPr>
          <w:rFonts w:ascii="Times New Roman" w:hAnsi="Times New Roman" w:cs="Times New Roman"/>
          <w:sz w:val="26"/>
          <w:szCs w:val="26"/>
        </w:rPr>
        <w:t>Фонд социальной защиты населения и развития территории</w:t>
      </w:r>
      <w:r w:rsidRPr="009C7048">
        <w:rPr>
          <w:rFonts w:ascii="Times New Roman" w:hAnsi="Times New Roman" w:cs="Times New Roman"/>
          <w:sz w:val="26"/>
          <w:szCs w:val="26"/>
        </w:rPr>
        <w:t>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Реализация муниципальной программы осуществляется на основании и с соблюдением норм:</w:t>
      </w:r>
    </w:p>
    <w:p w:rsidR="004247E2" w:rsidRPr="009C7048" w:rsidRDefault="000B59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Бюджетного </w:t>
      </w:r>
      <w:hyperlink r:id="rId12" w:history="1">
        <w:r w:rsidR="004247E2" w:rsidRPr="009C7048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="004247E2" w:rsidRPr="009C7048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4247E2" w:rsidRPr="009C7048" w:rsidRDefault="000B59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13" w:history="1">
        <w:r w:rsidR="004247E2" w:rsidRPr="009C704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4247E2" w:rsidRPr="009C7048">
        <w:rPr>
          <w:rFonts w:ascii="Times New Roman" w:hAnsi="Times New Roman" w:cs="Times New Roman"/>
          <w:sz w:val="26"/>
          <w:szCs w:val="26"/>
        </w:rPr>
        <w:t xml:space="preserve"> от 06.10.2003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 131-ФЗ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4247E2" w:rsidRPr="009C7048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247E2" w:rsidRPr="009C7048">
        <w:rPr>
          <w:rFonts w:ascii="Times New Roman" w:hAnsi="Times New Roman" w:cs="Times New Roman"/>
          <w:sz w:val="26"/>
          <w:szCs w:val="26"/>
        </w:rPr>
        <w:t>;</w:t>
      </w:r>
    </w:p>
    <w:p w:rsidR="004247E2" w:rsidRPr="009C7048" w:rsidRDefault="000B59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14" w:history="1">
        <w:r w:rsidR="004247E2" w:rsidRPr="009C704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4247E2" w:rsidRPr="009C7048">
        <w:rPr>
          <w:rFonts w:ascii="Times New Roman" w:hAnsi="Times New Roman" w:cs="Times New Roman"/>
          <w:sz w:val="26"/>
          <w:szCs w:val="26"/>
        </w:rPr>
        <w:t xml:space="preserve"> Красноярского края от 10.07.2007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 2-317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4247E2" w:rsidRPr="009C7048">
        <w:rPr>
          <w:rFonts w:ascii="Times New Roman" w:hAnsi="Times New Roman" w:cs="Times New Roman"/>
          <w:sz w:val="26"/>
          <w:szCs w:val="26"/>
        </w:rPr>
        <w:t>О межбюджетных отношениях в Красноярском крае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247E2" w:rsidRPr="009C7048">
        <w:rPr>
          <w:rFonts w:ascii="Times New Roman" w:hAnsi="Times New Roman" w:cs="Times New Roman"/>
          <w:sz w:val="26"/>
          <w:szCs w:val="26"/>
        </w:rPr>
        <w:t>;</w:t>
      </w:r>
    </w:p>
    <w:p w:rsidR="004247E2" w:rsidRPr="009C7048" w:rsidRDefault="000B59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15" w:history="1">
        <w:r w:rsidR="004247E2" w:rsidRPr="009C7048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="004247E2" w:rsidRPr="009C7048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23.10.2007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 5-94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4247E2" w:rsidRPr="009C7048">
        <w:rPr>
          <w:rFonts w:ascii="Times New Roman" w:hAnsi="Times New Roman" w:cs="Times New Roman"/>
          <w:sz w:val="26"/>
          <w:szCs w:val="26"/>
        </w:rPr>
        <w:t>Об утверждении Положения о бюджете и бюджетном процессе на территории муниципальн</w:t>
      </w:r>
      <w:r>
        <w:rPr>
          <w:rFonts w:ascii="Times New Roman" w:hAnsi="Times New Roman" w:cs="Times New Roman"/>
          <w:sz w:val="26"/>
          <w:szCs w:val="26"/>
        </w:rPr>
        <w:t>ого образования город Норильск»;</w:t>
      </w:r>
    </w:p>
    <w:p w:rsidR="004247E2" w:rsidRPr="009C7048" w:rsidRDefault="000B59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247E2" w:rsidRPr="009C7048">
        <w:rPr>
          <w:rFonts w:ascii="Times New Roman" w:hAnsi="Times New Roman" w:cs="Times New Roman"/>
          <w:sz w:val="26"/>
          <w:szCs w:val="26"/>
        </w:rPr>
        <w:t>иных законодательных и нормативных правовых актов.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Основными направлениями работы по реализации муниципальной программы являются: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подготовка предложений об общих направлениях бюджетно-налоговой политики муниципального образования город Норильск;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разработка правовых актов и методических материалов, касающихся осуществления бюджетного процесса на территории муниципального образования город Норильск, начиная от формирования бюджета до сдачи годовой отчетности;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организация составления и формирование проекта бюджета на очередной финансовый год и плановый период, бюджетного прогноза на долгосрочный период;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обеспечение и организация исполнения местного бюджета;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методологическое руководство и организация ведения бюджетного и бухгалтерского учета, а также формирование сводной и консолидированной бухгалтерской и бюджетной отчетности;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управление муниципальным долгом;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обеспечение размещения информации о бюджетном процессе и его участниках в единых информационных системах;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осуществление внутреннего муниципального финансового контроля в финансово-бюджетной сфере и в сфере закупок;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осуществление дополнительных компенсационных выплат работникам учреждений и организаций, расположенных на территории муниципального образования город Норильск.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Последнее направление реализуется в рамках отдельного мероприятия </w:t>
      </w:r>
      <w:r w:rsidR="000B5955"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Pr="009C7048">
        <w:rPr>
          <w:rFonts w:ascii="Times New Roman" w:hAnsi="Times New Roman" w:cs="Times New Roman"/>
          <w:sz w:val="26"/>
          <w:szCs w:val="26"/>
        </w:rPr>
        <w:t xml:space="preserve">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</w:t>
      </w:r>
      <w:hyperlink r:id="rId16" w:history="1">
        <w:r w:rsidRPr="009C7048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17.02.2009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17-403 </w:t>
      </w:r>
      <w:r w:rsidR="000B5955">
        <w:rPr>
          <w:rFonts w:ascii="Times New Roman" w:hAnsi="Times New Roman" w:cs="Times New Roman"/>
          <w:sz w:val="26"/>
          <w:szCs w:val="26"/>
        </w:rPr>
        <w:t>«</w:t>
      </w:r>
      <w:r w:rsidRPr="009C7048">
        <w:rPr>
          <w:rFonts w:ascii="Times New Roman" w:hAnsi="Times New Roman" w:cs="Times New Roman"/>
          <w:sz w:val="26"/>
          <w:szCs w:val="26"/>
        </w:rPr>
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</w:t>
      </w:r>
      <w:r w:rsidR="000B5955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>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Реализация данного мероприятия осуществляется посредством перечисления </w:t>
      </w:r>
      <w:r w:rsidR="00DE5358"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="00DE5358" w:rsidRPr="006B768A">
        <w:rPr>
          <w:rFonts w:ascii="Times New Roman" w:hAnsi="Times New Roman" w:cs="Times New Roman"/>
          <w:sz w:val="26"/>
          <w:szCs w:val="26"/>
        </w:rPr>
        <w:t>Фонд</w:t>
      </w:r>
      <w:r w:rsidR="00DE5358">
        <w:rPr>
          <w:rFonts w:ascii="Times New Roman" w:hAnsi="Times New Roman" w:cs="Times New Roman"/>
          <w:sz w:val="26"/>
          <w:szCs w:val="26"/>
        </w:rPr>
        <w:t>у</w:t>
      </w:r>
      <w:r w:rsidR="00DE5358" w:rsidRPr="006B768A">
        <w:rPr>
          <w:rFonts w:ascii="Times New Roman" w:hAnsi="Times New Roman" w:cs="Times New Roman"/>
          <w:sz w:val="26"/>
          <w:szCs w:val="26"/>
        </w:rPr>
        <w:t xml:space="preserve"> социальной защиты населения и развития территории</w:t>
      </w:r>
      <w:r w:rsidRPr="00A61208">
        <w:rPr>
          <w:rFonts w:ascii="Times New Roman" w:hAnsi="Times New Roman" w:cs="Times New Roman"/>
          <w:sz w:val="26"/>
          <w:szCs w:val="26"/>
        </w:rPr>
        <w:t xml:space="preserve"> н</w:t>
      </w:r>
      <w:r w:rsidRPr="009C7048">
        <w:rPr>
          <w:rFonts w:ascii="Times New Roman" w:hAnsi="Times New Roman" w:cs="Times New Roman"/>
          <w:sz w:val="26"/>
          <w:szCs w:val="26"/>
        </w:rPr>
        <w:t>а следующие цели:</w:t>
      </w:r>
    </w:p>
    <w:p w:rsidR="004247E2" w:rsidRPr="009C7048" w:rsidRDefault="000B59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для осуществления 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Норильск, в соответствии с </w:t>
      </w:r>
      <w:hyperlink r:id="rId17" w:history="1">
        <w:r w:rsidR="004247E2" w:rsidRPr="009C7048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="004247E2" w:rsidRPr="009C7048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17.02.2009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 17-403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4247E2" w:rsidRPr="009C7048">
        <w:rPr>
          <w:rFonts w:ascii="Times New Roman" w:hAnsi="Times New Roman" w:cs="Times New Roman"/>
          <w:sz w:val="26"/>
          <w:szCs w:val="26"/>
        </w:rPr>
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 (далее - ДКВ);</w:t>
      </w:r>
    </w:p>
    <w:p w:rsidR="004247E2" w:rsidRPr="009C7048" w:rsidRDefault="000B59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247E2" w:rsidRPr="009C7048">
        <w:rPr>
          <w:rFonts w:ascii="Times New Roman" w:hAnsi="Times New Roman" w:cs="Times New Roman"/>
          <w:sz w:val="26"/>
          <w:szCs w:val="26"/>
        </w:rPr>
        <w:t>на обеспечение деятельности Фонда</w:t>
      </w:r>
      <w:r w:rsidR="00DE5358" w:rsidRPr="00DE5358">
        <w:rPr>
          <w:rFonts w:ascii="Times New Roman" w:hAnsi="Times New Roman" w:cs="Times New Roman"/>
          <w:sz w:val="26"/>
          <w:szCs w:val="26"/>
        </w:rPr>
        <w:t xml:space="preserve"> </w:t>
      </w:r>
      <w:r w:rsidR="00DE5358" w:rsidRPr="006B768A">
        <w:rPr>
          <w:rFonts w:ascii="Times New Roman" w:hAnsi="Times New Roman" w:cs="Times New Roman"/>
          <w:sz w:val="26"/>
          <w:szCs w:val="26"/>
        </w:rPr>
        <w:t>социальной защиты населения и развития территории</w:t>
      </w:r>
      <w:r w:rsidR="004247E2" w:rsidRPr="009C7048">
        <w:rPr>
          <w:rFonts w:ascii="Times New Roman" w:hAnsi="Times New Roman" w:cs="Times New Roman"/>
          <w:sz w:val="26"/>
          <w:szCs w:val="26"/>
        </w:rPr>
        <w:t>.</w:t>
      </w:r>
    </w:p>
    <w:p w:rsidR="004247E2" w:rsidRPr="005F7B31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7B31">
        <w:rPr>
          <w:rFonts w:ascii="Times New Roman" w:hAnsi="Times New Roman" w:cs="Times New Roman"/>
          <w:sz w:val="26"/>
          <w:szCs w:val="26"/>
        </w:rPr>
        <w:t>Финансирование ДКВ осуществляется за счет собственных средств бюджета города, а также до 01.04.2019 за счет софинансирования со стороны краевого бюджета.</w:t>
      </w:r>
    </w:p>
    <w:p w:rsidR="004247E2" w:rsidRPr="005F7B31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7B31">
        <w:rPr>
          <w:rFonts w:ascii="Times New Roman" w:hAnsi="Times New Roman" w:cs="Times New Roman"/>
          <w:sz w:val="26"/>
          <w:szCs w:val="26"/>
        </w:rPr>
        <w:t xml:space="preserve">Предоставление субсидий из краевого бюджета на выплаты ДКВ до 01.04.2019 предусмотрено </w:t>
      </w:r>
      <w:hyperlink r:id="rId18" w:history="1">
        <w:r w:rsidRPr="005F7B3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5F7B31">
        <w:rPr>
          <w:rFonts w:ascii="Times New Roman" w:hAnsi="Times New Roman" w:cs="Times New Roman"/>
          <w:sz w:val="26"/>
          <w:szCs w:val="26"/>
        </w:rPr>
        <w:t xml:space="preserve"> Красноярского края от 03.12.2004 </w:t>
      </w:r>
      <w:r w:rsidR="00690A7B" w:rsidRPr="005F7B31">
        <w:rPr>
          <w:rFonts w:ascii="Times New Roman" w:hAnsi="Times New Roman" w:cs="Times New Roman"/>
          <w:sz w:val="26"/>
          <w:szCs w:val="26"/>
        </w:rPr>
        <w:t>№</w:t>
      </w:r>
      <w:r w:rsidRPr="005F7B31">
        <w:rPr>
          <w:rFonts w:ascii="Times New Roman" w:hAnsi="Times New Roman" w:cs="Times New Roman"/>
          <w:sz w:val="26"/>
          <w:szCs w:val="26"/>
        </w:rPr>
        <w:t xml:space="preserve"> 12-2668 </w:t>
      </w:r>
      <w:r w:rsidR="000B5955" w:rsidRPr="005F7B31">
        <w:rPr>
          <w:rFonts w:ascii="Times New Roman" w:hAnsi="Times New Roman" w:cs="Times New Roman"/>
          <w:sz w:val="26"/>
          <w:szCs w:val="26"/>
        </w:rPr>
        <w:t>«</w:t>
      </w:r>
      <w:r w:rsidRPr="005F7B31">
        <w:rPr>
          <w:rFonts w:ascii="Times New Roman" w:hAnsi="Times New Roman" w:cs="Times New Roman"/>
          <w:sz w:val="26"/>
          <w:szCs w:val="26"/>
        </w:rPr>
        <w:t>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</w:t>
      </w:r>
      <w:r w:rsidR="000B5955" w:rsidRPr="005F7B31">
        <w:rPr>
          <w:rFonts w:ascii="Times New Roman" w:hAnsi="Times New Roman" w:cs="Times New Roman"/>
          <w:sz w:val="26"/>
          <w:szCs w:val="26"/>
        </w:rPr>
        <w:t>»</w:t>
      </w:r>
      <w:r w:rsidRPr="005F7B31">
        <w:rPr>
          <w:rFonts w:ascii="Times New Roman" w:hAnsi="Times New Roman" w:cs="Times New Roman"/>
          <w:sz w:val="26"/>
          <w:szCs w:val="26"/>
        </w:rPr>
        <w:t>.</w:t>
      </w:r>
    </w:p>
    <w:p w:rsidR="004247E2" w:rsidRPr="005F7B31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7B31">
        <w:rPr>
          <w:rFonts w:ascii="Times New Roman" w:hAnsi="Times New Roman" w:cs="Times New Roman"/>
          <w:sz w:val="26"/>
          <w:szCs w:val="26"/>
        </w:rPr>
        <w:t>Соответствующая субсидия предоставлялась городу на основании соглашения, заключенного между министерством финансов Красноярского края и Администрацией города Норильска.</w:t>
      </w:r>
    </w:p>
    <w:p w:rsidR="004247E2" w:rsidRPr="005F7B31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7B31">
        <w:rPr>
          <w:rFonts w:ascii="Times New Roman" w:hAnsi="Times New Roman" w:cs="Times New Roman"/>
          <w:sz w:val="26"/>
          <w:szCs w:val="26"/>
        </w:rPr>
        <w:t xml:space="preserve">Организация выплаты субсидии осуществляется на основании </w:t>
      </w:r>
      <w:hyperlink r:id="rId19" w:history="1">
        <w:r w:rsidRPr="005F7B31">
          <w:rPr>
            <w:rFonts w:ascii="Times New Roman" w:hAnsi="Times New Roman" w:cs="Times New Roman"/>
            <w:sz w:val="26"/>
            <w:szCs w:val="26"/>
          </w:rPr>
          <w:t>Положения</w:t>
        </w:r>
      </w:hyperlink>
      <w:r w:rsidRPr="005F7B31">
        <w:rPr>
          <w:rFonts w:ascii="Times New Roman" w:hAnsi="Times New Roman" w:cs="Times New Roman"/>
          <w:sz w:val="26"/>
          <w:szCs w:val="26"/>
        </w:rPr>
        <w:t xml:space="preserve">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Норильск, утвержденного Решением Норильского городского Совета депутатов от 17.02.2009 </w:t>
      </w:r>
      <w:r w:rsidR="00690A7B" w:rsidRPr="005F7B31">
        <w:rPr>
          <w:rFonts w:ascii="Times New Roman" w:hAnsi="Times New Roman" w:cs="Times New Roman"/>
          <w:sz w:val="26"/>
          <w:szCs w:val="26"/>
        </w:rPr>
        <w:t>№</w:t>
      </w:r>
      <w:r w:rsidRPr="005F7B31">
        <w:rPr>
          <w:rFonts w:ascii="Times New Roman" w:hAnsi="Times New Roman" w:cs="Times New Roman"/>
          <w:sz w:val="26"/>
          <w:szCs w:val="26"/>
        </w:rPr>
        <w:t xml:space="preserve"> 17-403.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7B31">
        <w:rPr>
          <w:rFonts w:ascii="Times New Roman" w:hAnsi="Times New Roman" w:cs="Times New Roman"/>
          <w:sz w:val="26"/>
          <w:szCs w:val="26"/>
        </w:rPr>
        <w:t>С 01.04.2019 фи</w:t>
      </w:r>
      <w:r w:rsidR="00480796">
        <w:rPr>
          <w:rFonts w:ascii="Times New Roman" w:hAnsi="Times New Roman" w:cs="Times New Roman"/>
          <w:sz w:val="26"/>
          <w:szCs w:val="26"/>
        </w:rPr>
        <w:t xml:space="preserve">нансирование ДКВ осуществляется </w:t>
      </w:r>
      <w:r w:rsidRPr="005F7B31">
        <w:rPr>
          <w:rFonts w:ascii="Times New Roman" w:hAnsi="Times New Roman" w:cs="Times New Roman"/>
          <w:sz w:val="26"/>
          <w:szCs w:val="26"/>
        </w:rPr>
        <w:t>за счет собственных средств бюджета города.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5. РЕСУРСНОЕ ОБЕСПЕЧЕНИЕ МУНИЦИПАЛЬНОЙ ПРОГРАММЫ</w:t>
      </w:r>
    </w:p>
    <w:p w:rsidR="004247E2" w:rsidRPr="009C7048" w:rsidRDefault="004247E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E5358" w:rsidRDefault="004247E2" w:rsidP="00DE53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Источником финансирования муниципальной программы являются средства местного и краевого бюджетов.</w:t>
      </w:r>
    </w:p>
    <w:p w:rsidR="004247E2" w:rsidRPr="009C7048" w:rsidRDefault="00764D9F" w:rsidP="009716C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552" w:history="1">
        <w:r w:rsidR="004247E2" w:rsidRPr="00660B3C">
          <w:rPr>
            <w:rFonts w:ascii="Times New Roman" w:hAnsi="Times New Roman" w:cs="Times New Roman"/>
            <w:sz w:val="26"/>
            <w:szCs w:val="26"/>
          </w:rPr>
          <w:t>Направления</w:t>
        </w:r>
      </w:hyperlink>
      <w:r w:rsidR="004247E2" w:rsidRPr="00660B3C">
        <w:rPr>
          <w:rFonts w:ascii="Times New Roman" w:hAnsi="Times New Roman" w:cs="Times New Roman"/>
          <w:sz w:val="26"/>
          <w:szCs w:val="26"/>
        </w:rPr>
        <w:t xml:space="preserve"> и объемы финансирования муниципальной программы </w:t>
      </w:r>
      <w:r w:rsidR="00A47E2C" w:rsidRPr="00660B3C">
        <w:rPr>
          <w:rFonts w:ascii="Times New Roman" w:hAnsi="Times New Roman" w:cs="Times New Roman"/>
          <w:sz w:val="26"/>
          <w:szCs w:val="26"/>
        </w:rPr>
        <w:t xml:space="preserve">за период </w:t>
      </w:r>
      <w:r w:rsidR="00A47E2C" w:rsidRPr="00660B3C">
        <w:rPr>
          <w:rFonts w:ascii="Times New Roman" w:hAnsi="Times New Roman" w:cs="Times New Roman"/>
          <w:sz w:val="26"/>
          <w:szCs w:val="26"/>
        </w:rPr>
        <w:lastRenderedPageBreak/>
        <w:t>202</w:t>
      </w:r>
      <w:r w:rsidR="00480796">
        <w:rPr>
          <w:rFonts w:ascii="Times New Roman" w:hAnsi="Times New Roman" w:cs="Times New Roman"/>
          <w:sz w:val="26"/>
          <w:szCs w:val="26"/>
        </w:rPr>
        <w:t>2</w:t>
      </w:r>
      <w:r w:rsidR="00A47E2C" w:rsidRPr="00660B3C">
        <w:rPr>
          <w:rFonts w:ascii="Times New Roman" w:hAnsi="Times New Roman" w:cs="Times New Roman"/>
          <w:sz w:val="26"/>
          <w:szCs w:val="26"/>
        </w:rPr>
        <w:t xml:space="preserve"> – 202</w:t>
      </w:r>
      <w:r w:rsidR="00480796">
        <w:rPr>
          <w:rFonts w:ascii="Times New Roman" w:hAnsi="Times New Roman" w:cs="Times New Roman"/>
          <w:sz w:val="26"/>
          <w:szCs w:val="26"/>
        </w:rPr>
        <w:t>5</w:t>
      </w:r>
      <w:r w:rsidR="00A47E2C" w:rsidRPr="00660B3C">
        <w:rPr>
          <w:rFonts w:ascii="Times New Roman" w:hAnsi="Times New Roman" w:cs="Times New Roman"/>
          <w:sz w:val="26"/>
          <w:szCs w:val="26"/>
        </w:rPr>
        <w:t xml:space="preserve"> годов </w:t>
      </w:r>
      <w:r w:rsidR="004247E2" w:rsidRPr="00660B3C">
        <w:rPr>
          <w:rFonts w:ascii="Times New Roman" w:hAnsi="Times New Roman" w:cs="Times New Roman"/>
          <w:sz w:val="26"/>
          <w:szCs w:val="26"/>
        </w:rPr>
        <w:t>пред</w:t>
      </w:r>
      <w:r w:rsidR="00413553" w:rsidRPr="00660B3C">
        <w:rPr>
          <w:rFonts w:ascii="Times New Roman" w:hAnsi="Times New Roman" w:cs="Times New Roman"/>
          <w:sz w:val="26"/>
          <w:szCs w:val="26"/>
        </w:rPr>
        <w:t>о</w:t>
      </w:r>
      <w:r w:rsidR="004247E2" w:rsidRPr="00660B3C">
        <w:rPr>
          <w:rFonts w:ascii="Times New Roman" w:hAnsi="Times New Roman" w:cs="Times New Roman"/>
          <w:sz w:val="26"/>
          <w:szCs w:val="26"/>
        </w:rPr>
        <w:t>ставлены в приложении 4 к муниципальной программе.</w:t>
      </w:r>
    </w:p>
    <w:p w:rsidR="004247E2" w:rsidRPr="009C7048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6. ИНДИКАТОРЫ РЕЗУЛЬТАТИВНОСТИ МУНИЦИПАЛЬНОЙ ПРОГРАММЫ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Целевыми индикаторами (показателями) муниципальной программы являются: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1. </w:t>
      </w:r>
      <w:r w:rsidR="00413553">
        <w:rPr>
          <w:rFonts w:ascii="Times New Roman" w:hAnsi="Times New Roman" w:cs="Times New Roman"/>
          <w:sz w:val="26"/>
          <w:szCs w:val="26"/>
        </w:rPr>
        <w:t>с</w:t>
      </w:r>
      <w:r w:rsidRPr="009C7048">
        <w:rPr>
          <w:rFonts w:ascii="Times New Roman" w:hAnsi="Times New Roman" w:cs="Times New Roman"/>
          <w:sz w:val="26"/>
          <w:szCs w:val="26"/>
        </w:rPr>
        <w:t>воевременное пред</w:t>
      </w:r>
      <w:r w:rsidR="00413553">
        <w:rPr>
          <w:rFonts w:ascii="Times New Roman" w:hAnsi="Times New Roman" w:cs="Times New Roman"/>
          <w:sz w:val="26"/>
          <w:szCs w:val="26"/>
        </w:rPr>
        <w:t>о</w:t>
      </w:r>
      <w:r w:rsidRPr="009C7048">
        <w:rPr>
          <w:rFonts w:ascii="Times New Roman" w:hAnsi="Times New Roman" w:cs="Times New Roman"/>
          <w:sz w:val="26"/>
          <w:szCs w:val="26"/>
        </w:rPr>
        <w:t xml:space="preserve">ставление проекта местного бюджета в Норильский городской Совет депутатов </w:t>
      </w:r>
      <w:r w:rsidR="00AB6FB6">
        <w:rPr>
          <w:rFonts w:ascii="Times New Roman" w:hAnsi="Times New Roman" w:cs="Times New Roman"/>
          <w:sz w:val="26"/>
          <w:szCs w:val="26"/>
        </w:rPr>
        <w:t xml:space="preserve">- </w:t>
      </w:r>
      <w:r w:rsidRPr="009C7048">
        <w:rPr>
          <w:rFonts w:ascii="Times New Roman" w:hAnsi="Times New Roman" w:cs="Times New Roman"/>
          <w:sz w:val="26"/>
          <w:szCs w:val="26"/>
        </w:rPr>
        <w:t>не позднее 15 ноября текущего года;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2. </w:t>
      </w:r>
      <w:r w:rsidR="00413553">
        <w:rPr>
          <w:rFonts w:ascii="Times New Roman" w:hAnsi="Times New Roman" w:cs="Times New Roman"/>
          <w:sz w:val="26"/>
          <w:szCs w:val="26"/>
        </w:rPr>
        <w:t>с</w:t>
      </w:r>
      <w:r w:rsidRPr="009C7048">
        <w:rPr>
          <w:rFonts w:ascii="Times New Roman" w:hAnsi="Times New Roman" w:cs="Times New Roman"/>
          <w:sz w:val="26"/>
          <w:szCs w:val="26"/>
        </w:rPr>
        <w:t>воевременное пред</w:t>
      </w:r>
      <w:r w:rsidR="00413553">
        <w:rPr>
          <w:rFonts w:ascii="Times New Roman" w:hAnsi="Times New Roman" w:cs="Times New Roman"/>
          <w:sz w:val="26"/>
          <w:szCs w:val="26"/>
        </w:rPr>
        <w:t>о</w:t>
      </w:r>
      <w:r w:rsidRPr="009C7048">
        <w:rPr>
          <w:rFonts w:ascii="Times New Roman" w:hAnsi="Times New Roman" w:cs="Times New Roman"/>
          <w:sz w:val="26"/>
          <w:szCs w:val="26"/>
        </w:rPr>
        <w:t xml:space="preserve">ставление отчета об исполнении бюджета в Норильский городской Совет депутатов </w:t>
      </w:r>
      <w:r w:rsidR="00AB6FB6">
        <w:rPr>
          <w:rFonts w:ascii="Times New Roman" w:hAnsi="Times New Roman" w:cs="Times New Roman"/>
          <w:sz w:val="26"/>
          <w:szCs w:val="26"/>
        </w:rPr>
        <w:t xml:space="preserve">- </w:t>
      </w:r>
      <w:r w:rsidRPr="009C7048">
        <w:rPr>
          <w:rFonts w:ascii="Times New Roman" w:hAnsi="Times New Roman" w:cs="Times New Roman"/>
          <w:sz w:val="26"/>
          <w:szCs w:val="26"/>
        </w:rPr>
        <w:t>не позднее 1 мая текущего года;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3. </w:t>
      </w:r>
      <w:r w:rsidR="00413553">
        <w:rPr>
          <w:rFonts w:ascii="Times New Roman" w:hAnsi="Times New Roman" w:cs="Times New Roman"/>
          <w:sz w:val="26"/>
          <w:szCs w:val="26"/>
        </w:rPr>
        <w:t>д</w:t>
      </w:r>
      <w:r w:rsidRPr="009C7048">
        <w:rPr>
          <w:rFonts w:ascii="Times New Roman" w:hAnsi="Times New Roman" w:cs="Times New Roman"/>
          <w:sz w:val="26"/>
          <w:szCs w:val="26"/>
        </w:rPr>
        <w:t>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 - 100</w:t>
      </w:r>
      <w:r w:rsidR="00CF5128">
        <w:rPr>
          <w:rFonts w:ascii="Times New Roman" w:hAnsi="Times New Roman" w:cs="Times New Roman"/>
          <w:sz w:val="26"/>
          <w:szCs w:val="26"/>
        </w:rPr>
        <w:t xml:space="preserve">,0 </w:t>
      </w:r>
      <w:r w:rsidRPr="009C7048">
        <w:rPr>
          <w:rFonts w:ascii="Times New Roman" w:hAnsi="Times New Roman" w:cs="Times New Roman"/>
          <w:sz w:val="26"/>
          <w:szCs w:val="26"/>
        </w:rPr>
        <w:t>% получателей.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Данный показатель рассчитывается в соответствии с Перечнем организаций и учреждений, работникам которых устанавливаются дополнительные компенсационные выплаты, утвержденным </w:t>
      </w:r>
      <w:hyperlink r:id="rId20" w:history="1">
        <w:r w:rsidRPr="009C7048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17.02.2009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17-403 </w:t>
      </w:r>
      <w:r w:rsidR="00413553">
        <w:rPr>
          <w:rFonts w:ascii="Times New Roman" w:hAnsi="Times New Roman" w:cs="Times New Roman"/>
          <w:sz w:val="26"/>
          <w:szCs w:val="26"/>
        </w:rPr>
        <w:t>«</w:t>
      </w:r>
      <w:r w:rsidRPr="009C7048">
        <w:rPr>
          <w:rFonts w:ascii="Times New Roman" w:hAnsi="Times New Roman" w:cs="Times New Roman"/>
          <w:sz w:val="26"/>
          <w:szCs w:val="26"/>
        </w:rPr>
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</w:t>
      </w:r>
      <w:r w:rsidR="00413553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>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 xml:space="preserve">Целевые </w:t>
      </w:r>
      <w:hyperlink w:anchor="P729" w:history="1">
        <w:r w:rsidRPr="00136F5A">
          <w:rPr>
            <w:rFonts w:ascii="Times New Roman" w:hAnsi="Times New Roman" w:cs="Times New Roman"/>
            <w:sz w:val="26"/>
            <w:szCs w:val="26"/>
          </w:rPr>
          <w:t>индикаторы</w:t>
        </w:r>
      </w:hyperlink>
      <w:r w:rsidRPr="00136F5A">
        <w:rPr>
          <w:rFonts w:ascii="Times New Roman" w:hAnsi="Times New Roman" w:cs="Times New Roman"/>
          <w:sz w:val="26"/>
          <w:szCs w:val="26"/>
        </w:rPr>
        <w:t xml:space="preserve"> за </w:t>
      </w:r>
      <w:r w:rsidRPr="00660B3C">
        <w:rPr>
          <w:rFonts w:ascii="Times New Roman" w:hAnsi="Times New Roman" w:cs="Times New Roman"/>
          <w:sz w:val="26"/>
          <w:szCs w:val="26"/>
        </w:rPr>
        <w:t>период</w:t>
      </w:r>
      <w:r w:rsidR="00140EC0" w:rsidRPr="00660B3C">
        <w:rPr>
          <w:rFonts w:ascii="Times New Roman" w:hAnsi="Times New Roman" w:cs="Times New Roman"/>
          <w:sz w:val="26"/>
          <w:szCs w:val="26"/>
        </w:rPr>
        <w:t xml:space="preserve"> </w:t>
      </w:r>
      <w:r w:rsidR="00140EC0" w:rsidRPr="00D94943">
        <w:rPr>
          <w:rFonts w:ascii="Times New Roman" w:hAnsi="Times New Roman" w:cs="Times New Roman"/>
          <w:sz w:val="26"/>
          <w:szCs w:val="26"/>
        </w:rPr>
        <w:t>20</w:t>
      </w:r>
      <w:r w:rsidR="00D94943" w:rsidRPr="00D94943">
        <w:rPr>
          <w:rFonts w:ascii="Times New Roman" w:hAnsi="Times New Roman" w:cs="Times New Roman"/>
          <w:sz w:val="26"/>
          <w:szCs w:val="26"/>
        </w:rPr>
        <w:t>20</w:t>
      </w:r>
      <w:r w:rsidR="00140EC0" w:rsidRPr="00D94943">
        <w:rPr>
          <w:rFonts w:ascii="Times New Roman" w:hAnsi="Times New Roman" w:cs="Times New Roman"/>
          <w:sz w:val="26"/>
          <w:szCs w:val="26"/>
        </w:rPr>
        <w:t xml:space="preserve"> – 202</w:t>
      </w:r>
      <w:r w:rsidR="00677AF9" w:rsidRPr="00D94943">
        <w:rPr>
          <w:rFonts w:ascii="Times New Roman" w:hAnsi="Times New Roman" w:cs="Times New Roman"/>
          <w:sz w:val="26"/>
          <w:szCs w:val="26"/>
        </w:rPr>
        <w:t>5</w:t>
      </w:r>
      <w:r w:rsidR="00140EC0" w:rsidRPr="00660B3C">
        <w:rPr>
          <w:rFonts w:ascii="Times New Roman" w:hAnsi="Times New Roman" w:cs="Times New Roman"/>
          <w:sz w:val="26"/>
          <w:szCs w:val="26"/>
        </w:rPr>
        <w:t xml:space="preserve"> годов</w:t>
      </w:r>
      <w:r w:rsidRPr="00136F5A">
        <w:rPr>
          <w:rFonts w:ascii="Times New Roman" w:hAnsi="Times New Roman" w:cs="Times New Roman"/>
          <w:sz w:val="26"/>
          <w:szCs w:val="26"/>
        </w:rPr>
        <w:t xml:space="preserve"> пред</w:t>
      </w:r>
      <w:r w:rsidR="00413553">
        <w:rPr>
          <w:rFonts w:ascii="Times New Roman" w:hAnsi="Times New Roman" w:cs="Times New Roman"/>
          <w:sz w:val="26"/>
          <w:szCs w:val="26"/>
        </w:rPr>
        <w:t>о</w:t>
      </w:r>
      <w:r w:rsidRPr="00136F5A">
        <w:rPr>
          <w:rFonts w:ascii="Times New Roman" w:hAnsi="Times New Roman" w:cs="Times New Roman"/>
          <w:sz w:val="26"/>
          <w:szCs w:val="26"/>
        </w:rPr>
        <w:t>ставлены в приложении 5 к настоящей муниципальной программе.</w:t>
      </w:r>
    </w:p>
    <w:p w:rsidR="009361B0" w:rsidRDefault="009361B0">
      <w:pPr>
        <w:rPr>
          <w:rFonts w:ascii="Times New Roman" w:hAnsi="Times New Roman" w:cs="Times New Roman"/>
          <w:sz w:val="26"/>
          <w:szCs w:val="26"/>
        </w:rPr>
      </w:pPr>
      <w:bookmarkStart w:id="1" w:name="P190"/>
      <w:bookmarkEnd w:id="1"/>
      <w:r>
        <w:rPr>
          <w:rFonts w:ascii="Times New Roman" w:hAnsi="Times New Roman" w:cs="Times New Roman"/>
          <w:sz w:val="26"/>
          <w:szCs w:val="26"/>
        </w:rPr>
        <w:br w:type="page"/>
      </w:r>
    </w:p>
    <w:p w:rsidR="004247E2" w:rsidRPr="009C7048" w:rsidRDefault="004247E2" w:rsidP="00764D9F">
      <w:pPr>
        <w:pStyle w:val="ConsPlusNormal"/>
        <w:spacing w:before="280"/>
        <w:ind w:firstLine="4253"/>
        <w:outlineLvl w:val="1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4247E2" w:rsidRPr="009C7048" w:rsidRDefault="004247E2" w:rsidP="00764D9F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4247E2" w:rsidRPr="009C7048" w:rsidRDefault="00532FE3" w:rsidP="00764D9F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247E2" w:rsidRPr="009C7048"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247E2" w:rsidRPr="009C7048">
        <w:rPr>
          <w:rFonts w:ascii="Times New Roman" w:hAnsi="Times New Roman" w:cs="Times New Roman"/>
          <w:sz w:val="26"/>
          <w:szCs w:val="26"/>
        </w:rPr>
        <w:t>,</w:t>
      </w:r>
    </w:p>
    <w:p w:rsidR="004247E2" w:rsidRPr="009C7048" w:rsidRDefault="004247E2" w:rsidP="00764D9F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утвержденной</w:t>
      </w:r>
    </w:p>
    <w:p w:rsidR="004247E2" w:rsidRPr="009C7048" w:rsidRDefault="004247E2" w:rsidP="00764D9F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4247E2" w:rsidRPr="009C7048" w:rsidRDefault="004247E2" w:rsidP="00764D9F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247E2" w:rsidRPr="009C7048" w:rsidRDefault="00764D9F" w:rsidP="00764D9F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05.12.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2016 г.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="004247E2" w:rsidRPr="009C7048">
        <w:rPr>
          <w:rFonts w:ascii="Times New Roman" w:hAnsi="Times New Roman" w:cs="Times New Roman"/>
          <w:sz w:val="26"/>
          <w:szCs w:val="26"/>
        </w:rPr>
        <w:t xml:space="preserve"> 581</w:t>
      </w:r>
    </w:p>
    <w:p w:rsidR="004247E2" w:rsidRPr="009C7048" w:rsidRDefault="004247E2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1. ПАСПОРТ</w:t>
      </w:r>
    </w:p>
    <w:p w:rsidR="004247E2" w:rsidRPr="009C7048" w:rsidRDefault="004247E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="00896895">
        <w:rPr>
          <w:rFonts w:ascii="Times New Roman" w:hAnsi="Times New Roman" w:cs="Times New Roman"/>
          <w:sz w:val="26"/>
          <w:szCs w:val="26"/>
        </w:rPr>
        <w:t>«</w:t>
      </w:r>
      <w:r w:rsidRPr="009C7048">
        <w:rPr>
          <w:rFonts w:ascii="Times New Roman" w:hAnsi="Times New Roman" w:cs="Times New Roman"/>
          <w:sz w:val="26"/>
          <w:szCs w:val="26"/>
        </w:rPr>
        <w:t>ОРГАНИЗАЦИЯ БЮДЖЕТНОГО ПРОЦЕССА</w:t>
      </w:r>
      <w:r w:rsidR="00896895">
        <w:rPr>
          <w:rFonts w:ascii="Times New Roman" w:hAnsi="Times New Roman" w:cs="Times New Roman"/>
          <w:sz w:val="26"/>
          <w:szCs w:val="26"/>
        </w:rPr>
        <w:t>»</w:t>
      </w:r>
    </w:p>
    <w:p w:rsidR="004247E2" w:rsidRPr="009C7048" w:rsidRDefault="005B6FC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ПРОГРАММЫ «</w:t>
      </w:r>
      <w:r w:rsidR="004247E2" w:rsidRPr="009C7048">
        <w:rPr>
          <w:rFonts w:ascii="Times New Roman" w:hAnsi="Times New Roman" w:cs="Times New Roman"/>
          <w:sz w:val="26"/>
          <w:szCs w:val="26"/>
        </w:rPr>
        <w:t>УПРАВЛЕНИЕ МУНИЦИПАЛЬНЫМИ</w:t>
      </w:r>
    </w:p>
    <w:p w:rsidR="004247E2" w:rsidRPr="009C7048" w:rsidRDefault="004247E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ФИНАНСАМИ</w:t>
      </w:r>
      <w:r w:rsidR="005B6FC5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 xml:space="preserve"> (ДАЛЕЕ - ПОДПРОГРАММА 1)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Соисполнитель муниципальной программы (ответственный исполнитель подпрограммы 1)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Администрации города Норильска (далее - Финансовое управление)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Цель подпрограммы 1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эффективного управления финансовыми ресурсами, а также повышения эффективности расходов местного бюджета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1</w:t>
            </w:r>
          </w:p>
        </w:tc>
        <w:tc>
          <w:tcPr>
            <w:tcW w:w="6236" w:type="dxa"/>
          </w:tcPr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1. Повышение качества планирования и управления муниципальными финансами, развитие программно-целевых принципов формирования бюджета.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2. Автоматизация бюджетного процесса на всех этапах.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3. Обеспечение исполнения бюджета города в соответствии с требованиями бюджетного законодательства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1</w:t>
            </w:r>
          </w:p>
        </w:tc>
        <w:tc>
          <w:tcPr>
            <w:tcW w:w="6236" w:type="dxa"/>
          </w:tcPr>
          <w:p w:rsidR="004247E2" w:rsidRPr="00136F5A" w:rsidRDefault="004247E2" w:rsidP="00F053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2017 - 20</w:t>
            </w:r>
            <w:r w:rsidR="003B34CD" w:rsidRPr="00136F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053B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1 по годам реализации (тыс. руб.)</w:t>
            </w:r>
          </w:p>
        </w:tc>
        <w:tc>
          <w:tcPr>
            <w:tcW w:w="6236" w:type="dxa"/>
          </w:tcPr>
          <w:p w:rsidR="003B34CD" w:rsidRPr="00F31C7B" w:rsidRDefault="003B34CD" w:rsidP="003B34C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подпрограммы 1 </w:t>
            </w:r>
            <w:r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составляет </w:t>
            </w:r>
            <w:r w:rsidR="00F053B2">
              <w:rPr>
                <w:rFonts w:ascii="Times New Roman" w:eastAsia="Times New Roman" w:hAnsi="Times New Roman" w:cs="Times New Roman"/>
                <w:sz w:val="26"/>
                <w:szCs w:val="26"/>
              </w:rPr>
              <w:t>635 232,8</w:t>
            </w:r>
            <w:r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числе: </w:t>
            </w:r>
          </w:p>
          <w:p w:rsidR="003B34CD" w:rsidRDefault="003B34CD" w:rsidP="003B34C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 счет средств местного бюджета – </w:t>
            </w:r>
            <w:r w:rsidR="00F053B2">
              <w:rPr>
                <w:rFonts w:ascii="Times New Roman" w:hAnsi="Times New Roman" w:cs="Times New Roman"/>
                <w:sz w:val="26"/>
                <w:szCs w:val="26"/>
              </w:rPr>
              <w:t>611 508,1</w:t>
            </w:r>
            <w:r w:rsidR="008F53AA" w:rsidRPr="00F31C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>тыс</w:t>
            </w: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t>. руб., в том числе по годам:</w:t>
            </w:r>
          </w:p>
          <w:p w:rsidR="00F053B2" w:rsidRPr="00136F5A" w:rsidRDefault="00F053B2" w:rsidP="003B34C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2017</w:t>
            </w:r>
            <w:r w:rsidRPr="00136F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246 891,4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8F53AA" w:rsidRPr="00660B3C" w:rsidRDefault="008F53AA" w:rsidP="008F53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2022 год – </w:t>
            </w:r>
            <w:r w:rsidR="00F053B2">
              <w:rPr>
                <w:rFonts w:ascii="Times New Roman" w:eastAsia="Times New Roman" w:hAnsi="Times New Roman" w:cs="Times New Roman"/>
                <w:sz w:val="26"/>
                <w:szCs w:val="26"/>
              </w:rPr>
              <w:t>93 273,3</w:t>
            </w: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F53AA" w:rsidRPr="00660B3C" w:rsidRDefault="008F53AA" w:rsidP="008F53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2023 год – </w:t>
            </w:r>
            <w:r w:rsidR="00F053B2">
              <w:rPr>
                <w:rFonts w:ascii="Times New Roman" w:eastAsia="Times New Roman" w:hAnsi="Times New Roman" w:cs="Times New Roman"/>
                <w:sz w:val="26"/>
                <w:szCs w:val="26"/>
              </w:rPr>
              <w:t>89 961,8</w:t>
            </w:r>
            <w:r w:rsidRPr="00F31C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76BB8" w:rsidRDefault="008F53AA" w:rsidP="008F53A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2024 год – </w:t>
            </w:r>
            <w:r w:rsidR="00F053B2">
              <w:rPr>
                <w:rFonts w:ascii="Times New Roman" w:eastAsia="Times New Roman" w:hAnsi="Times New Roman" w:cs="Times New Roman"/>
                <w:sz w:val="26"/>
                <w:szCs w:val="26"/>
              </w:rPr>
              <w:t>92 233,3</w:t>
            </w: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  <w:r w:rsidR="00F053B2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F053B2" w:rsidRPr="00660B3C" w:rsidRDefault="00F053B2" w:rsidP="00F053B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89 148,3</w:t>
            </w: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3B34CD" w:rsidRPr="00136F5A" w:rsidRDefault="003B34CD" w:rsidP="003B3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за счет средств краевого бюджета</w:t>
            </w:r>
            <w:r w:rsidRPr="00136F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23 724,7 тыс. руб., в том числе по годам:</w:t>
            </w:r>
          </w:p>
          <w:p w:rsidR="004247E2" w:rsidRPr="00136F5A" w:rsidRDefault="003B34CD" w:rsidP="00F05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2018 </w:t>
            </w:r>
            <w:r w:rsidR="00F053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2019 год</w:t>
            </w:r>
            <w:r w:rsidR="00F053B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F053B2">
              <w:rPr>
                <w:rFonts w:ascii="Times New Roman" w:hAnsi="Times New Roman" w:cs="Times New Roman"/>
                <w:sz w:val="26"/>
                <w:szCs w:val="26"/>
              </w:rPr>
              <w:t>23 724,7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</w:tc>
        <w:tc>
          <w:tcPr>
            <w:tcW w:w="6236" w:type="dxa"/>
          </w:tcPr>
          <w:p w:rsidR="004247E2" w:rsidRPr="007B1036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Доля расходов местного бюджета, формируемых в рамках муниципальных</w:t>
            </w:r>
            <w:r w:rsidR="00AB6FB6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6FB6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AB6FB6" w:rsidRPr="007B1036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AB6FB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B6FB6" w:rsidRPr="007B1036">
              <w:rPr>
                <w:rFonts w:ascii="Times New Roman" w:hAnsi="Times New Roman" w:cs="Times New Roman"/>
                <w:sz w:val="26"/>
                <w:szCs w:val="26"/>
              </w:rPr>
              <w:t xml:space="preserve"> - 2025 годах </w:t>
            </w:r>
            <w:r w:rsidR="007B1036" w:rsidRPr="007B1036">
              <w:rPr>
                <w:rFonts w:ascii="Times New Roman" w:hAnsi="Times New Roman" w:cs="Times New Roman"/>
                <w:sz w:val="26"/>
                <w:szCs w:val="26"/>
              </w:rPr>
              <w:t xml:space="preserve">не менее </w:t>
            </w:r>
            <w:r w:rsidR="00AA1F27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  <w:r w:rsidR="007B1036" w:rsidRPr="007B1036">
              <w:rPr>
                <w:rFonts w:ascii="Times New Roman" w:hAnsi="Times New Roman" w:cs="Times New Roman"/>
                <w:sz w:val="26"/>
                <w:szCs w:val="26"/>
              </w:rPr>
              <w:t>,0 %</w:t>
            </w:r>
            <w:r w:rsidR="00532FE3" w:rsidRPr="007B10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36">
              <w:rPr>
                <w:rFonts w:ascii="Times New Roman" w:hAnsi="Times New Roman" w:cs="Times New Roman"/>
                <w:sz w:val="26"/>
                <w:szCs w:val="26"/>
              </w:rPr>
              <w:t>2. Обеспечение исполнения расходных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обязательств муниципального образования город Норильск не менее 95</w:t>
            </w:r>
            <w:r w:rsidR="00CC1F07"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% ежегодно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3. Доля муниципальных учреждений, обеспеченных возможностью работы в автоматизированных системах планирования и исполнения местного бюджета </w:t>
            </w:r>
            <w:r w:rsidR="0068022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CC1F07"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% ежегодно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4. Доля муниципальных учреждений, обеспеченных возможностью работы в автоматизированных системах, связанных с бюджетной отчетностью </w:t>
            </w:r>
            <w:r w:rsidR="0068022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CC1F07"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% ежегодно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5. Доля просроченной кредиторской задолженности в муниципальных учреждениях по выплате заработной платы </w:t>
            </w:r>
            <w:r w:rsidR="0068022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C1F07"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% ежегодно.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6.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</w:t>
            </w:r>
            <w:r w:rsidR="0068022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1 отчет ежегодно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A7B01" w:rsidRPr="009C7048" w:rsidRDefault="008B154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7. Своевременное формирование перечня налоговых расходов местного бюджета и проведение оценки эффективности налоговых расходов в части</w:t>
            </w:r>
            <w:r w:rsidR="00C51575">
              <w:rPr>
                <w:rFonts w:ascii="Times New Roman" w:hAnsi="Times New Roman" w:cs="Times New Roman"/>
                <w:sz w:val="26"/>
                <w:szCs w:val="26"/>
              </w:rPr>
              <w:t xml:space="preserve"> технических налоговых расходов.</w:t>
            </w:r>
          </w:p>
        </w:tc>
      </w:tr>
    </w:tbl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На реализацию муниципальной программы влияет множество экономических и социальных факторов, в связи с чем имеются следующие риски, способные негативно повлиять на ход ее реализации: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изменения федерального и краевого законодательства, оказывающие влияние на формирование собственных доходов бюджета города;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изменения межбюджетных отношений в связи с перераспределением расходных полномочий между уровнями бюджетов, которое влечет за собой пересмотр распределения налоговых доходов;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замедление темпов экономического развития, неблагоприятная конъюнктура на мировых сырьевых рынках металлов. В данной ситуации возможно снижение поступлений налоговых и неналоговых доходов в местный бюджет.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Разработка подпрограммы 1 и ее дальнейшая реализация позволит обеспечить оптимальное осуществление бюджетного процесса на территории, а также повысить </w:t>
      </w:r>
      <w:r w:rsidRPr="009C7048">
        <w:rPr>
          <w:rFonts w:ascii="Times New Roman" w:hAnsi="Times New Roman" w:cs="Times New Roman"/>
          <w:sz w:val="26"/>
          <w:szCs w:val="26"/>
        </w:rPr>
        <w:lastRenderedPageBreak/>
        <w:t>эффективность использования средств местного бюджета.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Реализация настоящей подпрограммы 1 позволит обеспечить: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повышение ответственности и эффективности выполнения полномочий участниками бюджетного процесса;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устойчивое функционирование и развитие бюджетного процесса города;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наличие и соблюдение формализованных требований к ведению бюджетного и бухгалтерского учета, составлению и представлению бюджетной и бухгалтерской отчетности.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3. ЦЕЛИ И ЗАДАЧИ ПОДПРОГРАММЫ 1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Подпрограмма 1 направлена на создание условий для эффективного управления финансовыми ресурсами, а также повышения эффективности расходов местного бюджета.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Основными задачами для достижения указанной цели в рамках реализации подпрограммы 1 являются:</w:t>
      </w:r>
    </w:p>
    <w:p w:rsidR="004247E2" w:rsidRPr="009C7048" w:rsidRDefault="004247E2" w:rsidP="00EB5787">
      <w:pPr>
        <w:pStyle w:val="ConsPlusNormal"/>
        <w:tabs>
          <w:tab w:val="left" w:pos="567"/>
          <w:tab w:val="left" w:pos="709"/>
        </w:tabs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повышение качества планирования и управления муниципальными финансами, развитие программно-целевых принципов формирования бюджета;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автоматизация бюджетного процесса на всех этапах;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обеспечение исполнения бюджета города в соответствии с требованиями бюджетного законодательства.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4. МЕХАНИЗМ РЕАЛИЗАЦИИ ПОДПРОГРАММЫ 1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Главным распорядителем бюджетных средств по подпрограмме 1 является Финансовое управление.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Финансовое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Подпрограмма 1 состоит из следующих основных направлений:</w:t>
      </w:r>
    </w:p>
    <w:p w:rsidR="004247E2" w:rsidRPr="009C7048" w:rsidRDefault="004247E2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подготовка предложений об общих направлениях бюджетно-налоговой политики муниципального образования город Норильск;</w:t>
      </w:r>
    </w:p>
    <w:p w:rsidR="004247E2" w:rsidRPr="009C7048" w:rsidRDefault="004247E2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разработка правовых актов и методических материалов, касающихся осуществления бюджетного процесса на территории муниципального образования город Норильск, начиная от формирования бюджета до сдачи годовой отчетности;</w:t>
      </w:r>
    </w:p>
    <w:p w:rsidR="004247E2" w:rsidRPr="009C7048" w:rsidRDefault="004247E2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организация составления и формирование проекта бюджета на очередной финансовый год и плановый период, бюджетного прогноза;</w:t>
      </w:r>
    </w:p>
    <w:p w:rsidR="004247E2" w:rsidRPr="009C7048" w:rsidRDefault="004247E2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обеспечение и организация исполнения местного бюджета;</w:t>
      </w:r>
    </w:p>
    <w:p w:rsidR="004247E2" w:rsidRPr="009C7048" w:rsidRDefault="004247E2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- методологическое руководство и организация ведения бюджетного и бухгалтерского учета, а также формирование сводной и консолидированной бухгалтерской и бюджетной отчетности;</w:t>
      </w:r>
    </w:p>
    <w:p w:rsidR="004247E2" w:rsidRPr="00136F5A" w:rsidRDefault="004247E2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834C2">
        <w:rPr>
          <w:rFonts w:ascii="Times New Roman" w:hAnsi="Times New Roman" w:cs="Times New Roman"/>
          <w:sz w:val="26"/>
          <w:szCs w:val="26"/>
        </w:rPr>
        <w:lastRenderedPageBreak/>
        <w:t>- управление муниципальным долгом;</w:t>
      </w:r>
    </w:p>
    <w:p w:rsidR="004247E2" w:rsidRPr="00136F5A" w:rsidRDefault="004247E2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- обеспечение размещения информации о бюджетном процессе и его участниках в</w:t>
      </w:r>
      <w:r w:rsidR="001E6B8E" w:rsidRPr="00136F5A">
        <w:rPr>
          <w:rFonts w:ascii="Times New Roman" w:hAnsi="Times New Roman" w:cs="Times New Roman"/>
          <w:sz w:val="26"/>
          <w:szCs w:val="26"/>
        </w:rPr>
        <w:t xml:space="preserve"> единых информационных системах;</w:t>
      </w:r>
    </w:p>
    <w:p w:rsidR="001E6B8E" w:rsidRPr="00136F5A" w:rsidRDefault="001E6B8E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- организация и проведение оценки эффективности налоговых расходов местного бюджета.</w:t>
      </w:r>
    </w:p>
    <w:p w:rsidR="004247E2" w:rsidRPr="00136F5A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Реализация данных направлений обеспечит:</w:t>
      </w:r>
    </w:p>
    <w:p w:rsidR="004247E2" w:rsidRPr="00136F5A" w:rsidRDefault="004247E2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- своевременное составление проекта бюджета города и отчета об исполнении бюджета;</w:t>
      </w:r>
    </w:p>
    <w:p w:rsidR="004247E2" w:rsidRPr="00136F5A" w:rsidRDefault="004247E2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- соблюдение требований бюджетного законодательства к размеру дефицита бюджета города;</w:t>
      </w:r>
    </w:p>
    <w:p w:rsidR="004247E2" w:rsidRPr="00136F5A" w:rsidRDefault="004247E2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- поддержание рейтинга города по качеству управления муниципальными финансами;</w:t>
      </w:r>
    </w:p>
    <w:p w:rsidR="004247E2" w:rsidRPr="00136F5A" w:rsidRDefault="004247E2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- качественное планирование доходов местного бюджета;</w:t>
      </w:r>
    </w:p>
    <w:p w:rsidR="004247E2" w:rsidRPr="00136F5A" w:rsidRDefault="004247E2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- обеспечение исполнения расходных обязательств бюджета города;</w:t>
      </w:r>
    </w:p>
    <w:p w:rsidR="004247E2" w:rsidRPr="00136F5A" w:rsidRDefault="004247E2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- повышение качества планирования расходов и повышение финансовой дисциплины участников бюджетного процесса;</w:t>
      </w:r>
    </w:p>
    <w:p w:rsidR="004247E2" w:rsidRPr="00136F5A" w:rsidRDefault="004247E2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- размещение муниципальными учреждениями в полном объеме требуемой информации в</w:t>
      </w:r>
      <w:r w:rsidR="007A1964" w:rsidRPr="00136F5A">
        <w:rPr>
          <w:rFonts w:ascii="Times New Roman" w:hAnsi="Times New Roman" w:cs="Times New Roman"/>
          <w:sz w:val="26"/>
          <w:szCs w:val="26"/>
        </w:rPr>
        <w:t xml:space="preserve"> единых информационных системах;</w:t>
      </w:r>
    </w:p>
    <w:p w:rsidR="007A1964" w:rsidRPr="00136F5A" w:rsidRDefault="007A1964" w:rsidP="002804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 xml:space="preserve">- своевременное </w:t>
      </w:r>
      <w:r w:rsidRPr="00136F5A">
        <w:rPr>
          <w:rFonts w:ascii="Times New Roman" w:hAnsi="Times New Roman"/>
          <w:sz w:val="26"/>
          <w:szCs w:val="26"/>
        </w:rPr>
        <w:t>ф</w:t>
      </w:r>
      <w:r w:rsidRPr="00136F5A">
        <w:rPr>
          <w:rFonts w:ascii="Times New Roman" w:hAnsi="Times New Roman" w:cs="Times New Roman"/>
          <w:sz w:val="26"/>
          <w:szCs w:val="26"/>
        </w:rPr>
        <w:t>ормирование перечня налоговых расходов местного бюджета и проведение оценки эффективности налоговых расходов в части технических налоговых расходов.</w:t>
      </w:r>
    </w:p>
    <w:p w:rsidR="004247E2" w:rsidRPr="00136F5A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>Реализация направлений осуществляется в соответствии со следующими правовыми актами, регулирующими бюджетный процесс в муниципальном образовании город Норильск: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6F5A">
        <w:rPr>
          <w:rFonts w:ascii="Times New Roman" w:hAnsi="Times New Roman" w:cs="Times New Roman"/>
          <w:sz w:val="26"/>
          <w:szCs w:val="26"/>
        </w:rPr>
        <w:t xml:space="preserve">- </w:t>
      </w:r>
      <w:hyperlink r:id="rId21" w:history="1">
        <w:r w:rsidRPr="00136F5A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136F5A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23.10.2007 </w:t>
      </w:r>
      <w:r w:rsidR="00690A7B" w:rsidRPr="00136F5A">
        <w:rPr>
          <w:rFonts w:ascii="Times New Roman" w:hAnsi="Times New Roman" w:cs="Times New Roman"/>
          <w:sz w:val="26"/>
          <w:szCs w:val="26"/>
        </w:rPr>
        <w:t>№</w:t>
      </w:r>
      <w:r w:rsidRPr="00136F5A">
        <w:rPr>
          <w:rFonts w:ascii="Times New Roman" w:hAnsi="Times New Roman" w:cs="Times New Roman"/>
          <w:sz w:val="26"/>
          <w:szCs w:val="26"/>
        </w:rPr>
        <w:t xml:space="preserve"> 5-94 </w:t>
      </w:r>
      <w:r w:rsidR="00532FE3">
        <w:rPr>
          <w:rFonts w:ascii="Times New Roman" w:hAnsi="Times New Roman" w:cs="Times New Roman"/>
          <w:sz w:val="26"/>
          <w:szCs w:val="26"/>
        </w:rPr>
        <w:t>«</w:t>
      </w:r>
      <w:r w:rsidRPr="00136F5A">
        <w:rPr>
          <w:rFonts w:ascii="Times New Roman" w:hAnsi="Times New Roman" w:cs="Times New Roman"/>
          <w:sz w:val="26"/>
          <w:szCs w:val="26"/>
        </w:rPr>
        <w:t>Об утверждении Положения о бюджете и бюджетном процессе на территории муниципального образования город Норильск</w:t>
      </w:r>
      <w:r w:rsidR="00532FE3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>;</w:t>
      </w:r>
    </w:p>
    <w:p w:rsidR="004247E2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- </w:t>
      </w:r>
      <w:hyperlink r:id="rId22" w:history="1">
        <w:r w:rsidRPr="009C704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30.06.2015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337 </w:t>
      </w:r>
      <w:r w:rsidR="00532FE3">
        <w:rPr>
          <w:rFonts w:ascii="Times New Roman" w:hAnsi="Times New Roman" w:cs="Times New Roman"/>
          <w:sz w:val="26"/>
          <w:szCs w:val="26"/>
        </w:rPr>
        <w:t>«</w:t>
      </w:r>
      <w:r w:rsidRPr="009C7048">
        <w:rPr>
          <w:rFonts w:ascii="Times New Roman" w:hAnsi="Times New Roman" w:cs="Times New Roman"/>
          <w:sz w:val="26"/>
          <w:szCs w:val="26"/>
        </w:rPr>
        <w:t>Об утверждении Порядка формирования проекта бюджета муниципального образования город Норильск на очередной финансовый год и плановый период</w:t>
      </w:r>
      <w:r w:rsidR="00532FE3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>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9C704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30.06.2014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372 </w:t>
      </w:r>
      <w:r w:rsidR="00532FE3">
        <w:rPr>
          <w:rFonts w:ascii="Times New Roman" w:hAnsi="Times New Roman" w:cs="Times New Roman"/>
          <w:sz w:val="26"/>
          <w:szCs w:val="26"/>
        </w:rPr>
        <w:t>«</w:t>
      </w:r>
      <w:r w:rsidRPr="009C7048">
        <w:rPr>
          <w:rFonts w:ascii="Times New Roman" w:hAnsi="Times New Roman" w:cs="Times New Roman"/>
          <w:sz w:val="26"/>
          <w:szCs w:val="26"/>
        </w:rPr>
        <w:t>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</w:t>
      </w:r>
      <w:r w:rsidR="00532FE3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>;</w:t>
      </w:r>
    </w:p>
    <w:p w:rsidR="004247E2" w:rsidRPr="009C704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- </w:t>
      </w:r>
      <w:hyperlink r:id="rId24" w:history="1">
        <w:r w:rsidRPr="009C704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</w:t>
      </w:r>
      <w:r w:rsidR="006947A8" w:rsidRPr="006947A8">
        <w:rPr>
          <w:rFonts w:ascii="Times New Roman" w:hAnsi="Times New Roman" w:cs="Times New Roman"/>
          <w:sz w:val="26"/>
          <w:szCs w:val="26"/>
        </w:rPr>
        <w:t xml:space="preserve">24.07.2020 </w:t>
      </w:r>
      <w:r w:rsidR="00690A7B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</w:t>
      </w:r>
      <w:r w:rsidR="006947A8">
        <w:rPr>
          <w:rFonts w:ascii="Times New Roman" w:hAnsi="Times New Roman" w:cs="Times New Roman"/>
          <w:sz w:val="26"/>
          <w:szCs w:val="26"/>
        </w:rPr>
        <w:t>382</w:t>
      </w:r>
      <w:r w:rsidRPr="009C7048">
        <w:rPr>
          <w:rFonts w:ascii="Times New Roman" w:hAnsi="Times New Roman" w:cs="Times New Roman"/>
          <w:sz w:val="26"/>
          <w:szCs w:val="26"/>
        </w:rPr>
        <w:t xml:space="preserve"> </w:t>
      </w:r>
      <w:r w:rsidR="00532FE3">
        <w:rPr>
          <w:rFonts w:ascii="Times New Roman" w:hAnsi="Times New Roman" w:cs="Times New Roman"/>
          <w:sz w:val="26"/>
          <w:szCs w:val="26"/>
        </w:rPr>
        <w:t>«</w:t>
      </w:r>
      <w:r w:rsidR="006947A8" w:rsidRPr="006947A8">
        <w:rPr>
          <w:rFonts w:ascii="Times New Roman" w:hAnsi="Times New Roman" w:cs="Times New Roman"/>
          <w:sz w:val="26"/>
          <w:szCs w:val="26"/>
        </w:rPr>
        <w:t>Об утверждении Порядка формирования перечня налоговых расходов муниципального образования город Норильск и Порядка оценки налоговых расходов муниципального образования город Норильск</w:t>
      </w:r>
      <w:r w:rsidR="00532FE3">
        <w:rPr>
          <w:rFonts w:ascii="Times New Roman" w:hAnsi="Times New Roman" w:cs="Times New Roman"/>
          <w:sz w:val="26"/>
          <w:szCs w:val="26"/>
        </w:rPr>
        <w:t>»;</w:t>
      </w:r>
    </w:p>
    <w:p w:rsidR="004247E2" w:rsidRPr="00927B27" w:rsidRDefault="00532F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-</w:t>
      </w:r>
      <w:r w:rsidR="0020559B" w:rsidRPr="00927B27">
        <w:rPr>
          <w:rFonts w:ascii="Times New Roman" w:hAnsi="Times New Roman" w:cs="Times New Roman"/>
          <w:sz w:val="26"/>
          <w:szCs w:val="26"/>
        </w:rPr>
        <w:t xml:space="preserve"> иные правовые акты</w:t>
      </w:r>
      <w:r w:rsidR="00BA79BD" w:rsidRPr="00927B27">
        <w:rPr>
          <w:rFonts w:ascii="Times New Roman" w:hAnsi="Times New Roman" w:cs="Times New Roman"/>
          <w:sz w:val="26"/>
          <w:szCs w:val="26"/>
        </w:rPr>
        <w:t>, а также приказы</w:t>
      </w:r>
      <w:r w:rsidR="004247E2" w:rsidRPr="00927B27">
        <w:rPr>
          <w:rFonts w:ascii="Times New Roman" w:hAnsi="Times New Roman" w:cs="Times New Roman"/>
          <w:sz w:val="26"/>
          <w:szCs w:val="26"/>
        </w:rPr>
        <w:t xml:space="preserve"> </w:t>
      </w:r>
      <w:r w:rsidR="00BA79BD" w:rsidRPr="00927B27">
        <w:rPr>
          <w:rFonts w:ascii="Times New Roman" w:hAnsi="Times New Roman" w:cs="Times New Roman"/>
          <w:sz w:val="26"/>
          <w:szCs w:val="26"/>
        </w:rPr>
        <w:t>и распоряжения</w:t>
      </w:r>
      <w:r w:rsidR="00227CD0" w:rsidRPr="00927B27">
        <w:rPr>
          <w:rFonts w:ascii="Times New Roman" w:hAnsi="Times New Roman" w:cs="Times New Roman"/>
          <w:sz w:val="26"/>
          <w:szCs w:val="26"/>
        </w:rPr>
        <w:t xml:space="preserve"> </w:t>
      </w:r>
      <w:r w:rsidR="004247E2" w:rsidRPr="00927B27">
        <w:rPr>
          <w:rFonts w:ascii="Times New Roman" w:hAnsi="Times New Roman" w:cs="Times New Roman"/>
          <w:sz w:val="26"/>
          <w:szCs w:val="26"/>
        </w:rPr>
        <w:t>Финансового управления Администрации города Норильска в рамках бюджетных полномочий.</w:t>
      </w:r>
    </w:p>
    <w:p w:rsidR="004247E2" w:rsidRPr="00927B27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033C" w:rsidRPr="00927B27" w:rsidRDefault="005B033C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0559B" w:rsidRPr="00927B27" w:rsidRDefault="0020559B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0559B" w:rsidRPr="00927B27" w:rsidRDefault="0020559B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247E2" w:rsidRPr="00927B27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lastRenderedPageBreak/>
        <w:t>5. РЕСУРСНОЕ ОБЕСПЕЧЕНИЕ ПОДПРОГРАММЫ 1</w:t>
      </w:r>
    </w:p>
    <w:p w:rsidR="004247E2" w:rsidRPr="00927B27" w:rsidRDefault="004247E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247E2" w:rsidRPr="00927B27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 xml:space="preserve">Источником финансирования подпрограммы 1 являются средства </w:t>
      </w:r>
      <w:r w:rsidR="004F61D7" w:rsidRPr="00927B27">
        <w:rPr>
          <w:rFonts w:ascii="Times New Roman" w:hAnsi="Times New Roman" w:cs="Times New Roman"/>
          <w:sz w:val="26"/>
          <w:szCs w:val="26"/>
        </w:rPr>
        <w:t>местного и краевого бюджетов</w:t>
      </w:r>
      <w:r w:rsidRPr="00927B27">
        <w:rPr>
          <w:rFonts w:ascii="Times New Roman" w:hAnsi="Times New Roman" w:cs="Times New Roman"/>
          <w:sz w:val="26"/>
          <w:szCs w:val="26"/>
        </w:rPr>
        <w:t>.</w:t>
      </w:r>
    </w:p>
    <w:p w:rsidR="0081035C" w:rsidRPr="00927B27" w:rsidRDefault="0081035C" w:rsidP="0081035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Направления и объемы финансирования муниципальной программы за период 202</w:t>
      </w:r>
      <w:r w:rsidR="002A007A" w:rsidRPr="00927B27">
        <w:rPr>
          <w:rFonts w:ascii="Times New Roman" w:hAnsi="Times New Roman" w:cs="Times New Roman"/>
          <w:sz w:val="26"/>
          <w:szCs w:val="26"/>
        </w:rPr>
        <w:t>2</w:t>
      </w:r>
      <w:r w:rsidRPr="00927B27">
        <w:rPr>
          <w:rFonts w:ascii="Times New Roman" w:hAnsi="Times New Roman" w:cs="Times New Roman"/>
          <w:sz w:val="26"/>
          <w:szCs w:val="26"/>
        </w:rPr>
        <w:t xml:space="preserve"> – 202</w:t>
      </w:r>
      <w:r w:rsidR="002A007A" w:rsidRPr="00927B27">
        <w:rPr>
          <w:rFonts w:ascii="Times New Roman" w:hAnsi="Times New Roman" w:cs="Times New Roman"/>
          <w:sz w:val="26"/>
          <w:szCs w:val="26"/>
        </w:rPr>
        <w:t>5</w:t>
      </w:r>
      <w:r w:rsidRPr="00927B27">
        <w:rPr>
          <w:rFonts w:ascii="Times New Roman" w:hAnsi="Times New Roman" w:cs="Times New Roman"/>
          <w:sz w:val="26"/>
          <w:szCs w:val="26"/>
        </w:rPr>
        <w:t xml:space="preserve"> годов пред</w:t>
      </w:r>
      <w:r w:rsidR="00532FE3" w:rsidRPr="00927B27">
        <w:rPr>
          <w:rFonts w:ascii="Times New Roman" w:hAnsi="Times New Roman" w:cs="Times New Roman"/>
          <w:sz w:val="26"/>
          <w:szCs w:val="26"/>
        </w:rPr>
        <w:t>о</w:t>
      </w:r>
      <w:r w:rsidRPr="00927B27">
        <w:rPr>
          <w:rFonts w:ascii="Times New Roman" w:hAnsi="Times New Roman" w:cs="Times New Roman"/>
          <w:sz w:val="26"/>
          <w:szCs w:val="26"/>
        </w:rPr>
        <w:t>ставлены в приложении 4 к муниципальной программе.</w:t>
      </w:r>
    </w:p>
    <w:p w:rsidR="0081035C" w:rsidRPr="00927B27" w:rsidRDefault="0081035C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247E2" w:rsidRPr="00927B27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 1</w:t>
      </w:r>
    </w:p>
    <w:p w:rsidR="004247E2" w:rsidRPr="00927B27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27B27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Реализация подпрограммы 1 приведет к следующему изменению значений показателей, характеризующих качество планирования и управления муниципальными финансами:</w:t>
      </w:r>
    </w:p>
    <w:p w:rsidR="004247E2" w:rsidRPr="00927B27" w:rsidRDefault="004247E2" w:rsidP="00FD59E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- доля расходов местного бюджета, формируемых в рамках муниципальных программ (</w:t>
      </w:r>
      <w:r w:rsidR="00CB0BB1" w:rsidRPr="00927B27">
        <w:rPr>
          <w:rFonts w:ascii="Times New Roman" w:hAnsi="Times New Roman" w:cs="Times New Roman"/>
          <w:sz w:val="26"/>
          <w:szCs w:val="26"/>
        </w:rPr>
        <w:t>9</w:t>
      </w:r>
      <w:r w:rsidR="00180911" w:rsidRPr="00927B27">
        <w:rPr>
          <w:rFonts w:ascii="Times New Roman" w:hAnsi="Times New Roman" w:cs="Times New Roman"/>
          <w:sz w:val="26"/>
          <w:szCs w:val="26"/>
        </w:rPr>
        <w:t>3</w:t>
      </w:r>
      <w:r w:rsidR="00CB0BB1" w:rsidRPr="00927B27">
        <w:rPr>
          <w:rFonts w:ascii="Times New Roman" w:hAnsi="Times New Roman" w:cs="Times New Roman"/>
          <w:sz w:val="26"/>
          <w:szCs w:val="26"/>
        </w:rPr>
        <w:t>,0 % в 2020</w:t>
      </w:r>
      <w:r w:rsidR="00EF7A4E" w:rsidRPr="00927B27">
        <w:rPr>
          <w:rFonts w:ascii="Times New Roman" w:hAnsi="Times New Roman" w:cs="Times New Roman"/>
          <w:sz w:val="26"/>
          <w:szCs w:val="26"/>
        </w:rPr>
        <w:t xml:space="preserve"> году;</w:t>
      </w:r>
      <w:r w:rsidR="00772A77" w:rsidRPr="00927B27">
        <w:rPr>
          <w:rFonts w:ascii="Times New Roman" w:hAnsi="Times New Roman" w:cs="Times New Roman"/>
          <w:sz w:val="26"/>
          <w:szCs w:val="26"/>
        </w:rPr>
        <w:t xml:space="preserve"> </w:t>
      </w:r>
      <w:r w:rsidR="009E6125" w:rsidRPr="00927B27">
        <w:rPr>
          <w:rFonts w:ascii="Times New Roman" w:hAnsi="Times New Roman" w:cs="Times New Roman"/>
          <w:sz w:val="26"/>
          <w:szCs w:val="26"/>
        </w:rPr>
        <w:t>93,7</w:t>
      </w:r>
      <w:r w:rsidR="008F53AA" w:rsidRPr="00927B27">
        <w:rPr>
          <w:rFonts w:ascii="Times New Roman" w:hAnsi="Times New Roman" w:cs="Times New Roman"/>
          <w:sz w:val="26"/>
          <w:szCs w:val="26"/>
        </w:rPr>
        <w:t xml:space="preserve"> % в 2021 году</w:t>
      </w:r>
      <w:r w:rsidR="004D2B65" w:rsidRPr="00927B27">
        <w:rPr>
          <w:rFonts w:ascii="Times New Roman" w:hAnsi="Times New Roman" w:cs="Times New Roman"/>
          <w:sz w:val="26"/>
          <w:szCs w:val="26"/>
        </w:rPr>
        <w:t xml:space="preserve">; </w:t>
      </w:r>
      <w:r w:rsidR="00772A77" w:rsidRPr="00927B27">
        <w:rPr>
          <w:rFonts w:ascii="Times New Roman" w:hAnsi="Times New Roman" w:cs="Times New Roman"/>
          <w:sz w:val="26"/>
          <w:szCs w:val="26"/>
        </w:rPr>
        <w:t xml:space="preserve">не менее </w:t>
      </w:r>
      <w:r w:rsidR="00331EC5" w:rsidRPr="00927B27">
        <w:rPr>
          <w:rFonts w:ascii="Times New Roman" w:hAnsi="Times New Roman" w:cs="Times New Roman"/>
          <w:sz w:val="26"/>
          <w:szCs w:val="26"/>
        </w:rPr>
        <w:t>90</w:t>
      </w:r>
      <w:r w:rsidR="00772A77" w:rsidRPr="00927B27">
        <w:rPr>
          <w:rFonts w:ascii="Times New Roman" w:hAnsi="Times New Roman" w:cs="Times New Roman"/>
          <w:sz w:val="26"/>
          <w:szCs w:val="26"/>
        </w:rPr>
        <w:t>,0 % в 202</w:t>
      </w:r>
      <w:r w:rsidR="00331EC5" w:rsidRPr="00927B27">
        <w:rPr>
          <w:rFonts w:ascii="Times New Roman" w:hAnsi="Times New Roman" w:cs="Times New Roman"/>
          <w:sz w:val="26"/>
          <w:szCs w:val="26"/>
        </w:rPr>
        <w:t xml:space="preserve">2 </w:t>
      </w:r>
      <w:r w:rsidR="00772A77" w:rsidRPr="00927B27">
        <w:rPr>
          <w:rFonts w:ascii="Times New Roman" w:hAnsi="Times New Roman" w:cs="Times New Roman"/>
          <w:sz w:val="26"/>
          <w:szCs w:val="26"/>
        </w:rPr>
        <w:t>-</w:t>
      </w:r>
      <w:r w:rsidR="00CB0BB1" w:rsidRPr="00927B27">
        <w:rPr>
          <w:rFonts w:ascii="Times New Roman" w:hAnsi="Times New Roman" w:cs="Times New Roman"/>
          <w:sz w:val="26"/>
          <w:szCs w:val="26"/>
        </w:rPr>
        <w:t xml:space="preserve"> 202</w:t>
      </w:r>
      <w:r w:rsidR="00EF7A4E" w:rsidRPr="00927B27">
        <w:rPr>
          <w:rFonts w:ascii="Times New Roman" w:hAnsi="Times New Roman" w:cs="Times New Roman"/>
          <w:sz w:val="26"/>
          <w:szCs w:val="26"/>
        </w:rPr>
        <w:t>5</w:t>
      </w:r>
      <w:r w:rsidR="00CB0BB1" w:rsidRPr="00927B27">
        <w:rPr>
          <w:rFonts w:ascii="Times New Roman" w:hAnsi="Times New Roman" w:cs="Times New Roman"/>
          <w:sz w:val="26"/>
          <w:szCs w:val="26"/>
        </w:rPr>
        <w:t xml:space="preserve"> годах</w:t>
      </w:r>
      <w:r w:rsidRPr="00927B27">
        <w:rPr>
          <w:rFonts w:ascii="Times New Roman" w:hAnsi="Times New Roman" w:cs="Times New Roman"/>
          <w:sz w:val="26"/>
          <w:szCs w:val="26"/>
        </w:rPr>
        <w:t>);</w:t>
      </w:r>
    </w:p>
    <w:p w:rsidR="004247E2" w:rsidRPr="00927B27" w:rsidRDefault="004247E2" w:rsidP="00FD59E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- обеспечение исполнения расходных обязательств муниципальн</w:t>
      </w:r>
      <w:r w:rsidR="002E0EBE" w:rsidRPr="00927B27">
        <w:rPr>
          <w:rFonts w:ascii="Times New Roman" w:hAnsi="Times New Roman" w:cs="Times New Roman"/>
          <w:sz w:val="26"/>
          <w:szCs w:val="26"/>
        </w:rPr>
        <w:t xml:space="preserve">ого образования город Норильск </w:t>
      </w:r>
      <w:r w:rsidRPr="00927B27">
        <w:rPr>
          <w:rFonts w:ascii="Times New Roman" w:hAnsi="Times New Roman" w:cs="Times New Roman"/>
          <w:sz w:val="26"/>
          <w:szCs w:val="26"/>
        </w:rPr>
        <w:t>не менее 95% ежегодно;</w:t>
      </w:r>
    </w:p>
    <w:p w:rsidR="004247E2" w:rsidRPr="00927B27" w:rsidRDefault="004247E2" w:rsidP="00FD59E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 xml:space="preserve">- доля муниципальных учреждений, обеспеченных возможностью работы в автоматизированных системах планирования и исполнения местного бюджета </w:t>
      </w:r>
      <w:r w:rsidR="002E0EBE" w:rsidRPr="00927B27">
        <w:rPr>
          <w:rFonts w:ascii="Times New Roman" w:hAnsi="Times New Roman" w:cs="Times New Roman"/>
          <w:sz w:val="26"/>
          <w:szCs w:val="26"/>
        </w:rPr>
        <w:t>-</w:t>
      </w:r>
      <w:r w:rsidRPr="00927B27">
        <w:rPr>
          <w:rFonts w:ascii="Times New Roman" w:hAnsi="Times New Roman" w:cs="Times New Roman"/>
          <w:sz w:val="26"/>
          <w:szCs w:val="26"/>
        </w:rPr>
        <w:t>100</w:t>
      </w:r>
      <w:r w:rsidR="005C38B7" w:rsidRPr="00927B27">
        <w:rPr>
          <w:rFonts w:ascii="Times New Roman" w:hAnsi="Times New Roman" w:cs="Times New Roman"/>
          <w:sz w:val="26"/>
          <w:szCs w:val="26"/>
        </w:rPr>
        <w:t xml:space="preserve">,0 </w:t>
      </w:r>
      <w:r w:rsidRPr="00927B27">
        <w:rPr>
          <w:rFonts w:ascii="Times New Roman" w:hAnsi="Times New Roman" w:cs="Times New Roman"/>
          <w:sz w:val="26"/>
          <w:szCs w:val="26"/>
        </w:rPr>
        <w:t>% ежегодно;</w:t>
      </w:r>
    </w:p>
    <w:p w:rsidR="004247E2" w:rsidRPr="00927B27" w:rsidRDefault="004247E2" w:rsidP="00FD59E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 xml:space="preserve">- доля муниципальных учреждений, обеспеченных возможностью работы в автоматизированных системах, связанных с бюджетной отчетностью </w:t>
      </w:r>
      <w:r w:rsidR="002E0EBE" w:rsidRPr="00927B27">
        <w:rPr>
          <w:rFonts w:ascii="Times New Roman" w:hAnsi="Times New Roman" w:cs="Times New Roman"/>
          <w:sz w:val="26"/>
          <w:szCs w:val="26"/>
        </w:rPr>
        <w:t xml:space="preserve">- </w:t>
      </w:r>
      <w:r w:rsidRPr="00927B27">
        <w:rPr>
          <w:rFonts w:ascii="Times New Roman" w:hAnsi="Times New Roman" w:cs="Times New Roman"/>
          <w:sz w:val="26"/>
          <w:szCs w:val="26"/>
        </w:rPr>
        <w:t>100</w:t>
      </w:r>
      <w:r w:rsidR="005C38B7" w:rsidRPr="00927B27">
        <w:rPr>
          <w:rFonts w:ascii="Times New Roman" w:hAnsi="Times New Roman" w:cs="Times New Roman"/>
          <w:sz w:val="26"/>
          <w:szCs w:val="26"/>
        </w:rPr>
        <w:t xml:space="preserve">,0 </w:t>
      </w:r>
      <w:r w:rsidRPr="00927B27">
        <w:rPr>
          <w:rFonts w:ascii="Times New Roman" w:hAnsi="Times New Roman" w:cs="Times New Roman"/>
          <w:sz w:val="26"/>
          <w:szCs w:val="26"/>
        </w:rPr>
        <w:t>% ежегодно;</w:t>
      </w:r>
    </w:p>
    <w:p w:rsidR="004247E2" w:rsidRPr="00927B27" w:rsidRDefault="004247E2" w:rsidP="00FD59E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 xml:space="preserve">- доля просроченной кредиторской задолженности в муниципальных учреждениях по заработной плате </w:t>
      </w:r>
      <w:r w:rsidR="002E0EBE" w:rsidRPr="00927B27">
        <w:rPr>
          <w:rFonts w:ascii="Times New Roman" w:hAnsi="Times New Roman" w:cs="Times New Roman"/>
          <w:sz w:val="26"/>
          <w:szCs w:val="26"/>
        </w:rPr>
        <w:t xml:space="preserve">- </w:t>
      </w:r>
      <w:r w:rsidRPr="00927B27">
        <w:rPr>
          <w:rFonts w:ascii="Times New Roman" w:hAnsi="Times New Roman" w:cs="Times New Roman"/>
          <w:sz w:val="26"/>
          <w:szCs w:val="26"/>
        </w:rPr>
        <w:t>0</w:t>
      </w:r>
      <w:r w:rsidR="005C38B7" w:rsidRPr="00927B27">
        <w:rPr>
          <w:rFonts w:ascii="Times New Roman" w:hAnsi="Times New Roman" w:cs="Times New Roman"/>
          <w:sz w:val="26"/>
          <w:szCs w:val="26"/>
        </w:rPr>
        <w:t xml:space="preserve">,0 </w:t>
      </w:r>
      <w:r w:rsidRPr="00927B27">
        <w:rPr>
          <w:rFonts w:ascii="Times New Roman" w:hAnsi="Times New Roman" w:cs="Times New Roman"/>
          <w:sz w:val="26"/>
          <w:szCs w:val="26"/>
        </w:rPr>
        <w:t>% ежегодно;</w:t>
      </w:r>
    </w:p>
    <w:p w:rsidR="004247E2" w:rsidRPr="00927B27" w:rsidRDefault="004247E2" w:rsidP="00FD59E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- размещение на официальном сайте</w:t>
      </w:r>
      <w:r w:rsidR="00B25CCE" w:rsidRPr="00927B2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927B27">
        <w:rPr>
          <w:rFonts w:ascii="Times New Roman" w:hAnsi="Times New Roman" w:cs="Times New Roman"/>
          <w:sz w:val="26"/>
          <w:szCs w:val="26"/>
        </w:rPr>
        <w:t xml:space="preserve"> оценки качества финансового менеджмента главных распорядителей бюдже</w:t>
      </w:r>
      <w:r w:rsidR="00FD59E6" w:rsidRPr="00927B27">
        <w:rPr>
          <w:rFonts w:ascii="Times New Roman" w:hAnsi="Times New Roman" w:cs="Times New Roman"/>
          <w:sz w:val="26"/>
          <w:szCs w:val="26"/>
        </w:rPr>
        <w:t xml:space="preserve">тных средств </w:t>
      </w:r>
      <w:r w:rsidR="002E0EBE" w:rsidRPr="00927B27">
        <w:rPr>
          <w:rFonts w:ascii="Times New Roman" w:hAnsi="Times New Roman" w:cs="Times New Roman"/>
          <w:sz w:val="26"/>
          <w:szCs w:val="26"/>
        </w:rPr>
        <w:t xml:space="preserve">- </w:t>
      </w:r>
      <w:r w:rsidR="00FD59E6" w:rsidRPr="00927B27">
        <w:rPr>
          <w:rFonts w:ascii="Times New Roman" w:hAnsi="Times New Roman" w:cs="Times New Roman"/>
          <w:sz w:val="26"/>
          <w:szCs w:val="26"/>
        </w:rPr>
        <w:t>1 отчет ежегодно;</w:t>
      </w:r>
    </w:p>
    <w:p w:rsidR="00FD59E6" w:rsidRPr="00927B27" w:rsidRDefault="00FD59E6" w:rsidP="00FD59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-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расходов.</w:t>
      </w:r>
    </w:p>
    <w:p w:rsidR="0081035C" w:rsidRPr="00927B27" w:rsidRDefault="008103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27B27" w:rsidRDefault="0081035C" w:rsidP="008103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Целевые индикаторы за период 20</w:t>
      </w:r>
      <w:r w:rsidR="00D94943" w:rsidRPr="00927B27">
        <w:rPr>
          <w:rFonts w:ascii="Times New Roman" w:hAnsi="Times New Roman" w:cs="Times New Roman"/>
          <w:sz w:val="26"/>
          <w:szCs w:val="26"/>
        </w:rPr>
        <w:t>20</w:t>
      </w:r>
      <w:r w:rsidRPr="00927B27">
        <w:rPr>
          <w:rFonts w:ascii="Times New Roman" w:hAnsi="Times New Roman" w:cs="Times New Roman"/>
          <w:sz w:val="26"/>
          <w:szCs w:val="26"/>
        </w:rPr>
        <w:t xml:space="preserve"> – 202</w:t>
      </w:r>
      <w:r w:rsidR="004D2B65" w:rsidRPr="00927B27">
        <w:rPr>
          <w:rFonts w:ascii="Times New Roman" w:hAnsi="Times New Roman" w:cs="Times New Roman"/>
          <w:sz w:val="26"/>
          <w:szCs w:val="26"/>
        </w:rPr>
        <w:t>5</w:t>
      </w:r>
      <w:r w:rsidRPr="00927B27">
        <w:rPr>
          <w:rFonts w:ascii="Times New Roman" w:hAnsi="Times New Roman" w:cs="Times New Roman"/>
          <w:sz w:val="26"/>
          <w:szCs w:val="26"/>
        </w:rPr>
        <w:t xml:space="preserve"> годов пред</w:t>
      </w:r>
      <w:r w:rsidR="00532FE3" w:rsidRPr="00927B27">
        <w:rPr>
          <w:rFonts w:ascii="Times New Roman" w:hAnsi="Times New Roman" w:cs="Times New Roman"/>
          <w:sz w:val="26"/>
          <w:szCs w:val="26"/>
        </w:rPr>
        <w:t>о</w:t>
      </w:r>
      <w:r w:rsidRPr="00927B27">
        <w:rPr>
          <w:rFonts w:ascii="Times New Roman" w:hAnsi="Times New Roman" w:cs="Times New Roman"/>
          <w:sz w:val="26"/>
          <w:szCs w:val="26"/>
        </w:rPr>
        <w:t>ставлены в приложении 5 к настоящей муниципальной программе.</w:t>
      </w:r>
    </w:p>
    <w:p w:rsidR="00D94943" w:rsidRPr="00927B27" w:rsidRDefault="00D94943">
      <w:pPr>
        <w:rPr>
          <w:rFonts w:ascii="Times New Roman" w:hAnsi="Times New Roman" w:cs="Times New Roman"/>
          <w:sz w:val="26"/>
          <w:szCs w:val="26"/>
        </w:rPr>
      </w:pPr>
      <w:bookmarkStart w:id="2" w:name="P319"/>
      <w:bookmarkEnd w:id="2"/>
      <w:r w:rsidRPr="00927B27">
        <w:rPr>
          <w:rFonts w:ascii="Times New Roman" w:hAnsi="Times New Roman" w:cs="Times New Roman"/>
          <w:sz w:val="26"/>
          <w:szCs w:val="26"/>
        </w:rPr>
        <w:br w:type="page"/>
      </w:r>
    </w:p>
    <w:p w:rsidR="004247E2" w:rsidRPr="00927B27" w:rsidRDefault="004247E2" w:rsidP="00764D9F">
      <w:pPr>
        <w:pStyle w:val="ConsPlusNormal"/>
        <w:ind w:firstLine="4111"/>
        <w:outlineLvl w:val="1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:rsidR="004247E2" w:rsidRPr="00927B27" w:rsidRDefault="004247E2" w:rsidP="00764D9F">
      <w:pPr>
        <w:pStyle w:val="ConsPlusNormal"/>
        <w:ind w:firstLine="4111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4247E2" w:rsidRPr="00927B27" w:rsidRDefault="00532FE3" w:rsidP="00764D9F">
      <w:pPr>
        <w:pStyle w:val="ConsPlusNormal"/>
        <w:ind w:firstLine="4111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«</w:t>
      </w:r>
      <w:r w:rsidR="004247E2" w:rsidRPr="00927B27"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 w:rsidRPr="00927B27">
        <w:rPr>
          <w:rFonts w:ascii="Times New Roman" w:hAnsi="Times New Roman" w:cs="Times New Roman"/>
          <w:sz w:val="26"/>
          <w:szCs w:val="26"/>
        </w:rPr>
        <w:t>»</w:t>
      </w:r>
      <w:r w:rsidR="004247E2" w:rsidRPr="00927B27">
        <w:rPr>
          <w:rFonts w:ascii="Times New Roman" w:hAnsi="Times New Roman" w:cs="Times New Roman"/>
          <w:sz w:val="26"/>
          <w:szCs w:val="26"/>
        </w:rPr>
        <w:t>,</w:t>
      </w:r>
    </w:p>
    <w:p w:rsidR="004247E2" w:rsidRPr="00927B27" w:rsidRDefault="004247E2" w:rsidP="00764D9F">
      <w:pPr>
        <w:pStyle w:val="ConsPlusNormal"/>
        <w:ind w:firstLine="4111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утвержденной</w:t>
      </w:r>
    </w:p>
    <w:p w:rsidR="004247E2" w:rsidRPr="00927B27" w:rsidRDefault="004247E2" w:rsidP="00764D9F">
      <w:pPr>
        <w:pStyle w:val="ConsPlusNormal"/>
        <w:ind w:firstLine="4111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4247E2" w:rsidRPr="00927B27" w:rsidRDefault="004247E2" w:rsidP="00764D9F">
      <w:pPr>
        <w:pStyle w:val="ConsPlusNormal"/>
        <w:ind w:firstLine="4111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247E2" w:rsidRPr="00927B27" w:rsidRDefault="000F5E72" w:rsidP="00764D9F">
      <w:pPr>
        <w:pStyle w:val="ConsPlusNormal"/>
        <w:ind w:firstLine="4111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 xml:space="preserve">от </w:t>
      </w:r>
      <w:r w:rsidR="00764D9F">
        <w:rPr>
          <w:rFonts w:ascii="Times New Roman" w:hAnsi="Times New Roman" w:cs="Times New Roman"/>
          <w:sz w:val="26"/>
          <w:szCs w:val="26"/>
        </w:rPr>
        <w:t>05.12.</w:t>
      </w:r>
      <w:r w:rsidR="004247E2" w:rsidRPr="00927B27">
        <w:rPr>
          <w:rFonts w:ascii="Times New Roman" w:hAnsi="Times New Roman" w:cs="Times New Roman"/>
          <w:sz w:val="26"/>
          <w:szCs w:val="26"/>
        </w:rPr>
        <w:t xml:space="preserve">2016 г. </w:t>
      </w:r>
      <w:r w:rsidR="00690A7B" w:rsidRPr="00927B27">
        <w:rPr>
          <w:rFonts w:ascii="Times New Roman" w:hAnsi="Times New Roman" w:cs="Times New Roman"/>
          <w:sz w:val="26"/>
          <w:szCs w:val="26"/>
        </w:rPr>
        <w:t>№</w:t>
      </w:r>
      <w:r w:rsidR="004247E2" w:rsidRPr="00927B27">
        <w:rPr>
          <w:rFonts w:ascii="Times New Roman" w:hAnsi="Times New Roman" w:cs="Times New Roman"/>
          <w:sz w:val="26"/>
          <w:szCs w:val="26"/>
        </w:rPr>
        <w:t xml:space="preserve"> 581</w:t>
      </w:r>
    </w:p>
    <w:p w:rsidR="004247E2" w:rsidRPr="00927B27" w:rsidRDefault="004247E2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4247E2" w:rsidRPr="00927B27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27B27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1. ПАСПОРТ</w:t>
      </w:r>
    </w:p>
    <w:p w:rsidR="004247E2" w:rsidRPr="00927B27" w:rsidRDefault="004247E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="00295B05" w:rsidRPr="00927B27">
        <w:rPr>
          <w:rFonts w:ascii="Times New Roman" w:hAnsi="Times New Roman" w:cs="Times New Roman"/>
          <w:sz w:val="26"/>
          <w:szCs w:val="26"/>
        </w:rPr>
        <w:t>«</w:t>
      </w:r>
      <w:r w:rsidRPr="00927B27">
        <w:rPr>
          <w:rFonts w:ascii="Times New Roman" w:hAnsi="Times New Roman" w:cs="Times New Roman"/>
          <w:sz w:val="26"/>
          <w:szCs w:val="26"/>
        </w:rPr>
        <w:t>УПРАВЛЕНИЕ МУНИЦИПАЛЬНЫМ ДОЛГОМ</w:t>
      </w:r>
      <w:r w:rsidR="00295B05" w:rsidRPr="00927B27">
        <w:rPr>
          <w:rFonts w:ascii="Times New Roman" w:hAnsi="Times New Roman" w:cs="Times New Roman"/>
          <w:sz w:val="26"/>
          <w:szCs w:val="26"/>
        </w:rPr>
        <w:t>»</w:t>
      </w:r>
    </w:p>
    <w:p w:rsidR="004247E2" w:rsidRPr="00927B27" w:rsidRDefault="004247E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="00295B05" w:rsidRPr="00927B27">
        <w:rPr>
          <w:rFonts w:ascii="Times New Roman" w:hAnsi="Times New Roman" w:cs="Times New Roman"/>
          <w:sz w:val="26"/>
          <w:szCs w:val="26"/>
        </w:rPr>
        <w:t>«</w:t>
      </w:r>
      <w:r w:rsidRPr="00927B27">
        <w:rPr>
          <w:rFonts w:ascii="Times New Roman" w:hAnsi="Times New Roman" w:cs="Times New Roman"/>
          <w:sz w:val="26"/>
          <w:szCs w:val="26"/>
        </w:rPr>
        <w:t>УПРАВЛЕНИЕ МУНИЦИПАЛЬНЫМИ</w:t>
      </w:r>
    </w:p>
    <w:p w:rsidR="004247E2" w:rsidRPr="00927B27" w:rsidRDefault="004247E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27B27">
        <w:rPr>
          <w:rFonts w:ascii="Times New Roman" w:hAnsi="Times New Roman" w:cs="Times New Roman"/>
          <w:sz w:val="26"/>
          <w:szCs w:val="26"/>
        </w:rPr>
        <w:t>ФИНАНСАМИ</w:t>
      </w:r>
      <w:r w:rsidR="00295B05" w:rsidRPr="00927B27">
        <w:rPr>
          <w:rFonts w:ascii="Times New Roman" w:hAnsi="Times New Roman" w:cs="Times New Roman"/>
          <w:sz w:val="26"/>
          <w:szCs w:val="26"/>
        </w:rPr>
        <w:t>»</w:t>
      </w:r>
      <w:r w:rsidRPr="00927B27">
        <w:rPr>
          <w:rFonts w:ascii="Times New Roman" w:hAnsi="Times New Roman" w:cs="Times New Roman"/>
          <w:sz w:val="26"/>
          <w:szCs w:val="26"/>
        </w:rPr>
        <w:t xml:space="preserve"> (ДАЛЕЕ - ПОДПРОГРАММА 2)</w:t>
      </w:r>
    </w:p>
    <w:p w:rsidR="004247E2" w:rsidRPr="00927B27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9C7048" w:rsidRPr="00AB0E38">
        <w:tc>
          <w:tcPr>
            <w:tcW w:w="2835" w:type="dxa"/>
          </w:tcPr>
          <w:p w:rsidR="004247E2" w:rsidRPr="00927B27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B27">
              <w:rPr>
                <w:rFonts w:ascii="Times New Roman" w:hAnsi="Times New Roman" w:cs="Times New Roman"/>
                <w:sz w:val="26"/>
                <w:szCs w:val="26"/>
              </w:rPr>
              <w:t>Соисполнитель муниципальной программы (ответственный исполнитель подпрограммы 2)</w:t>
            </w:r>
          </w:p>
        </w:tc>
        <w:tc>
          <w:tcPr>
            <w:tcW w:w="6236" w:type="dxa"/>
          </w:tcPr>
          <w:p w:rsidR="004247E2" w:rsidRPr="00AB0E3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B27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Администрации города Норильска (далее - Финансовое управление)</w:t>
            </w:r>
          </w:p>
        </w:tc>
      </w:tr>
      <w:tr w:rsidR="009C7048" w:rsidRPr="00AB0E38">
        <w:tc>
          <w:tcPr>
            <w:tcW w:w="2835" w:type="dxa"/>
          </w:tcPr>
          <w:p w:rsidR="004247E2" w:rsidRPr="00AB0E3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E38">
              <w:rPr>
                <w:rFonts w:ascii="Times New Roman" w:hAnsi="Times New Roman" w:cs="Times New Roman"/>
                <w:sz w:val="26"/>
                <w:szCs w:val="26"/>
              </w:rPr>
              <w:t>Цель подпрограммы 2</w:t>
            </w:r>
          </w:p>
        </w:tc>
        <w:tc>
          <w:tcPr>
            <w:tcW w:w="6236" w:type="dxa"/>
          </w:tcPr>
          <w:p w:rsidR="004247E2" w:rsidRPr="00AB0E3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E38">
              <w:rPr>
                <w:rFonts w:ascii="Times New Roman" w:hAnsi="Times New Roman" w:cs="Times New Roman"/>
                <w:sz w:val="26"/>
                <w:szCs w:val="26"/>
              </w:rPr>
              <w:t>Эффективное управление муниципальным долгом</w:t>
            </w:r>
          </w:p>
        </w:tc>
      </w:tr>
      <w:tr w:rsidR="009C7048" w:rsidRPr="00AB0E38">
        <w:tc>
          <w:tcPr>
            <w:tcW w:w="2835" w:type="dxa"/>
          </w:tcPr>
          <w:p w:rsidR="004247E2" w:rsidRPr="00AB0E3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E38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2</w:t>
            </w:r>
          </w:p>
        </w:tc>
        <w:tc>
          <w:tcPr>
            <w:tcW w:w="6236" w:type="dxa"/>
          </w:tcPr>
          <w:p w:rsidR="004247E2" w:rsidRPr="00AB0E3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E38">
              <w:rPr>
                <w:rFonts w:ascii="Times New Roman" w:hAnsi="Times New Roman" w:cs="Times New Roman"/>
                <w:sz w:val="26"/>
                <w:szCs w:val="26"/>
              </w:rPr>
              <w:t>1. Сохранение объема и структуры муниципального долга на безопасном уровне</w:t>
            </w:r>
            <w:r w:rsidR="00532FE3" w:rsidRPr="00AB0E3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AB0E3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E38">
              <w:rPr>
                <w:rFonts w:ascii="Times New Roman" w:hAnsi="Times New Roman" w:cs="Times New Roman"/>
                <w:sz w:val="26"/>
                <w:szCs w:val="26"/>
              </w:rPr>
              <w:t>2. Соблюдение ограничений по объему муниципального долга и расходам на его обслуживание, установленных бюджетным законодательством</w:t>
            </w:r>
            <w:r w:rsidR="00532FE3" w:rsidRPr="00AB0E3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AB0E3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E38">
              <w:rPr>
                <w:rFonts w:ascii="Times New Roman" w:hAnsi="Times New Roman" w:cs="Times New Roman"/>
                <w:sz w:val="26"/>
                <w:szCs w:val="26"/>
              </w:rPr>
              <w:t>3. Соблюдение сроков исполнения долговых обязательств</w:t>
            </w:r>
            <w:r w:rsidR="00532FE3" w:rsidRPr="00AB0E3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AB0E3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E38">
              <w:rPr>
                <w:rFonts w:ascii="Times New Roman" w:hAnsi="Times New Roman" w:cs="Times New Roman"/>
                <w:sz w:val="26"/>
                <w:szCs w:val="26"/>
              </w:rPr>
              <w:t>4. Обслуживание муниципального долга</w:t>
            </w:r>
            <w:r w:rsidR="00532FE3" w:rsidRPr="00AB0E3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B0E38" w:rsidRPr="00AB0E38" w:rsidTr="009C7048">
        <w:tc>
          <w:tcPr>
            <w:tcW w:w="2835" w:type="dxa"/>
          </w:tcPr>
          <w:p w:rsidR="004247E2" w:rsidRPr="00AB0E3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E38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2</w:t>
            </w:r>
          </w:p>
        </w:tc>
        <w:tc>
          <w:tcPr>
            <w:tcW w:w="6236" w:type="dxa"/>
          </w:tcPr>
          <w:p w:rsidR="004247E2" w:rsidRPr="00AB0E38" w:rsidRDefault="004247E2" w:rsidP="00CA35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B0E38">
              <w:rPr>
                <w:rFonts w:ascii="Times New Roman" w:hAnsi="Times New Roman" w:cs="Times New Roman"/>
                <w:sz w:val="26"/>
                <w:szCs w:val="26"/>
              </w:rPr>
              <w:t>2017 - 202</w:t>
            </w:r>
            <w:r w:rsidR="00CA3550" w:rsidRPr="00AB0E3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AB0E38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C7048" w:rsidRPr="00AB0E38" w:rsidTr="009C7048">
        <w:tc>
          <w:tcPr>
            <w:tcW w:w="2835" w:type="dxa"/>
          </w:tcPr>
          <w:p w:rsidR="004247E2" w:rsidRPr="00931F90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1F90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2 по годам реализации</w:t>
            </w:r>
          </w:p>
          <w:p w:rsidR="004247E2" w:rsidRPr="00931F90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1F90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6236" w:type="dxa"/>
          </w:tcPr>
          <w:p w:rsidR="00050BE8" w:rsidRPr="00931F90" w:rsidRDefault="00050BE8" w:rsidP="00050B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1F90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подпрограммы 2 за счет средств местного бюджета составляет </w:t>
            </w:r>
            <w:r w:rsidR="00931F90" w:rsidRPr="00931F90">
              <w:rPr>
                <w:rFonts w:ascii="Times New Roman" w:hAnsi="Times New Roman" w:cs="Times New Roman"/>
                <w:sz w:val="26"/>
                <w:szCs w:val="26"/>
              </w:rPr>
              <w:t>24 157,2</w:t>
            </w:r>
            <w:r w:rsidRPr="00931F9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931F90" w:rsidRPr="00931F90" w:rsidRDefault="00931F90" w:rsidP="00931F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1F90">
              <w:rPr>
                <w:rFonts w:ascii="Times New Roman" w:hAnsi="Times New Roman" w:cs="Times New Roman"/>
                <w:sz w:val="26"/>
                <w:szCs w:val="26"/>
              </w:rPr>
              <w:t>2017 – 2021 годы – 3 157,2 тыс. руб.;</w:t>
            </w:r>
          </w:p>
          <w:p w:rsidR="00050BE8" w:rsidRPr="00931F90" w:rsidRDefault="00050BE8" w:rsidP="00050B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1F90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3D37D3" w:rsidRPr="00931F9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931F9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247E2" w:rsidRPr="00931F90" w:rsidRDefault="00050BE8" w:rsidP="00050B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1F90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931F90" w:rsidRPr="00931F9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31F90">
              <w:rPr>
                <w:rFonts w:ascii="Times New Roman" w:hAnsi="Times New Roman" w:cs="Times New Roman"/>
                <w:sz w:val="26"/>
                <w:szCs w:val="26"/>
              </w:rPr>
              <w:t>,0 тыс. руб.</w:t>
            </w:r>
            <w:r w:rsidR="00931F90" w:rsidRPr="00931F9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A5DD3" w:rsidRPr="00931F90" w:rsidRDefault="00BA5DD3" w:rsidP="00931F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1F90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3D37D3" w:rsidRPr="00931F90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="00931F90" w:rsidRPr="00931F90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Pr="00931F90">
              <w:rPr>
                <w:rFonts w:ascii="Times New Roman" w:hAnsi="Times New Roman" w:cs="Times New Roman"/>
                <w:sz w:val="26"/>
                <w:szCs w:val="26"/>
              </w:rPr>
              <w:t>,0 тыс. руб.</w:t>
            </w:r>
            <w:r w:rsidR="00931F90" w:rsidRPr="00931F9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31F90" w:rsidRPr="00931F90" w:rsidRDefault="00931F90" w:rsidP="00931F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1F90">
              <w:rPr>
                <w:rFonts w:ascii="Times New Roman" w:hAnsi="Times New Roman" w:cs="Times New Roman"/>
                <w:sz w:val="26"/>
                <w:szCs w:val="26"/>
              </w:rPr>
              <w:t>2025 год – 14 000,0 тыс. руб.</w:t>
            </w:r>
          </w:p>
        </w:tc>
      </w:tr>
      <w:tr w:rsidR="009C7048" w:rsidRPr="00AB0E38" w:rsidTr="00D35561">
        <w:tc>
          <w:tcPr>
            <w:tcW w:w="2835" w:type="dxa"/>
            <w:shd w:val="clear" w:color="auto" w:fill="auto"/>
          </w:tcPr>
          <w:p w:rsidR="004247E2" w:rsidRPr="00D35561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35561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реализации подпрограммы </w:t>
            </w:r>
            <w:r w:rsidRPr="00D3556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(индикаторы результативности муниципальной программы с ожидаемыми значениями на конец периода реализации подпрограммы)</w:t>
            </w:r>
          </w:p>
        </w:tc>
        <w:tc>
          <w:tcPr>
            <w:tcW w:w="6236" w:type="dxa"/>
            <w:shd w:val="clear" w:color="auto" w:fill="auto"/>
          </w:tcPr>
          <w:p w:rsidR="004247E2" w:rsidRPr="00D35561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3556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Доля расходов на обслуживание муниципального долга в объеме расходов местного бюджета, за исключением объема расходов, которые </w:t>
            </w:r>
            <w:r w:rsidRPr="00D3556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осуществляются за счет субвенций, предоставляемых из бюджетов бюджетно</w:t>
            </w:r>
            <w:r w:rsidR="00344E04" w:rsidRPr="00D35561">
              <w:rPr>
                <w:rFonts w:ascii="Times New Roman" w:hAnsi="Times New Roman" w:cs="Times New Roman"/>
                <w:sz w:val="26"/>
                <w:szCs w:val="26"/>
              </w:rPr>
              <w:t>й системы Российской Федерации</w:t>
            </w:r>
            <w:r w:rsidR="00680223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1127F8" w:rsidRPr="00D35561">
              <w:rPr>
                <w:rFonts w:ascii="Times New Roman" w:hAnsi="Times New Roman" w:cs="Times New Roman"/>
                <w:sz w:val="26"/>
                <w:szCs w:val="26"/>
              </w:rPr>
              <w:t xml:space="preserve">менее </w:t>
            </w:r>
            <w:r w:rsidR="005F1FBE" w:rsidRPr="00D3556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127F8" w:rsidRPr="00D35561">
              <w:rPr>
                <w:rFonts w:ascii="Times New Roman" w:hAnsi="Times New Roman" w:cs="Times New Roman"/>
                <w:sz w:val="26"/>
                <w:szCs w:val="26"/>
              </w:rPr>
              <w:t>0,0 %</w:t>
            </w:r>
            <w:r w:rsidR="00532FE3" w:rsidRPr="00D355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D35561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35561">
              <w:rPr>
                <w:rFonts w:ascii="Times New Roman" w:hAnsi="Times New Roman" w:cs="Times New Roman"/>
                <w:sz w:val="26"/>
                <w:szCs w:val="26"/>
              </w:rPr>
              <w:t xml:space="preserve">2. Отношение годовой суммы платежей на погашение и обслуживание муниципального долга к доходам местного бюджета </w:t>
            </w:r>
            <w:r w:rsidR="0068022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44E04" w:rsidRPr="00D35561">
              <w:rPr>
                <w:rFonts w:ascii="Times New Roman" w:hAnsi="Times New Roman" w:cs="Times New Roman"/>
                <w:sz w:val="26"/>
                <w:szCs w:val="26"/>
              </w:rPr>
              <w:t>менее 20,0 %</w:t>
            </w:r>
            <w:r w:rsidR="00532FE3" w:rsidRPr="00D355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D35561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35561">
              <w:rPr>
                <w:rFonts w:ascii="Times New Roman" w:hAnsi="Times New Roman" w:cs="Times New Roman"/>
                <w:sz w:val="26"/>
                <w:szCs w:val="26"/>
              </w:rPr>
              <w:t xml:space="preserve">3. Отсутствие просроченной задолженности по долговым обязательствам (далее - долговые обязательства) </w:t>
            </w:r>
            <w:r w:rsidR="00B61431" w:rsidRPr="00D3556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35561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B61431" w:rsidRPr="00D35561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Pr="00D35561">
              <w:rPr>
                <w:rFonts w:ascii="Times New Roman" w:hAnsi="Times New Roman" w:cs="Times New Roman"/>
                <w:sz w:val="26"/>
                <w:szCs w:val="26"/>
              </w:rPr>
              <w:t>% ежегодно</w:t>
            </w:r>
            <w:r w:rsidR="00532FE3" w:rsidRPr="00D355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D35561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35561">
              <w:rPr>
                <w:rFonts w:ascii="Times New Roman" w:hAnsi="Times New Roman" w:cs="Times New Roman"/>
                <w:sz w:val="26"/>
                <w:szCs w:val="26"/>
              </w:rPr>
              <w:t>4. Отношение муниципального долга к доходам местного бюджета без учета утвержденного объема безвозмездных поступлений - менее 100</w:t>
            </w:r>
            <w:r w:rsidR="00B61431" w:rsidRPr="00D35561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Pr="00D35561">
              <w:rPr>
                <w:rFonts w:ascii="Times New Roman" w:hAnsi="Times New Roman" w:cs="Times New Roman"/>
                <w:sz w:val="26"/>
                <w:szCs w:val="26"/>
              </w:rPr>
              <w:t>% ежегодно</w:t>
            </w:r>
            <w:r w:rsidR="00532FE3" w:rsidRPr="00D355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247E2" w:rsidRPr="00AB0E3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247E2" w:rsidRPr="00C55826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C55826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4247E2" w:rsidRPr="00C55826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C55826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5826">
        <w:rPr>
          <w:rFonts w:ascii="Times New Roman" w:hAnsi="Times New Roman" w:cs="Times New Roman"/>
          <w:sz w:val="26"/>
          <w:szCs w:val="26"/>
        </w:rPr>
        <w:t>Управление муниципальным долгом является составной частью системы управления муниципальными финансами в муниципальном образовании город Норильск. Эффективное управление муниципальным долгом означает не только своевременное обслуживание долговых обязательств, но и проведение рациональной долговой политики, направленной на сохранение объема и структуры муниципального долга на безопасном уровне при соблюдении ограничений, установленных бюджетным законодательством.</w:t>
      </w:r>
    </w:p>
    <w:p w:rsidR="004247E2" w:rsidRPr="00C55826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5826">
        <w:rPr>
          <w:rFonts w:ascii="Times New Roman" w:hAnsi="Times New Roman" w:cs="Times New Roman"/>
          <w:sz w:val="26"/>
          <w:szCs w:val="26"/>
        </w:rPr>
        <w:t>В целях своевременного прогнозирования кассовых разрывов и принятия мер по их ликвидации осуществляется постоянный мониторинг исполнения местного бюджета. Это гарантирует:</w:t>
      </w:r>
    </w:p>
    <w:p w:rsidR="004247E2" w:rsidRPr="00C55826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5826">
        <w:rPr>
          <w:rFonts w:ascii="Times New Roman" w:hAnsi="Times New Roman" w:cs="Times New Roman"/>
          <w:sz w:val="26"/>
          <w:szCs w:val="26"/>
        </w:rPr>
        <w:t>1) стабильное финансирование защищенных статей расходов бюджета;</w:t>
      </w:r>
    </w:p>
    <w:p w:rsidR="004247E2" w:rsidRPr="00C55826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5826">
        <w:rPr>
          <w:rFonts w:ascii="Times New Roman" w:hAnsi="Times New Roman" w:cs="Times New Roman"/>
          <w:sz w:val="26"/>
          <w:szCs w:val="26"/>
        </w:rPr>
        <w:t>2) своевременное и полное выполнение принятых обязательств;</w:t>
      </w:r>
    </w:p>
    <w:p w:rsidR="004247E2" w:rsidRPr="00C55826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5826">
        <w:rPr>
          <w:rFonts w:ascii="Times New Roman" w:hAnsi="Times New Roman" w:cs="Times New Roman"/>
          <w:sz w:val="26"/>
          <w:szCs w:val="26"/>
        </w:rPr>
        <w:t>3) минимизацию привлечения заемных средств.</w:t>
      </w:r>
    </w:p>
    <w:p w:rsidR="004247E2" w:rsidRPr="001767A0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67A0">
        <w:rPr>
          <w:rFonts w:ascii="Times New Roman" w:hAnsi="Times New Roman" w:cs="Times New Roman"/>
          <w:sz w:val="26"/>
          <w:szCs w:val="26"/>
        </w:rPr>
        <w:t>В целях поддержания оптимальной структуры муниципального долга и минимизации расходов на его обслуживание муниципалитетом определяются оптимальные сроки заимствований для снижения стоимости долговых обязательств.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67A0">
        <w:rPr>
          <w:rFonts w:ascii="Times New Roman" w:hAnsi="Times New Roman" w:cs="Times New Roman"/>
          <w:sz w:val="26"/>
          <w:szCs w:val="26"/>
        </w:rPr>
        <w:t xml:space="preserve">В качестве основного инструмента заимствований муниципалитетом </w:t>
      </w:r>
      <w:r w:rsidRPr="0083395F">
        <w:rPr>
          <w:rFonts w:ascii="Times New Roman" w:hAnsi="Times New Roman" w:cs="Times New Roman"/>
          <w:sz w:val="26"/>
          <w:szCs w:val="26"/>
        </w:rPr>
        <w:t>используются кредиты кредитных организаций.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Проводимая эффективная долговая политика позволила муниципалитету в период с 2017 года по 20</w:t>
      </w:r>
      <w:r w:rsidR="00CC207B" w:rsidRPr="0083395F">
        <w:rPr>
          <w:rFonts w:ascii="Times New Roman" w:hAnsi="Times New Roman" w:cs="Times New Roman"/>
          <w:sz w:val="26"/>
          <w:szCs w:val="26"/>
        </w:rPr>
        <w:t>2</w:t>
      </w:r>
      <w:r w:rsidR="001767A0" w:rsidRPr="0083395F">
        <w:rPr>
          <w:rFonts w:ascii="Times New Roman" w:hAnsi="Times New Roman" w:cs="Times New Roman"/>
          <w:sz w:val="26"/>
          <w:szCs w:val="26"/>
        </w:rPr>
        <w:t>2</w:t>
      </w:r>
      <w:r w:rsidRPr="0083395F">
        <w:rPr>
          <w:rFonts w:ascii="Times New Roman" w:hAnsi="Times New Roman" w:cs="Times New Roman"/>
          <w:sz w:val="26"/>
          <w:szCs w:val="26"/>
        </w:rPr>
        <w:t xml:space="preserve"> год обеспечить выполнение расходных обязательств без привлечения заемных средств.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В трехлетнем периоде в качестве источника покрытия дефицита бюджета планируется привлечение кредитов кредитных организаций. Показатели долговой нагрузки местного бюджета не будут превышать предельных значений, установленных бюджетным законодательством.</w:t>
      </w:r>
    </w:p>
    <w:p w:rsidR="004247E2" w:rsidRPr="00AB0E3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247E2" w:rsidRPr="0083395F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lastRenderedPageBreak/>
        <w:t>3. ЦЕЛИ И ЗАДАЧИ ПОДПРОГРАММЫ 2</w:t>
      </w:r>
    </w:p>
    <w:p w:rsidR="004247E2" w:rsidRPr="0083395F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83395F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Приоритетом муниципальной политики в сфере реализации подпрограммы 2 является проведение ответственной долговой политики.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Целью является эффективное управление муниципальным долгом муниципального образования город Норильск.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Для достижения указанной цели необходимо решить следующие задачи: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 xml:space="preserve">1. </w:t>
      </w:r>
      <w:r w:rsidR="00532FE3" w:rsidRPr="0083395F">
        <w:rPr>
          <w:rFonts w:ascii="Times New Roman" w:hAnsi="Times New Roman" w:cs="Times New Roman"/>
          <w:sz w:val="26"/>
          <w:szCs w:val="26"/>
        </w:rPr>
        <w:t>с</w:t>
      </w:r>
      <w:r w:rsidRPr="0083395F">
        <w:rPr>
          <w:rFonts w:ascii="Times New Roman" w:hAnsi="Times New Roman" w:cs="Times New Roman"/>
          <w:sz w:val="26"/>
          <w:szCs w:val="26"/>
        </w:rPr>
        <w:t>охранение объема и структуры муниципального долга на безопасном уровне;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 xml:space="preserve">2. </w:t>
      </w:r>
      <w:r w:rsidR="00532FE3" w:rsidRPr="0083395F">
        <w:rPr>
          <w:rFonts w:ascii="Times New Roman" w:hAnsi="Times New Roman" w:cs="Times New Roman"/>
          <w:sz w:val="26"/>
          <w:szCs w:val="26"/>
        </w:rPr>
        <w:t>с</w:t>
      </w:r>
      <w:r w:rsidRPr="0083395F">
        <w:rPr>
          <w:rFonts w:ascii="Times New Roman" w:hAnsi="Times New Roman" w:cs="Times New Roman"/>
          <w:sz w:val="26"/>
          <w:szCs w:val="26"/>
        </w:rPr>
        <w:t>облюдение ограничений по объему муниципального долга и расходам на его обслуживание, установленных бюджетным законодательством;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 xml:space="preserve">3. </w:t>
      </w:r>
      <w:r w:rsidR="00532FE3" w:rsidRPr="0083395F">
        <w:rPr>
          <w:rFonts w:ascii="Times New Roman" w:hAnsi="Times New Roman" w:cs="Times New Roman"/>
          <w:sz w:val="26"/>
          <w:szCs w:val="26"/>
        </w:rPr>
        <w:t>с</w:t>
      </w:r>
      <w:r w:rsidRPr="0083395F">
        <w:rPr>
          <w:rFonts w:ascii="Times New Roman" w:hAnsi="Times New Roman" w:cs="Times New Roman"/>
          <w:sz w:val="26"/>
          <w:szCs w:val="26"/>
        </w:rPr>
        <w:t>облюдение сроков исполнения долговых обязательств;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 xml:space="preserve">4. </w:t>
      </w:r>
      <w:r w:rsidR="00532FE3" w:rsidRPr="0083395F">
        <w:rPr>
          <w:rFonts w:ascii="Times New Roman" w:hAnsi="Times New Roman" w:cs="Times New Roman"/>
          <w:sz w:val="26"/>
          <w:szCs w:val="26"/>
        </w:rPr>
        <w:t>о</w:t>
      </w:r>
      <w:r w:rsidRPr="0083395F">
        <w:rPr>
          <w:rFonts w:ascii="Times New Roman" w:hAnsi="Times New Roman" w:cs="Times New Roman"/>
          <w:sz w:val="26"/>
          <w:szCs w:val="26"/>
        </w:rPr>
        <w:t>бслуживание муниципального долга.</w:t>
      </w:r>
    </w:p>
    <w:p w:rsidR="004247E2" w:rsidRPr="0083395F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83395F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4. МЕХАНИЗМ РЕАЛИЗАЦИИ ПОДПРОГРАММЫ 2</w:t>
      </w:r>
    </w:p>
    <w:p w:rsidR="004247E2" w:rsidRPr="0083395F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83395F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Главным распорядителем бюджетных средств по подпрограмме 2 является Финансовое управление.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В рамках подпрограммы 2 реализуются следующие мероприятия: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1. Разработка программы муниципальных внутренних заимствований и программы муниципальных гарантий муниципального образования город Норильск на очередной финансовый год и плановый период.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 xml:space="preserve">Разработка программ осуществляется в соответствии с Бюджетным </w:t>
      </w:r>
      <w:hyperlink r:id="rId25" w:history="1">
        <w:r w:rsidRPr="0083395F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83395F">
        <w:rPr>
          <w:rFonts w:ascii="Times New Roman" w:hAnsi="Times New Roman" w:cs="Times New Roman"/>
          <w:sz w:val="26"/>
          <w:szCs w:val="26"/>
        </w:rPr>
        <w:t xml:space="preserve"> Российской Федерации и </w:t>
      </w:r>
      <w:hyperlink r:id="rId26" w:history="1">
        <w:r w:rsidRPr="0083395F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83395F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23.10.2007 </w:t>
      </w:r>
      <w:r w:rsidR="00690A7B" w:rsidRPr="0083395F">
        <w:rPr>
          <w:rFonts w:ascii="Times New Roman" w:hAnsi="Times New Roman" w:cs="Times New Roman"/>
          <w:sz w:val="26"/>
          <w:szCs w:val="26"/>
        </w:rPr>
        <w:t>№</w:t>
      </w:r>
      <w:r w:rsidRPr="0083395F">
        <w:rPr>
          <w:rFonts w:ascii="Times New Roman" w:hAnsi="Times New Roman" w:cs="Times New Roman"/>
          <w:sz w:val="26"/>
          <w:szCs w:val="26"/>
        </w:rPr>
        <w:t xml:space="preserve"> 5-94 </w:t>
      </w:r>
      <w:r w:rsidR="00532FE3" w:rsidRPr="0083395F">
        <w:rPr>
          <w:rFonts w:ascii="Times New Roman" w:hAnsi="Times New Roman" w:cs="Times New Roman"/>
          <w:sz w:val="26"/>
          <w:szCs w:val="26"/>
        </w:rPr>
        <w:t>«</w:t>
      </w:r>
      <w:r w:rsidRPr="0083395F">
        <w:rPr>
          <w:rFonts w:ascii="Times New Roman" w:hAnsi="Times New Roman" w:cs="Times New Roman"/>
          <w:sz w:val="26"/>
          <w:szCs w:val="26"/>
        </w:rPr>
        <w:t>Об утверждении Положения о бюджете и бюджетном процессе на территории муниципального образования город Норильск</w:t>
      </w:r>
      <w:r w:rsidR="00532FE3" w:rsidRPr="0083395F">
        <w:rPr>
          <w:rFonts w:ascii="Times New Roman" w:hAnsi="Times New Roman" w:cs="Times New Roman"/>
          <w:sz w:val="26"/>
          <w:szCs w:val="26"/>
        </w:rPr>
        <w:t>»</w:t>
      </w:r>
      <w:r w:rsidRPr="0083395F">
        <w:rPr>
          <w:rFonts w:ascii="Times New Roman" w:hAnsi="Times New Roman" w:cs="Times New Roman"/>
          <w:sz w:val="26"/>
          <w:szCs w:val="26"/>
        </w:rPr>
        <w:t xml:space="preserve"> в составе проекта бюджета города на очередной финансовый год и плановый период.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 xml:space="preserve">2. Мониторинг состояния объема муниципального долга и расходов на его обслуживание на предмет соответствия ограничениям, установленным Бюджетным </w:t>
      </w:r>
      <w:hyperlink r:id="rId27" w:history="1">
        <w:r w:rsidRPr="0083395F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83395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 xml:space="preserve">Реализация указанного мероприятия позволит обеспечить соблюдение ограничений, установленных Бюджетным </w:t>
      </w:r>
      <w:hyperlink r:id="rId28" w:history="1">
        <w:r w:rsidRPr="0083395F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83395F">
        <w:rPr>
          <w:rFonts w:ascii="Times New Roman" w:hAnsi="Times New Roman" w:cs="Times New Roman"/>
          <w:sz w:val="26"/>
          <w:szCs w:val="26"/>
        </w:rPr>
        <w:t xml:space="preserve"> Российской Федерации по предельному объему муниципального долга, предельному объему заимствований, предельному объему расходов на обслуживание, дефициту местного бюджета.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Ограничения должны соблюдаться при утверждении местного бюджета на очередной финансовый год и плановый период, отчета о его исполнении и внесении изменений в бюджет муниципального образования город Норильск на очередной финансовый год и плановый период.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3. Осуществление расходов на обслуживание муниципального долга.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lastRenderedPageBreak/>
        <w:t>Данное мероприятие предполагает полное и своевременное исполнение долговых обязательств по выплате процентных платежей по муниципальному долгу.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Расходование средств бюджета города на обслуживание муниципального долга осуществляется на основании муниципальных контрактов с кредитными организациями о привлечении заемных средств.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4. Соблюдение сроков исполнения долговых обязательств муниципального образования город Норильск.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Реализация данного мероприятия предполагает своевременное и в полном объеме исполнение всех имеющихся долговых обязательств в целях недопущения образования просроченной задолженности, включенной в муниципальную долговую книгу.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Реализация подпрограммы 2 регулируется следующими нормативными правовыми актами: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 xml:space="preserve">- </w:t>
      </w:r>
      <w:hyperlink r:id="rId29" w:history="1">
        <w:r w:rsidRPr="0083395F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83395F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24.06.2009 </w:t>
      </w:r>
      <w:r w:rsidR="00690A7B" w:rsidRPr="0083395F">
        <w:rPr>
          <w:rFonts w:ascii="Times New Roman" w:hAnsi="Times New Roman" w:cs="Times New Roman"/>
          <w:sz w:val="26"/>
          <w:szCs w:val="26"/>
        </w:rPr>
        <w:t>№</w:t>
      </w:r>
      <w:r w:rsidRPr="0083395F">
        <w:rPr>
          <w:rFonts w:ascii="Times New Roman" w:hAnsi="Times New Roman" w:cs="Times New Roman"/>
          <w:sz w:val="26"/>
          <w:szCs w:val="26"/>
        </w:rPr>
        <w:t xml:space="preserve"> 314 </w:t>
      </w:r>
      <w:r w:rsidR="00532FE3" w:rsidRPr="0083395F">
        <w:rPr>
          <w:rFonts w:ascii="Times New Roman" w:hAnsi="Times New Roman" w:cs="Times New Roman"/>
          <w:sz w:val="26"/>
          <w:szCs w:val="26"/>
        </w:rPr>
        <w:t>«</w:t>
      </w:r>
      <w:r w:rsidRPr="0083395F">
        <w:rPr>
          <w:rFonts w:ascii="Times New Roman" w:hAnsi="Times New Roman" w:cs="Times New Roman"/>
          <w:sz w:val="26"/>
          <w:szCs w:val="26"/>
        </w:rPr>
        <w:t>Об утверждении методологии расчета долговой нагрузки на бюджет муниципального образования город Норильск (долговой емкости бюджета) с учетом действующих и планируемых к принятию долговых обязательств на среднесрочный период и методики расчета объема возможного привлечения новых долговых обязательств с учетом влияния на долговую нагрузку (долговую емкость) бюджета муниципального образования город Норильск</w:t>
      </w:r>
      <w:r w:rsidR="00532FE3" w:rsidRPr="0083395F">
        <w:rPr>
          <w:rFonts w:ascii="Times New Roman" w:hAnsi="Times New Roman" w:cs="Times New Roman"/>
          <w:sz w:val="26"/>
          <w:szCs w:val="26"/>
        </w:rPr>
        <w:t>»</w:t>
      </w:r>
      <w:r w:rsidRPr="0083395F">
        <w:rPr>
          <w:rFonts w:ascii="Times New Roman" w:hAnsi="Times New Roman" w:cs="Times New Roman"/>
          <w:sz w:val="26"/>
          <w:szCs w:val="26"/>
        </w:rPr>
        <w:t>;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Pr="0083395F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83395F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09.01.2013 </w:t>
      </w:r>
      <w:r w:rsidR="00690A7B" w:rsidRPr="0083395F">
        <w:rPr>
          <w:rFonts w:ascii="Times New Roman" w:hAnsi="Times New Roman" w:cs="Times New Roman"/>
          <w:sz w:val="26"/>
          <w:szCs w:val="26"/>
        </w:rPr>
        <w:t>№</w:t>
      </w:r>
      <w:r w:rsidRPr="0083395F">
        <w:rPr>
          <w:rFonts w:ascii="Times New Roman" w:hAnsi="Times New Roman" w:cs="Times New Roman"/>
          <w:sz w:val="26"/>
          <w:szCs w:val="26"/>
        </w:rPr>
        <w:t xml:space="preserve"> 02 </w:t>
      </w:r>
      <w:r w:rsidR="00532FE3" w:rsidRPr="0083395F">
        <w:rPr>
          <w:rFonts w:ascii="Times New Roman" w:hAnsi="Times New Roman" w:cs="Times New Roman"/>
          <w:sz w:val="26"/>
          <w:szCs w:val="26"/>
        </w:rPr>
        <w:t>«</w:t>
      </w:r>
      <w:r w:rsidRPr="0083395F">
        <w:rPr>
          <w:rFonts w:ascii="Times New Roman" w:hAnsi="Times New Roman" w:cs="Times New Roman"/>
          <w:sz w:val="26"/>
          <w:szCs w:val="26"/>
        </w:rPr>
        <w:t>Об утверждении Порядка ведения муниципальной долговой книги муниципального образования город Норильск</w:t>
      </w:r>
      <w:r w:rsidR="00532FE3" w:rsidRPr="0083395F">
        <w:rPr>
          <w:rFonts w:ascii="Times New Roman" w:hAnsi="Times New Roman" w:cs="Times New Roman"/>
          <w:sz w:val="26"/>
          <w:szCs w:val="26"/>
        </w:rPr>
        <w:t>»</w:t>
      </w:r>
      <w:r w:rsidRPr="0083395F">
        <w:rPr>
          <w:rFonts w:ascii="Times New Roman" w:hAnsi="Times New Roman" w:cs="Times New Roman"/>
          <w:sz w:val="26"/>
          <w:szCs w:val="26"/>
        </w:rPr>
        <w:t>.</w:t>
      </w:r>
    </w:p>
    <w:p w:rsidR="004247E2" w:rsidRPr="0083395F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83395F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5. РЕСУРСНОЕ ОБЕСПЕЧЕНИЕ ПОДПРОГРАММЫ 2</w:t>
      </w:r>
    </w:p>
    <w:p w:rsidR="004247E2" w:rsidRPr="0083395F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83395F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 2 являются средства местного бюджета.</w:t>
      </w:r>
    </w:p>
    <w:p w:rsidR="0026266C" w:rsidRPr="0083395F" w:rsidRDefault="0026266C" w:rsidP="0026266C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Направления и объемы финансирования муниципальной программы за период 202</w:t>
      </w:r>
      <w:r w:rsidR="0083395F" w:rsidRPr="0083395F">
        <w:rPr>
          <w:rFonts w:ascii="Times New Roman" w:hAnsi="Times New Roman" w:cs="Times New Roman"/>
          <w:sz w:val="26"/>
          <w:szCs w:val="26"/>
        </w:rPr>
        <w:t>2</w:t>
      </w:r>
      <w:r w:rsidRPr="0083395F">
        <w:rPr>
          <w:rFonts w:ascii="Times New Roman" w:hAnsi="Times New Roman" w:cs="Times New Roman"/>
          <w:sz w:val="26"/>
          <w:szCs w:val="26"/>
        </w:rPr>
        <w:t xml:space="preserve"> – 202</w:t>
      </w:r>
      <w:r w:rsidR="0083395F" w:rsidRPr="0083395F">
        <w:rPr>
          <w:rFonts w:ascii="Times New Roman" w:hAnsi="Times New Roman" w:cs="Times New Roman"/>
          <w:sz w:val="26"/>
          <w:szCs w:val="26"/>
        </w:rPr>
        <w:t>5</w:t>
      </w:r>
      <w:r w:rsidRPr="0083395F">
        <w:rPr>
          <w:rFonts w:ascii="Times New Roman" w:hAnsi="Times New Roman" w:cs="Times New Roman"/>
          <w:sz w:val="26"/>
          <w:szCs w:val="26"/>
        </w:rPr>
        <w:t xml:space="preserve"> годов пред</w:t>
      </w:r>
      <w:r w:rsidR="00532FE3" w:rsidRPr="0083395F">
        <w:rPr>
          <w:rFonts w:ascii="Times New Roman" w:hAnsi="Times New Roman" w:cs="Times New Roman"/>
          <w:sz w:val="26"/>
          <w:szCs w:val="26"/>
        </w:rPr>
        <w:t>о</w:t>
      </w:r>
      <w:r w:rsidRPr="0083395F">
        <w:rPr>
          <w:rFonts w:ascii="Times New Roman" w:hAnsi="Times New Roman" w:cs="Times New Roman"/>
          <w:sz w:val="26"/>
          <w:szCs w:val="26"/>
        </w:rPr>
        <w:t>ставлены в приложении 4 к муниципальной программе.</w:t>
      </w:r>
    </w:p>
    <w:p w:rsidR="0026266C" w:rsidRPr="00EA35A8" w:rsidRDefault="0026266C" w:rsidP="0026266C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A35A8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A35A8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 2</w:t>
      </w:r>
    </w:p>
    <w:p w:rsidR="004247E2" w:rsidRPr="00EA35A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EA35A8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35A8">
        <w:rPr>
          <w:rFonts w:ascii="Times New Roman" w:hAnsi="Times New Roman" w:cs="Times New Roman"/>
          <w:sz w:val="26"/>
          <w:szCs w:val="26"/>
        </w:rPr>
        <w:t>Целевыми индикаторами подпрограммы 2 являются:</w:t>
      </w:r>
    </w:p>
    <w:p w:rsidR="004247E2" w:rsidRPr="00EA35A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35A8">
        <w:rPr>
          <w:rFonts w:ascii="Times New Roman" w:hAnsi="Times New Roman" w:cs="Times New Roman"/>
          <w:sz w:val="26"/>
          <w:szCs w:val="26"/>
        </w:rPr>
        <w:t xml:space="preserve">1.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Федерации, - </w:t>
      </w:r>
      <w:r w:rsidR="000202F9" w:rsidRPr="00EA35A8">
        <w:rPr>
          <w:rFonts w:ascii="Times New Roman" w:hAnsi="Times New Roman" w:cs="Times New Roman"/>
          <w:sz w:val="26"/>
          <w:szCs w:val="26"/>
        </w:rPr>
        <w:t>менее 15,0 % в 202</w:t>
      </w:r>
      <w:r w:rsidR="003D37D3" w:rsidRPr="00EA35A8">
        <w:rPr>
          <w:rFonts w:ascii="Times New Roman" w:hAnsi="Times New Roman" w:cs="Times New Roman"/>
          <w:sz w:val="26"/>
          <w:szCs w:val="26"/>
        </w:rPr>
        <w:t>0</w:t>
      </w:r>
      <w:r w:rsidR="000202F9" w:rsidRPr="00EA35A8">
        <w:rPr>
          <w:rFonts w:ascii="Times New Roman" w:hAnsi="Times New Roman" w:cs="Times New Roman"/>
          <w:sz w:val="26"/>
          <w:szCs w:val="26"/>
        </w:rPr>
        <w:t xml:space="preserve"> год</w:t>
      </w:r>
      <w:r w:rsidR="002E0EBE">
        <w:rPr>
          <w:rFonts w:ascii="Times New Roman" w:hAnsi="Times New Roman" w:cs="Times New Roman"/>
          <w:sz w:val="26"/>
          <w:szCs w:val="26"/>
        </w:rPr>
        <w:t>у</w:t>
      </w:r>
      <w:r w:rsidR="000202F9" w:rsidRPr="00EA35A8">
        <w:rPr>
          <w:rFonts w:ascii="Times New Roman" w:hAnsi="Times New Roman" w:cs="Times New Roman"/>
          <w:sz w:val="26"/>
          <w:szCs w:val="26"/>
        </w:rPr>
        <w:t>, менее 10,0 % в 202</w:t>
      </w:r>
      <w:r w:rsidR="003D37D3" w:rsidRPr="00EA35A8">
        <w:rPr>
          <w:rFonts w:ascii="Times New Roman" w:hAnsi="Times New Roman" w:cs="Times New Roman"/>
          <w:sz w:val="26"/>
          <w:szCs w:val="26"/>
        </w:rPr>
        <w:t>1</w:t>
      </w:r>
      <w:r w:rsidR="000202F9" w:rsidRPr="00EA35A8">
        <w:rPr>
          <w:rFonts w:ascii="Times New Roman" w:hAnsi="Times New Roman" w:cs="Times New Roman"/>
          <w:sz w:val="26"/>
          <w:szCs w:val="26"/>
        </w:rPr>
        <w:t xml:space="preserve"> - 202</w:t>
      </w:r>
      <w:r w:rsidR="00EA35A8" w:rsidRPr="00EA35A8">
        <w:rPr>
          <w:rFonts w:ascii="Times New Roman" w:hAnsi="Times New Roman" w:cs="Times New Roman"/>
          <w:sz w:val="26"/>
          <w:szCs w:val="26"/>
        </w:rPr>
        <w:t>5</w:t>
      </w:r>
      <w:r w:rsidR="000202F9" w:rsidRPr="00EA35A8">
        <w:rPr>
          <w:rFonts w:ascii="Times New Roman" w:hAnsi="Times New Roman" w:cs="Times New Roman"/>
          <w:sz w:val="26"/>
          <w:szCs w:val="26"/>
        </w:rPr>
        <w:t xml:space="preserve"> годах</w:t>
      </w:r>
      <w:r w:rsidRPr="00EA35A8">
        <w:rPr>
          <w:rFonts w:ascii="Times New Roman" w:hAnsi="Times New Roman" w:cs="Times New Roman"/>
          <w:sz w:val="26"/>
          <w:szCs w:val="26"/>
        </w:rPr>
        <w:t>.</w:t>
      </w:r>
    </w:p>
    <w:p w:rsidR="004247E2" w:rsidRPr="00EA35A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35A8">
        <w:rPr>
          <w:rFonts w:ascii="Times New Roman" w:hAnsi="Times New Roman" w:cs="Times New Roman"/>
          <w:sz w:val="26"/>
          <w:szCs w:val="26"/>
        </w:rPr>
        <w:t xml:space="preserve">2. Отношение годовой суммы платежей на погашение и обслуживание муниципального долга к доходам местного бюджета - </w:t>
      </w:r>
      <w:r w:rsidR="006A54C8" w:rsidRPr="00EA35A8">
        <w:rPr>
          <w:rFonts w:ascii="Times New Roman" w:hAnsi="Times New Roman" w:cs="Times New Roman"/>
          <w:sz w:val="26"/>
          <w:szCs w:val="26"/>
        </w:rPr>
        <w:t>менее 30,0 % в 202</w:t>
      </w:r>
      <w:r w:rsidR="00EA35A8" w:rsidRPr="00EA35A8">
        <w:rPr>
          <w:rFonts w:ascii="Times New Roman" w:hAnsi="Times New Roman" w:cs="Times New Roman"/>
          <w:sz w:val="26"/>
          <w:szCs w:val="26"/>
        </w:rPr>
        <w:t>0</w:t>
      </w:r>
      <w:r w:rsidR="006A54C8" w:rsidRPr="00EA35A8">
        <w:rPr>
          <w:rFonts w:ascii="Times New Roman" w:hAnsi="Times New Roman" w:cs="Times New Roman"/>
          <w:sz w:val="26"/>
          <w:szCs w:val="26"/>
        </w:rPr>
        <w:t xml:space="preserve"> год</w:t>
      </w:r>
      <w:r w:rsidR="002E0EBE">
        <w:rPr>
          <w:rFonts w:ascii="Times New Roman" w:hAnsi="Times New Roman" w:cs="Times New Roman"/>
          <w:sz w:val="26"/>
          <w:szCs w:val="26"/>
        </w:rPr>
        <w:t>у</w:t>
      </w:r>
      <w:r w:rsidR="006A54C8" w:rsidRPr="00EA35A8">
        <w:rPr>
          <w:rFonts w:ascii="Times New Roman" w:hAnsi="Times New Roman" w:cs="Times New Roman"/>
          <w:sz w:val="26"/>
          <w:szCs w:val="26"/>
        </w:rPr>
        <w:t>, менее 20,0 % в 202</w:t>
      </w:r>
      <w:r w:rsidR="003D37D3" w:rsidRPr="00EA35A8">
        <w:rPr>
          <w:rFonts w:ascii="Times New Roman" w:hAnsi="Times New Roman" w:cs="Times New Roman"/>
          <w:sz w:val="26"/>
          <w:szCs w:val="26"/>
        </w:rPr>
        <w:t>1</w:t>
      </w:r>
      <w:r w:rsidR="006A54C8" w:rsidRPr="00EA35A8">
        <w:rPr>
          <w:rFonts w:ascii="Times New Roman" w:hAnsi="Times New Roman" w:cs="Times New Roman"/>
          <w:sz w:val="26"/>
          <w:szCs w:val="26"/>
        </w:rPr>
        <w:t xml:space="preserve"> - 202</w:t>
      </w:r>
      <w:r w:rsidR="00EA35A8" w:rsidRPr="00EA35A8">
        <w:rPr>
          <w:rFonts w:ascii="Times New Roman" w:hAnsi="Times New Roman" w:cs="Times New Roman"/>
          <w:sz w:val="26"/>
          <w:szCs w:val="26"/>
        </w:rPr>
        <w:t>5</w:t>
      </w:r>
      <w:r w:rsidR="006A54C8" w:rsidRPr="00EA35A8">
        <w:rPr>
          <w:rFonts w:ascii="Times New Roman" w:hAnsi="Times New Roman" w:cs="Times New Roman"/>
          <w:sz w:val="26"/>
          <w:szCs w:val="26"/>
        </w:rPr>
        <w:t xml:space="preserve"> годах</w:t>
      </w:r>
      <w:r w:rsidRPr="00EA35A8">
        <w:rPr>
          <w:rFonts w:ascii="Times New Roman" w:hAnsi="Times New Roman" w:cs="Times New Roman"/>
          <w:sz w:val="26"/>
          <w:szCs w:val="26"/>
        </w:rPr>
        <w:t>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lastRenderedPageBreak/>
        <w:t xml:space="preserve">3. Отсутствие просроченной задолженности по долговым обязательствам </w:t>
      </w:r>
      <w:r w:rsidR="00F3067E" w:rsidRPr="0083395F">
        <w:rPr>
          <w:rFonts w:ascii="Times New Roman" w:hAnsi="Times New Roman" w:cs="Times New Roman"/>
          <w:sz w:val="26"/>
          <w:szCs w:val="26"/>
        </w:rPr>
        <w:t>–</w:t>
      </w:r>
      <w:r w:rsidRPr="0083395F">
        <w:rPr>
          <w:rFonts w:ascii="Times New Roman" w:hAnsi="Times New Roman" w:cs="Times New Roman"/>
          <w:sz w:val="26"/>
          <w:szCs w:val="26"/>
        </w:rPr>
        <w:t xml:space="preserve"> </w:t>
      </w:r>
      <w:r w:rsidR="00F3067E" w:rsidRPr="0083395F">
        <w:rPr>
          <w:rFonts w:ascii="Times New Roman" w:hAnsi="Times New Roman" w:cs="Times New Roman"/>
          <w:sz w:val="26"/>
          <w:szCs w:val="26"/>
        </w:rPr>
        <w:br/>
      </w:r>
      <w:r w:rsidRPr="0083395F">
        <w:rPr>
          <w:rFonts w:ascii="Times New Roman" w:hAnsi="Times New Roman" w:cs="Times New Roman"/>
          <w:sz w:val="26"/>
          <w:szCs w:val="26"/>
        </w:rPr>
        <w:t>0</w:t>
      </w:r>
      <w:r w:rsidR="00F3067E" w:rsidRPr="0083395F">
        <w:rPr>
          <w:rFonts w:ascii="Times New Roman" w:hAnsi="Times New Roman" w:cs="Times New Roman"/>
          <w:sz w:val="26"/>
          <w:szCs w:val="26"/>
        </w:rPr>
        <w:t xml:space="preserve">,0 </w:t>
      </w:r>
      <w:r w:rsidRPr="0083395F">
        <w:rPr>
          <w:rFonts w:ascii="Times New Roman" w:hAnsi="Times New Roman" w:cs="Times New Roman"/>
          <w:sz w:val="26"/>
          <w:szCs w:val="26"/>
        </w:rPr>
        <w:t>% ежегодно.</w:t>
      </w:r>
    </w:p>
    <w:p w:rsidR="004247E2" w:rsidRPr="0083395F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4. Отношение муниципального долга к доходам местного бюджета без учета утвержденного объема безвозмездных поступлений - менее 100</w:t>
      </w:r>
      <w:r w:rsidR="00F3067E" w:rsidRPr="0083395F">
        <w:rPr>
          <w:rFonts w:ascii="Times New Roman" w:hAnsi="Times New Roman" w:cs="Times New Roman"/>
          <w:sz w:val="26"/>
          <w:szCs w:val="26"/>
        </w:rPr>
        <w:t xml:space="preserve">,0 </w:t>
      </w:r>
      <w:r w:rsidRPr="0083395F">
        <w:rPr>
          <w:rFonts w:ascii="Times New Roman" w:hAnsi="Times New Roman" w:cs="Times New Roman"/>
          <w:sz w:val="26"/>
          <w:szCs w:val="26"/>
        </w:rPr>
        <w:t>% ежегодно.</w:t>
      </w:r>
    </w:p>
    <w:p w:rsidR="004247E2" w:rsidRPr="0083395F" w:rsidRDefault="0026266C" w:rsidP="0026266C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3395F">
        <w:rPr>
          <w:rFonts w:ascii="Times New Roman" w:hAnsi="Times New Roman" w:cs="Times New Roman"/>
          <w:sz w:val="26"/>
          <w:szCs w:val="26"/>
        </w:rPr>
        <w:t>Целевые индикаторы за период 20</w:t>
      </w:r>
      <w:r w:rsidR="0083395F" w:rsidRPr="0083395F">
        <w:rPr>
          <w:rFonts w:ascii="Times New Roman" w:hAnsi="Times New Roman" w:cs="Times New Roman"/>
          <w:sz w:val="26"/>
          <w:szCs w:val="26"/>
        </w:rPr>
        <w:t>20</w:t>
      </w:r>
      <w:r w:rsidRPr="0083395F">
        <w:rPr>
          <w:rFonts w:ascii="Times New Roman" w:hAnsi="Times New Roman" w:cs="Times New Roman"/>
          <w:sz w:val="26"/>
          <w:szCs w:val="26"/>
        </w:rPr>
        <w:t xml:space="preserve"> – 202</w:t>
      </w:r>
      <w:r w:rsidR="002E0EBE">
        <w:rPr>
          <w:rFonts w:ascii="Times New Roman" w:hAnsi="Times New Roman" w:cs="Times New Roman"/>
          <w:sz w:val="26"/>
          <w:szCs w:val="26"/>
        </w:rPr>
        <w:t>5</w:t>
      </w:r>
      <w:r w:rsidRPr="0083395F">
        <w:rPr>
          <w:rFonts w:ascii="Times New Roman" w:hAnsi="Times New Roman" w:cs="Times New Roman"/>
          <w:sz w:val="26"/>
          <w:szCs w:val="26"/>
        </w:rPr>
        <w:t xml:space="preserve"> годов пред</w:t>
      </w:r>
      <w:r w:rsidR="00532FE3" w:rsidRPr="0083395F">
        <w:rPr>
          <w:rFonts w:ascii="Times New Roman" w:hAnsi="Times New Roman" w:cs="Times New Roman"/>
          <w:sz w:val="26"/>
          <w:szCs w:val="26"/>
        </w:rPr>
        <w:t>о</w:t>
      </w:r>
      <w:r w:rsidRPr="0083395F">
        <w:rPr>
          <w:rFonts w:ascii="Times New Roman" w:hAnsi="Times New Roman" w:cs="Times New Roman"/>
          <w:sz w:val="26"/>
          <w:szCs w:val="26"/>
        </w:rPr>
        <w:t>ставлены в приложении 5 к настоящей муниципальной программе</w:t>
      </w:r>
      <w:r w:rsidR="00532057" w:rsidRPr="0083395F">
        <w:rPr>
          <w:rFonts w:ascii="Times New Roman" w:hAnsi="Times New Roman" w:cs="Times New Roman"/>
          <w:sz w:val="26"/>
          <w:szCs w:val="26"/>
        </w:rPr>
        <w:t>.</w:t>
      </w:r>
    </w:p>
    <w:p w:rsidR="004247E2" w:rsidRPr="00AB0E3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247E2" w:rsidRPr="00AB0E3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247E2" w:rsidRPr="00AB0E3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247E2" w:rsidRPr="00AB0E3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532057" w:rsidRPr="00AB0E38" w:rsidRDefault="00532057">
      <w:pPr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bookmarkStart w:id="3" w:name="P432"/>
      <w:bookmarkEnd w:id="3"/>
      <w:r w:rsidRPr="00AB0E38">
        <w:rPr>
          <w:rFonts w:ascii="Times New Roman" w:hAnsi="Times New Roman" w:cs="Times New Roman"/>
          <w:sz w:val="26"/>
          <w:szCs w:val="26"/>
          <w:highlight w:val="yellow"/>
        </w:rPr>
        <w:br w:type="page"/>
      </w:r>
    </w:p>
    <w:p w:rsidR="004247E2" w:rsidRPr="0065319D" w:rsidRDefault="004247E2" w:rsidP="00764D9F">
      <w:pPr>
        <w:pStyle w:val="ConsPlusNormal"/>
        <w:ind w:firstLine="4253"/>
        <w:outlineLvl w:val="1"/>
        <w:rPr>
          <w:rFonts w:ascii="Times New Roman" w:hAnsi="Times New Roman" w:cs="Times New Roman"/>
          <w:sz w:val="26"/>
          <w:szCs w:val="26"/>
        </w:rPr>
      </w:pPr>
      <w:r w:rsidRPr="0065319D">
        <w:rPr>
          <w:rFonts w:ascii="Times New Roman" w:hAnsi="Times New Roman" w:cs="Times New Roman"/>
          <w:sz w:val="26"/>
          <w:szCs w:val="26"/>
        </w:rPr>
        <w:lastRenderedPageBreak/>
        <w:t>Приложение 3</w:t>
      </w:r>
    </w:p>
    <w:p w:rsidR="004247E2" w:rsidRPr="0065319D" w:rsidRDefault="004247E2" w:rsidP="00764D9F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65319D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4247E2" w:rsidRPr="0065319D" w:rsidRDefault="00532FE3" w:rsidP="00764D9F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65319D">
        <w:rPr>
          <w:rFonts w:ascii="Times New Roman" w:hAnsi="Times New Roman" w:cs="Times New Roman"/>
          <w:sz w:val="26"/>
          <w:szCs w:val="26"/>
        </w:rPr>
        <w:t>«</w:t>
      </w:r>
      <w:r w:rsidR="004247E2" w:rsidRPr="0065319D"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 w:rsidRPr="0065319D">
        <w:rPr>
          <w:rFonts w:ascii="Times New Roman" w:hAnsi="Times New Roman" w:cs="Times New Roman"/>
          <w:sz w:val="26"/>
          <w:szCs w:val="26"/>
        </w:rPr>
        <w:t>»</w:t>
      </w:r>
      <w:r w:rsidR="004247E2" w:rsidRPr="0065319D">
        <w:rPr>
          <w:rFonts w:ascii="Times New Roman" w:hAnsi="Times New Roman" w:cs="Times New Roman"/>
          <w:sz w:val="26"/>
          <w:szCs w:val="26"/>
        </w:rPr>
        <w:t>,</w:t>
      </w:r>
    </w:p>
    <w:p w:rsidR="004247E2" w:rsidRPr="0065319D" w:rsidRDefault="004247E2" w:rsidP="00764D9F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65319D">
        <w:rPr>
          <w:rFonts w:ascii="Times New Roman" w:hAnsi="Times New Roman" w:cs="Times New Roman"/>
          <w:sz w:val="26"/>
          <w:szCs w:val="26"/>
        </w:rPr>
        <w:t>утвержденной</w:t>
      </w:r>
    </w:p>
    <w:p w:rsidR="004247E2" w:rsidRPr="0065319D" w:rsidRDefault="004247E2" w:rsidP="00764D9F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65319D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4247E2" w:rsidRPr="0065319D" w:rsidRDefault="004247E2" w:rsidP="00764D9F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65319D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247E2" w:rsidRPr="0065319D" w:rsidRDefault="00764D9F" w:rsidP="00764D9F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05.12.</w:t>
      </w:r>
      <w:r w:rsidR="004247E2" w:rsidRPr="0065319D">
        <w:rPr>
          <w:rFonts w:ascii="Times New Roman" w:hAnsi="Times New Roman" w:cs="Times New Roman"/>
          <w:sz w:val="26"/>
          <w:szCs w:val="26"/>
        </w:rPr>
        <w:t xml:space="preserve">2016 г. </w:t>
      </w:r>
      <w:r w:rsidR="00690A7B" w:rsidRPr="0065319D">
        <w:rPr>
          <w:rFonts w:ascii="Times New Roman" w:hAnsi="Times New Roman" w:cs="Times New Roman"/>
          <w:sz w:val="26"/>
          <w:szCs w:val="26"/>
        </w:rPr>
        <w:t>№</w:t>
      </w:r>
      <w:r w:rsidR="004247E2" w:rsidRPr="0065319D">
        <w:rPr>
          <w:rFonts w:ascii="Times New Roman" w:hAnsi="Times New Roman" w:cs="Times New Roman"/>
          <w:sz w:val="26"/>
          <w:szCs w:val="26"/>
        </w:rPr>
        <w:t xml:space="preserve"> 581</w:t>
      </w:r>
    </w:p>
    <w:p w:rsidR="004247E2" w:rsidRPr="0065319D" w:rsidRDefault="004247E2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4247E2" w:rsidRPr="0065319D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65319D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5319D">
        <w:rPr>
          <w:rFonts w:ascii="Times New Roman" w:hAnsi="Times New Roman" w:cs="Times New Roman"/>
          <w:sz w:val="26"/>
          <w:szCs w:val="26"/>
        </w:rPr>
        <w:t>1. ПАСПОРТ</w:t>
      </w:r>
    </w:p>
    <w:p w:rsidR="004247E2" w:rsidRPr="0065319D" w:rsidRDefault="004247E2" w:rsidP="00764D9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65319D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="00532FE3" w:rsidRPr="0065319D">
        <w:rPr>
          <w:rFonts w:ascii="Times New Roman" w:hAnsi="Times New Roman" w:cs="Times New Roman"/>
          <w:sz w:val="26"/>
          <w:szCs w:val="26"/>
        </w:rPr>
        <w:t>«</w:t>
      </w:r>
      <w:r w:rsidRPr="0065319D">
        <w:rPr>
          <w:rFonts w:ascii="Times New Roman" w:hAnsi="Times New Roman" w:cs="Times New Roman"/>
          <w:sz w:val="26"/>
          <w:szCs w:val="26"/>
        </w:rPr>
        <w:t>ОСУ</w:t>
      </w:r>
      <w:r w:rsidR="00764D9F">
        <w:rPr>
          <w:rFonts w:ascii="Times New Roman" w:hAnsi="Times New Roman" w:cs="Times New Roman"/>
          <w:sz w:val="26"/>
          <w:szCs w:val="26"/>
        </w:rPr>
        <w:t xml:space="preserve">ЩЕСТВЛЕНИЕ КОНТРОЛЯ В ФИНАНСОВО </w:t>
      </w:r>
      <w:r w:rsidRPr="0065319D">
        <w:rPr>
          <w:rFonts w:ascii="Times New Roman" w:hAnsi="Times New Roman" w:cs="Times New Roman"/>
          <w:sz w:val="26"/>
          <w:szCs w:val="26"/>
        </w:rPr>
        <w:t>БЮДЖЕТНОЙ</w:t>
      </w:r>
      <w:r w:rsidR="00764D9F">
        <w:rPr>
          <w:rFonts w:ascii="Times New Roman" w:hAnsi="Times New Roman" w:cs="Times New Roman"/>
          <w:sz w:val="26"/>
          <w:szCs w:val="26"/>
        </w:rPr>
        <w:t xml:space="preserve"> </w:t>
      </w:r>
      <w:r w:rsidRPr="0065319D">
        <w:rPr>
          <w:rFonts w:ascii="Times New Roman" w:hAnsi="Times New Roman" w:cs="Times New Roman"/>
          <w:sz w:val="26"/>
          <w:szCs w:val="26"/>
        </w:rPr>
        <w:t>СФЕРЕ</w:t>
      </w:r>
      <w:r w:rsidR="00532FE3" w:rsidRPr="0065319D">
        <w:rPr>
          <w:rFonts w:ascii="Times New Roman" w:hAnsi="Times New Roman" w:cs="Times New Roman"/>
          <w:sz w:val="26"/>
          <w:szCs w:val="26"/>
        </w:rPr>
        <w:t>»</w:t>
      </w:r>
      <w:r w:rsidRPr="0065319D">
        <w:rPr>
          <w:rFonts w:ascii="Times New Roman" w:hAnsi="Times New Roman" w:cs="Times New Roman"/>
          <w:sz w:val="26"/>
          <w:szCs w:val="26"/>
        </w:rPr>
        <w:t xml:space="preserve"> МУНИЦИПАЛЬНОЙ ПРОГРАММЫ </w:t>
      </w:r>
      <w:r w:rsidR="00532FE3" w:rsidRPr="0065319D">
        <w:rPr>
          <w:rFonts w:ascii="Times New Roman" w:hAnsi="Times New Roman" w:cs="Times New Roman"/>
          <w:sz w:val="26"/>
          <w:szCs w:val="26"/>
        </w:rPr>
        <w:t>«</w:t>
      </w:r>
      <w:r w:rsidRPr="0065319D">
        <w:rPr>
          <w:rFonts w:ascii="Times New Roman" w:hAnsi="Times New Roman" w:cs="Times New Roman"/>
          <w:sz w:val="26"/>
          <w:szCs w:val="26"/>
        </w:rPr>
        <w:t>УПРАВЛЕНИЕ МУНИЦИПАЛЬНЫМИ</w:t>
      </w:r>
      <w:r w:rsidR="00764D9F">
        <w:rPr>
          <w:rFonts w:ascii="Times New Roman" w:hAnsi="Times New Roman" w:cs="Times New Roman"/>
          <w:sz w:val="26"/>
          <w:szCs w:val="26"/>
        </w:rPr>
        <w:t xml:space="preserve"> </w:t>
      </w:r>
      <w:r w:rsidRPr="0065319D">
        <w:rPr>
          <w:rFonts w:ascii="Times New Roman" w:hAnsi="Times New Roman" w:cs="Times New Roman"/>
          <w:sz w:val="26"/>
          <w:szCs w:val="26"/>
        </w:rPr>
        <w:t>ФИНАНСАМИ</w:t>
      </w:r>
      <w:r w:rsidR="00532FE3" w:rsidRPr="0065319D">
        <w:rPr>
          <w:rFonts w:ascii="Times New Roman" w:hAnsi="Times New Roman" w:cs="Times New Roman"/>
          <w:sz w:val="26"/>
          <w:szCs w:val="26"/>
        </w:rPr>
        <w:t>»</w:t>
      </w:r>
      <w:r w:rsidRPr="0065319D">
        <w:rPr>
          <w:rFonts w:ascii="Times New Roman" w:hAnsi="Times New Roman" w:cs="Times New Roman"/>
          <w:sz w:val="26"/>
          <w:szCs w:val="26"/>
        </w:rPr>
        <w:t xml:space="preserve"> (ДАЛЕЕ - ПОДПРОГРАММА 3)</w:t>
      </w:r>
    </w:p>
    <w:p w:rsidR="004247E2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64D9F" w:rsidRPr="0065319D" w:rsidRDefault="00764D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4" w:name="_GoBack"/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9C7048" w:rsidRPr="0065319D">
        <w:tc>
          <w:tcPr>
            <w:tcW w:w="2835" w:type="dxa"/>
          </w:tcPr>
          <w:p w:rsidR="004247E2" w:rsidRPr="0065319D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>Соисполнитель муниципальной программы (ответственный исполнитель подпрограммы 3)</w:t>
            </w:r>
          </w:p>
        </w:tc>
        <w:tc>
          <w:tcPr>
            <w:tcW w:w="6236" w:type="dxa"/>
          </w:tcPr>
          <w:p w:rsidR="004247E2" w:rsidRPr="0065319D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(Контрольно-ревизионный отдел Администрации города Норильска)</w:t>
            </w:r>
          </w:p>
        </w:tc>
      </w:tr>
      <w:tr w:rsidR="009C7048" w:rsidRPr="00AB0E38">
        <w:tc>
          <w:tcPr>
            <w:tcW w:w="2835" w:type="dxa"/>
          </w:tcPr>
          <w:p w:rsidR="004247E2" w:rsidRPr="0065319D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>Цель подпрограммы 3</w:t>
            </w:r>
          </w:p>
        </w:tc>
        <w:tc>
          <w:tcPr>
            <w:tcW w:w="6236" w:type="dxa"/>
          </w:tcPr>
          <w:p w:rsidR="004247E2" w:rsidRPr="0065319D" w:rsidRDefault="005F26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>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учреждений муниципального образования город Норильск в пределах установленной компетенции</w:t>
            </w:r>
          </w:p>
        </w:tc>
      </w:tr>
      <w:tr w:rsidR="009C7048" w:rsidRPr="00AB0E38">
        <w:tc>
          <w:tcPr>
            <w:tcW w:w="2835" w:type="dxa"/>
          </w:tcPr>
          <w:p w:rsidR="004247E2" w:rsidRPr="0065319D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3</w:t>
            </w:r>
          </w:p>
        </w:tc>
        <w:tc>
          <w:tcPr>
            <w:tcW w:w="6236" w:type="dxa"/>
          </w:tcPr>
          <w:p w:rsidR="005F2601" w:rsidRPr="0065319D" w:rsidRDefault="005F2601" w:rsidP="005F26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>1. Осуществление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 в отношении объектов контроля, определенных Бюджетным кодексом Российской Федерации</w:t>
            </w:r>
            <w:r w:rsidR="00532FE3" w:rsidRPr="006531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F2601" w:rsidRPr="0065319D" w:rsidRDefault="005F2601" w:rsidP="005F26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 xml:space="preserve">2. Осуществление внутреннего муниципального финансового контроля в сфере закупок товаров, работ, услуг в соответствии с частью 8 статьи 99 Федерального закона от 05.04.2013 № 44-ФЗ «О </w:t>
            </w:r>
            <w:r w:rsidRPr="0065319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 муниципального образования город Норильск</w:t>
            </w:r>
            <w:r w:rsidR="00532FE3" w:rsidRPr="006531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F2601" w:rsidRPr="0065319D" w:rsidRDefault="005F2601" w:rsidP="005F26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>3.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Федерации, Красноярского края, правовым актам органов местного самоуправления муниципального образования город Норильск и целям деятельности, предусмотренным учредительными документами учреждений</w:t>
            </w:r>
            <w:r w:rsidR="00532FE3" w:rsidRPr="006531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65319D" w:rsidRDefault="005F2601" w:rsidP="005F26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>4. Направление представлений, предписаний об устранении выявленных нарушений, уведомлений о применении бюджетных мер принуждения в случаях, установленных бюджетным законодательством Российской Федерации. Подготовка и вынесение предложений, направленных на устранение выявленных нарушений и причин совершения выявленных нарушений с целью предотвращения их повторного появления, повышение качества ведения бухгалтерского и бюджетного учета,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</w:t>
            </w:r>
            <w:r w:rsidR="00532FE3" w:rsidRPr="006531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C7048" w:rsidRPr="00AB0E38" w:rsidTr="00383905">
        <w:tc>
          <w:tcPr>
            <w:tcW w:w="2835" w:type="dxa"/>
          </w:tcPr>
          <w:p w:rsidR="004247E2" w:rsidRPr="0065319D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подпрограммы 3</w:t>
            </w:r>
          </w:p>
        </w:tc>
        <w:tc>
          <w:tcPr>
            <w:tcW w:w="6236" w:type="dxa"/>
          </w:tcPr>
          <w:p w:rsidR="004247E2" w:rsidRPr="0065319D" w:rsidRDefault="004247E2" w:rsidP="006531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>2017 - 20</w:t>
            </w:r>
            <w:r w:rsidR="009F29CE" w:rsidRPr="0065319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5319D" w:rsidRPr="0065319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C7048" w:rsidRPr="00AB0E38" w:rsidTr="00383905">
        <w:tc>
          <w:tcPr>
            <w:tcW w:w="2835" w:type="dxa"/>
          </w:tcPr>
          <w:p w:rsidR="004247E2" w:rsidRPr="0065319D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3 по годам реализации (тыс. руб.)</w:t>
            </w:r>
          </w:p>
        </w:tc>
        <w:tc>
          <w:tcPr>
            <w:tcW w:w="6236" w:type="dxa"/>
          </w:tcPr>
          <w:p w:rsidR="004247E2" w:rsidRPr="0065319D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подпрограммы 3 составляет </w:t>
            </w:r>
            <w:r w:rsidR="00CE26A9">
              <w:rPr>
                <w:rFonts w:ascii="Times New Roman" w:hAnsi="Times New Roman" w:cs="Times New Roman"/>
                <w:sz w:val="26"/>
                <w:szCs w:val="26"/>
              </w:rPr>
              <w:t>147 204,3</w:t>
            </w:r>
            <w:r w:rsidR="009F29CE" w:rsidRPr="006531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4247E2" w:rsidRPr="0065319D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бюджета </w:t>
            </w:r>
            <w:r w:rsidR="009F29CE" w:rsidRPr="0065319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E26A9">
              <w:rPr>
                <w:rFonts w:ascii="Times New Roman" w:hAnsi="Times New Roman" w:cs="Times New Roman"/>
                <w:sz w:val="26"/>
                <w:szCs w:val="26"/>
              </w:rPr>
              <w:t>139 632,2</w:t>
            </w:r>
            <w:r w:rsidR="009F29CE" w:rsidRPr="006531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:rsidR="0065319D" w:rsidRPr="0065319D" w:rsidRDefault="006531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>2017 – 2021 годы – 53 796,1 тыс. руб.;</w:t>
            </w:r>
          </w:p>
          <w:p w:rsidR="009F29CE" w:rsidRPr="0065319D" w:rsidRDefault="009F29CE" w:rsidP="009F29C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53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2022 год – </w:t>
            </w:r>
            <w:r w:rsidR="0065319D" w:rsidRPr="00653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15 914,9</w:t>
            </w:r>
            <w:r w:rsidRPr="00653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9F29CE" w:rsidRPr="0065319D" w:rsidRDefault="009F29CE" w:rsidP="009F29C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53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2023 год – </w:t>
            </w:r>
            <w:r w:rsidR="0065319D" w:rsidRPr="00653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22 705,8</w:t>
            </w:r>
            <w:r w:rsidRPr="00653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руб.</w:t>
            </w:r>
            <w:r w:rsidR="00BA5DD3" w:rsidRPr="00653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BA5DD3" w:rsidRPr="0065319D" w:rsidRDefault="00BA5DD3" w:rsidP="00BA5DD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53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2024 год – </w:t>
            </w:r>
            <w:r w:rsidR="0065319D" w:rsidRPr="00653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23 607,7</w:t>
            </w:r>
            <w:r w:rsidRPr="00653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руб.</w:t>
            </w:r>
            <w:r w:rsidR="0065319D" w:rsidRPr="00653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65319D" w:rsidRPr="0065319D" w:rsidRDefault="0065319D" w:rsidP="0065319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53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2025 год – 23 607,7 тыс. руб.</w:t>
            </w:r>
          </w:p>
          <w:p w:rsidR="004247E2" w:rsidRPr="0065319D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</w:t>
            </w:r>
            <w:r w:rsidR="006E79FC" w:rsidRPr="0065319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6E79FC" w:rsidRPr="0065319D">
              <w:rPr>
                <w:rFonts w:ascii="Times New Roman" w:hAnsi="Times New Roman" w:cs="Times New Roman"/>
                <w:sz w:val="26"/>
                <w:szCs w:val="26"/>
              </w:rPr>
              <w:t> 572,1</w:t>
            </w: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4247E2" w:rsidRPr="0065319D" w:rsidRDefault="006E79FC" w:rsidP="006531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>2018 –</w:t>
            </w:r>
            <w:r w:rsidR="0065319D" w:rsidRPr="006531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>2020 год</w:t>
            </w:r>
            <w:r w:rsidR="0065319D" w:rsidRPr="0065319D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65319D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65319D" w:rsidRPr="0065319D">
              <w:rPr>
                <w:rFonts w:ascii="Times New Roman" w:hAnsi="Times New Roman" w:cs="Times New Roman"/>
                <w:sz w:val="26"/>
                <w:szCs w:val="26"/>
              </w:rPr>
              <w:t>7 572,1 тыс. руб.</w:t>
            </w:r>
          </w:p>
        </w:tc>
      </w:tr>
      <w:tr w:rsidR="009C7048" w:rsidRPr="00AB0E38" w:rsidTr="00383905">
        <w:tc>
          <w:tcPr>
            <w:tcW w:w="2835" w:type="dxa"/>
          </w:tcPr>
          <w:p w:rsidR="004247E2" w:rsidRPr="00163B12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3B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</w:tc>
        <w:tc>
          <w:tcPr>
            <w:tcW w:w="6236" w:type="dxa"/>
          </w:tcPr>
          <w:p w:rsidR="004247E2" w:rsidRPr="00163B12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3B12">
              <w:rPr>
                <w:rFonts w:ascii="Times New Roman" w:hAnsi="Times New Roman" w:cs="Times New Roman"/>
                <w:sz w:val="26"/>
                <w:szCs w:val="26"/>
              </w:rPr>
              <w:t>1. Соотношение объема проверенных средств бюджета к общему объему расходов бюджета муниципального образования город Норильск (</w:t>
            </w:r>
            <w:r w:rsidR="00180911" w:rsidRPr="00163B1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E1C0D" w:rsidRPr="00163B1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63B12" w:rsidRPr="00163B1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04A68" w:rsidRPr="00163B12">
              <w:rPr>
                <w:rFonts w:ascii="Times New Roman" w:hAnsi="Times New Roman" w:cs="Times New Roman"/>
                <w:sz w:val="26"/>
                <w:szCs w:val="26"/>
              </w:rPr>
              <w:t xml:space="preserve"> % в 2020 году</w:t>
            </w:r>
            <w:r w:rsidR="00955FBB" w:rsidRPr="00163B1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04A68" w:rsidRPr="00163B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220D7" w:rsidRPr="00163B12">
              <w:rPr>
                <w:rFonts w:ascii="Times New Roman" w:hAnsi="Times New Roman" w:cs="Times New Roman"/>
                <w:sz w:val="26"/>
                <w:szCs w:val="26"/>
              </w:rPr>
              <w:t>6,</w:t>
            </w:r>
            <w:r w:rsidR="00163B12" w:rsidRPr="00163B1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04A68" w:rsidRPr="00163B12">
              <w:rPr>
                <w:rFonts w:ascii="Times New Roman" w:hAnsi="Times New Roman" w:cs="Times New Roman"/>
                <w:sz w:val="26"/>
                <w:szCs w:val="26"/>
              </w:rPr>
              <w:t xml:space="preserve"> % в 2021 </w:t>
            </w:r>
            <w:r w:rsidR="004E1C0D" w:rsidRPr="00163B12">
              <w:rPr>
                <w:rFonts w:ascii="Times New Roman" w:hAnsi="Times New Roman" w:cs="Times New Roman"/>
                <w:sz w:val="26"/>
                <w:szCs w:val="26"/>
              </w:rPr>
              <w:t>году</w:t>
            </w:r>
            <w:r w:rsidR="00955FBB" w:rsidRPr="00163B1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E1C0D" w:rsidRPr="00163B12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</w:t>
            </w:r>
            <w:r w:rsidR="007220D7" w:rsidRPr="00163B12">
              <w:rPr>
                <w:rFonts w:ascii="Times New Roman" w:hAnsi="Times New Roman" w:cs="Times New Roman"/>
                <w:sz w:val="26"/>
                <w:szCs w:val="26"/>
              </w:rPr>
              <w:t>3,7</w:t>
            </w:r>
            <w:r w:rsidR="004E1C0D" w:rsidRPr="00163B12">
              <w:rPr>
                <w:rFonts w:ascii="Times New Roman" w:hAnsi="Times New Roman" w:cs="Times New Roman"/>
                <w:sz w:val="26"/>
                <w:szCs w:val="26"/>
              </w:rPr>
              <w:t xml:space="preserve"> % в 2022 </w:t>
            </w:r>
            <w:r w:rsidR="00163B12" w:rsidRPr="00163B12">
              <w:rPr>
                <w:rFonts w:ascii="Times New Roman" w:hAnsi="Times New Roman" w:cs="Times New Roman"/>
                <w:sz w:val="26"/>
                <w:szCs w:val="26"/>
              </w:rPr>
              <w:t>году,</w:t>
            </w:r>
            <w:r w:rsidR="00163B12" w:rsidRPr="00163B12">
              <w:t xml:space="preserve"> </w:t>
            </w:r>
            <w:r w:rsidR="00163B12" w:rsidRPr="00163B12">
              <w:rPr>
                <w:rFonts w:ascii="Times New Roman" w:hAnsi="Times New Roman" w:cs="Times New Roman"/>
                <w:sz w:val="26"/>
                <w:szCs w:val="26"/>
              </w:rPr>
              <w:t>не менее 5,0 % в 2023 - 2025 годах</w:t>
            </w:r>
            <w:r w:rsidR="00A04A68" w:rsidRPr="00163B1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532FE3" w:rsidRPr="00163B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63B12" w:rsidRDefault="004247E2" w:rsidP="00163B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3B12">
              <w:rPr>
                <w:rFonts w:ascii="Times New Roman" w:hAnsi="Times New Roman" w:cs="Times New Roman"/>
                <w:sz w:val="26"/>
                <w:szCs w:val="26"/>
              </w:rPr>
              <w:t xml:space="preserve">2. Соотношение количества фактически проведенных контрольных мероприятий к количеству запланированных </w:t>
            </w:r>
            <w:r w:rsidR="00163B1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163B1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AF52FD" w:rsidRPr="00163B1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163B12">
              <w:rPr>
                <w:rFonts w:ascii="Times New Roman" w:hAnsi="Times New Roman" w:cs="Times New Roman"/>
                <w:sz w:val="26"/>
                <w:szCs w:val="26"/>
              </w:rPr>
              <w:t>% ежегодно</w:t>
            </w:r>
            <w:r w:rsidR="00532FE3" w:rsidRPr="00163B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247E2" w:rsidRPr="00AB0E3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247E2" w:rsidRPr="00CD7650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4247E2" w:rsidRPr="00CD7650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CD7650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>Внутренний муниципальный финансовый контроль за соблюдением бюджетного законодательства осуществляется Контрольно-ревизионным отделом, являющимся структурным подразделением Администрации города Норильска.</w:t>
      </w:r>
    </w:p>
    <w:p w:rsidR="004247E2" w:rsidRPr="00CD7650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>Осуществление внутреннего муниципального финансового контроля повышает эффективность использования бюджетных средств муниципального образования город Норильск и снижает количество нарушений бюджетного законодательства, а также законодательства о контрактной системе в сфере закупок товаров, работ, услуг для обеспечения государственных и муниципальных нужд.</w:t>
      </w:r>
    </w:p>
    <w:p w:rsidR="004247E2" w:rsidRPr="00CD7650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CD7650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>3. ЦЕЛИ И ЗАДАЧИ ПОДПРОГРАММЫ 3</w:t>
      </w:r>
    </w:p>
    <w:p w:rsidR="004247E2" w:rsidRPr="00CD7650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B320B" w:rsidRPr="00CD7650" w:rsidRDefault="001B320B" w:rsidP="001B32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>Целью подпрограммы 3 является 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учреждений муниципального образования город Норильск в пределах установленной компетенции.</w:t>
      </w:r>
    </w:p>
    <w:p w:rsidR="001B320B" w:rsidRPr="00CD7650" w:rsidRDefault="001B320B" w:rsidP="001B320B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>Достижение цели подпрограммы 3 требует решения следующих задач:</w:t>
      </w:r>
    </w:p>
    <w:p w:rsidR="001B320B" w:rsidRPr="00CD7650" w:rsidRDefault="001B320B" w:rsidP="001B320B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>1. Осуществление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 в отношении объектов контроля, определенных Бюджетным кодексом Российской Федерации.</w:t>
      </w:r>
    </w:p>
    <w:p w:rsidR="001B320B" w:rsidRPr="00CD7650" w:rsidRDefault="001B320B" w:rsidP="001B32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>2. Осуществление внутреннего муниципального финансового контроля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 муниципального образования город Норильск.</w:t>
      </w:r>
    </w:p>
    <w:p w:rsidR="001B320B" w:rsidRPr="00CD7650" w:rsidRDefault="001B320B" w:rsidP="001B32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 xml:space="preserve">3. Осуществление комплекса мер по проверке соответствия деятельности </w:t>
      </w:r>
      <w:r w:rsidRPr="00CD7650">
        <w:rPr>
          <w:rFonts w:ascii="Times New Roman" w:hAnsi="Times New Roman" w:cs="Times New Roman"/>
          <w:sz w:val="26"/>
          <w:szCs w:val="26"/>
        </w:rPr>
        <w:lastRenderedPageBreak/>
        <w:t>учреждений муниципального образования город Норильск законодательству Российской Федерации, Красноярского края, правовым актам органов местного самоуправления муниципального образования город Норильск и целям деятельности, предусмотренным учредительными документами учреждений.</w:t>
      </w:r>
    </w:p>
    <w:p w:rsidR="004247E2" w:rsidRPr="00CD7650" w:rsidRDefault="001B320B" w:rsidP="001B32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>4. Направление представлений, предписаний об устранении выявленных нарушений, уведомлений о применении бюджетных мер принуждения в случаях, установленных бюджетным законодательством Российской Федерации. Подготовка и вынесение предложений, направленных на устранение выявленных нарушений и причин совершения выявленных нарушений с целью предотвращения их повторного появления, повышение качества ведения бухгалтерского и бюджетного учета,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компетенции.</w:t>
      </w:r>
    </w:p>
    <w:p w:rsidR="001B320B" w:rsidRPr="00AB0E38" w:rsidRDefault="001B320B" w:rsidP="001B320B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247E2" w:rsidRPr="00CD7650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>4. МЕХАНИЗМ РЕАЛИЗАЦИИ ПОДПРОГРАММЫ 3</w:t>
      </w:r>
    </w:p>
    <w:p w:rsidR="004247E2" w:rsidRPr="00CD7650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CD7650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>Реализация подпрограммы 3 осуществляется в соответствии с:</w:t>
      </w:r>
    </w:p>
    <w:p w:rsidR="004247E2" w:rsidRPr="00CD7650" w:rsidRDefault="00532F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 xml:space="preserve">- </w:t>
      </w:r>
      <w:r w:rsidR="004247E2" w:rsidRPr="00CD7650">
        <w:rPr>
          <w:rFonts w:ascii="Times New Roman" w:hAnsi="Times New Roman" w:cs="Times New Roman"/>
          <w:sz w:val="26"/>
          <w:szCs w:val="26"/>
        </w:rPr>
        <w:t xml:space="preserve">Бюджетным </w:t>
      </w:r>
      <w:hyperlink r:id="rId31" w:history="1">
        <w:r w:rsidR="004247E2" w:rsidRPr="00CD7650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4247E2" w:rsidRPr="00CD7650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4247E2" w:rsidRPr="00CD7650" w:rsidRDefault="00532F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 xml:space="preserve">- </w:t>
      </w:r>
      <w:r w:rsidR="004247E2" w:rsidRPr="00CD7650">
        <w:rPr>
          <w:rFonts w:ascii="Times New Roman" w:hAnsi="Times New Roman" w:cs="Times New Roman"/>
          <w:sz w:val="26"/>
          <w:szCs w:val="26"/>
        </w:rPr>
        <w:t xml:space="preserve">Федеральным законом от 05.04.2013 </w:t>
      </w:r>
      <w:r w:rsidR="00690A7B" w:rsidRPr="00CD7650">
        <w:rPr>
          <w:rFonts w:ascii="Times New Roman" w:hAnsi="Times New Roman" w:cs="Times New Roman"/>
          <w:sz w:val="26"/>
          <w:szCs w:val="26"/>
        </w:rPr>
        <w:t>№</w:t>
      </w:r>
      <w:r w:rsidR="004247E2" w:rsidRPr="00CD7650">
        <w:rPr>
          <w:rFonts w:ascii="Times New Roman" w:hAnsi="Times New Roman" w:cs="Times New Roman"/>
          <w:sz w:val="26"/>
          <w:szCs w:val="26"/>
        </w:rPr>
        <w:t xml:space="preserve"> 44-ФЗ </w:t>
      </w:r>
      <w:r w:rsidRPr="00CD7650">
        <w:rPr>
          <w:rFonts w:ascii="Times New Roman" w:hAnsi="Times New Roman" w:cs="Times New Roman"/>
          <w:sz w:val="26"/>
          <w:szCs w:val="26"/>
        </w:rPr>
        <w:t>«</w:t>
      </w:r>
      <w:r w:rsidR="004247E2" w:rsidRPr="00CD7650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CD7650">
        <w:rPr>
          <w:rFonts w:ascii="Times New Roman" w:hAnsi="Times New Roman" w:cs="Times New Roman"/>
          <w:sz w:val="26"/>
          <w:szCs w:val="26"/>
        </w:rPr>
        <w:t>»</w:t>
      </w:r>
      <w:r w:rsidR="004247E2" w:rsidRPr="00CD7650">
        <w:rPr>
          <w:rFonts w:ascii="Times New Roman" w:hAnsi="Times New Roman" w:cs="Times New Roman"/>
          <w:sz w:val="26"/>
          <w:szCs w:val="26"/>
        </w:rPr>
        <w:t>;</w:t>
      </w:r>
    </w:p>
    <w:p w:rsidR="00A277AA" w:rsidRPr="00CD7650" w:rsidRDefault="00532F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/>
          <w:sz w:val="26"/>
          <w:szCs w:val="26"/>
        </w:rPr>
        <w:t xml:space="preserve">- </w:t>
      </w:r>
      <w:r w:rsidR="00A277AA" w:rsidRPr="00CD7650">
        <w:rPr>
          <w:rFonts w:ascii="Times New Roman" w:hAnsi="Times New Roman"/>
          <w:sz w:val="26"/>
          <w:szCs w:val="26"/>
        </w:rPr>
        <w:t>Федеральными стандартами, утвержденными нормативными правовыми актами Правительства Российской Федерации;</w:t>
      </w:r>
    </w:p>
    <w:p w:rsidR="004247E2" w:rsidRPr="00163B12" w:rsidRDefault="00532F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t xml:space="preserve">- </w:t>
      </w:r>
      <w:hyperlink r:id="rId32" w:history="1">
        <w:r w:rsidR="004247E2" w:rsidRPr="00CD7650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="004247E2" w:rsidRPr="00CD7650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23.10.2007 </w:t>
      </w:r>
      <w:r w:rsidR="00690A7B" w:rsidRPr="00CD7650">
        <w:rPr>
          <w:rFonts w:ascii="Times New Roman" w:hAnsi="Times New Roman" w:cs="Times New Roman"/>
          <w:sz w:val="26"/>
          <w:szCs w:val="26"/>
        </w:rPr>
        <w:t>№</w:t>
      </w:r>
      <w:r w:rsidR="004247E2" w:rsidRPr="00CD7650">
        <w:rPr>
          <w:rFonts w:ascii="Times New Roman" w:hAnsi="Times New Roman" w:cs="Times New Roman"/>
          <w:sz w:val="26"/>
          <w:szCs w:val="26"/>
        </w:rPr>
        <w:t xml:space="preserve"> 5-94 </w:t>
      </w:r>
      <w:r w:rsidRPr="00CD7650">
        <w:rPr>
          <w:rFonts w:ascii="Times New Roman" w:hAnsi="Times New Roman" w:cs="Times New Roman"/>
          <w:sz w:val="26"/>
          <w:szCs w:val="26"/>
        </w:rPr>
        <w:t>«</w:t>
      </w:r>
      <w:r w:rsidR="004247E2" w:rsidRPr="00CD7650">
        <w:rPr>
          <w:rFonts w:ascii="Times New Roman" w:hAnsi="Times New Roman" w:cs="Times New Roman"/>
          <w:sz w:val="26"/>
          <w:szCs w:val="26"/>
        </w:rPr>
        <w:t xml:space="preserve">Об утверждении Положения о бюджете и бюджетном процессе на территории </w:t>
      </w:r>
      <w:r w:rsidR="004247E2" w:rsidRPr="00163B12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163B12">
        <w:rPr>
          <w:rFonts w:ascii="Times New Roman" w:hAnsi="Times New Roman" w:cs="Times New Roman"/>
          <w:sz w:val="26"/>
          <w:szCs w:val="26"/>
        </w:rPr>
        <w:t>»</w:t>
      </w:r>
      <w:r w:rsidR="004247E2" w:rsidRPr="00163B12">
        <w:rPr>
          <w:rFonts w:ascii="Times New Roman" w:hAnsi="Times New Roman" w:cs="Times New Roman"/>
          <w:sz w:val="26"/>
          <w:szCs w:val="26"/>
        </w:rPr>
        <w:t>;</w:t>
      </w:r>
    </w:p>
    <w:p w:rsidR="00163B12" w:rsidRPr="00163B12" w:rsidRDefault="00163B12" w:rsidP="00163B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3B12">
        <w:rPr>
          <w:rFonts w:ascii="Times New Roman" w:hAnsi="Times New Roman" w:cs="Times New Roman"/>
          <w:sz w:val="26"/>
          <w:szCs w:val="26"/>
        </w:rPr>
        <w:t>- Постановлением Администрации г</w:t>
      </w:r>
      <w:r>
        <w:rPr>
          <w:rFonts w:ascii="Times New Roman" w:hAnsi="Times New Roman" w:cs="Times New Roman"/>
          <w:sz w:val="26"/>
          <w:szCs w:val="26"/>
        </w:rPr>
        <w:t>орода</w:t>
      </w:r>
      <w:r w:rsidRPr="00163B12">
        <w:rPr>
          <w:rFonts w:ascii="Times New Roman" w:hAnsi="Times New Roman" w:cs="Times New Roman"/>
          <w:sz w:val="26"/>
          <w:szCs w:val="26"/>
        </w:rPr>
        <w:t xml:space="preserve"> Норильска от 26.08.2019 № 374 «Об утверждении Ведомственного стандарта осуществления внутреннего муниципального финансового контроля контрольно-ревизионным отделом Администрации города Норильска»;</w:t>
      </w:r>
    </w:p>
    <w:p w:rsidR="00163B12" w:rsidRPr="00DD023A" w:rsidRDefault="00163B12" w:rsidP="00163B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3B12">
        <w:rPr>
          <w:rFonts w:ascii="Times New Roman" w:hAnsi="Times New Roman" w:cs="Times New Roman"/>
          <w:sz w:val="26"/>
          <w:szCs w:val="26"/>
        </w:rPr>
        <w:t>- Распоряжением Администрации г</w:t>
      </w:r>
      <w:r>
        <w:rPr>
          <w:rFonts w:ascii="Times New Roman" w:hAnsi="Times New Roman" w:cs="Times New Roman"/>
          <w:sz w:val="26"/>
          <w:szCs w:val="26"/>
        </w:rPr>
        <w:t>орода</w:t>
      </w:r>
      <w:r w:rsidRPr="00163B12">
        <w:rPr>
          <w:rFonts w:ascii="Times New Roman" w:hAnsi="Times New Roman" w:cs="Times New Roman"/>
          <w:sz w:val="26"/>
          <w:szCs w:val="26"/>
        </w:rPr>
        <w:t xml:space="preserve"> Норильска от 29.07.2019 № 3981 «Об утверждении Положения о контрольно-ревизионном отделе Администрации города Норильска»;</w:t>
      </w:r>
    </w:p>
    <w:p w:rsidR="00A277AA" w:rsidRPr="00CD7650" w:rsidRDefault="00532F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 xml:space="preserve">- </w:t>
      </w:r>
      <w:r w:rsidR="00E96EA2" w:rsidRPr="00CD7650">
        <w:rPr>
          <w:rFonts w:ascii="Times New Roman" w:hAnsi="Times New Roman" w:cs="Times New Roman"/>
          <w:sz w:val="26"/>
          <w:szCs w:val="26"/>
        </w:rPr>
        <w:t>н</w:t>
      </w:r>
      <w:r w:rsidR="00A277AA" w:rsidRPr="00CD7650">
        <w:rPr>
          <w:rFonts w:ascii="Times New Roman" w:hAnsi="Times New Roman" w:cs="Times New Roman"/>
          <w:sz w:val="26"/>
          <w:szCs w:val="26"/>
        </w:rPr>
        <w:t>ормативными правовыми актами Администрации города Норильска.</w:t>
      </w:r>
    </w:p>
    <w:p w:rsidR="004247E2" w:rsidRPr="00CD7650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>Эффективная реализация подпрограммы достигается путем:</w:t>
      </w:r>
    </w:p>
    <w:p w:rsidR="004247E2" w:rsidRPr="00CD7650" w:rsidRDefault="004247E2" w:rsidP="00E96EA2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>- проведения организационных мероприятий;</w:t>
      </w:r>
    </w:p>
    <w:p w:rsidR="00DD3DC2" w:rsidRPr="00CD7650" w:rsidRDefault="00DD3DC2" w:rsidP="00DD3DC2">
      <w:pPr>
        <w:pStyle w:val="ConsPlusCell"/>
        <w:spacing w:before="2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>- осуществления контроля:</w:t>
      </w:r>
    </w:p>
    <w:p w:rsidR="00DD3DC2" w:rsidRPr="00CD7650" w:rsidRDefault="00DD3DC2" w:rsidP="00DD3DC2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 xml:space="preserve">за соблюдением положений правовых актов, регулирующих бюджетные правоотношения, в том числе устанавливающих требования к бухгалтерскому учету </w:t>
      </w:r>
      <w:r w:rsidRPr="00CD7650">
        <w:rPr>
          <w:rFonts w:ascii="Times New Roman" w:hAnsi="Times New Roman" w:cs="Times New Roman"/>
          <w:sz w:val="26"/>
          <w:szCs w:val="26"/>
        </w:rPr>
        <w:lastRenderedPageBreak/>
        <w:t xml:space="preserve">и </w:t>
      </w:r>
      <w:r w:rsidR="000039F6" w:rsidRPr="00CD7650">
        <w:rPr>
          <w:rFonts w:ascii="Times New Roman" w:hAnsi="Times New Roman" w:cs="Times New Roman"/>
          <w:sz w:val="26"/>
          <w:szCs w:val="26"/>
        </w:rPr>
        <w:t>составлению,</w:t>
      </w:r>
      <w:r w:rsidRPr="00CD7650">
        <w:rPr>
          <w:rFonts w:ascii="Times New Roman" w:hAnsi="Times New Roman" w:cs="Times New Roman"/>
          <w:sz w:val="26"/>
          <w:szCs w:val="26"/>
        </w:rPr>
        <w:t xml:space="preserve"> и представлению бухгалтерской (финансовой) отчетности муниципальных учреждений;</w:t>
      </w:r>
    </w:p>
    <w:p w:rsidR="00DD3DC2" w:rsidRPr="008E2C73" w:rsidRDefault="00DD3DC2" w:rsidP="00DD3DC2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7650">
        <w:rPr>
          <w:rFonts w:ascii="Times New Roman" w:hAnsi="Times New Roman" w:cs="Times New Roman"/>
          <w:sz w:val="26"/>
          <w:szCs w:val="26"/>
        </w:rPr>
        <w:t>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муниципального образования город Норильск,</w:t>
      </w:r>
      <w:r w:rsidR="00CD7650" w:rsidRPr="00CD7650">
        <w:rPr>
          <w:rFonts w:ascii="Times New Roman" w:hAnsi="Times New Roman" w:cs="Times New Roman"/>
          <w:sz w:val="26"/>
          <w:szCs w:val="26"/>
        </w:rPr>
        <w:t xml:space="preserve"> формированием доходов и осуществление расходов бюджета муниципального образования город Норильск при управлении и распоряжении муниципальным имуществом</w:t>
      </w:r>
      <w:r w:rsidR="00CD7650">
        <w:rPr>
          <w:rFonts w:ascii="Times New Roman" w:hAnsi="Times New Roman" w:cs="Times New Roman"/>
          <w:sz w:val="26"/>
          <w:szCs w:val="26"/>
        </w:rPr>
        <w:t xml:space="preserve"> и (или) его </w:t>
      </w:r>
      <w:r w:rsidR="00CD7650" w:rsidRPr="00CD7650">
        <w:rPr>
          <w:rFonts w:ascii="Times New Roman" w:hAnsi="Times New Roman" w:cs="Times New Roman"/>
          <w:sz w:val="26"/>
          <w:szCs w:val="26"/>
        </w:rPr>
        <w:t>использовании,</w:t>
      </w:r>
      <w:r w:rsidRPr="00CD7650">
        <w:rPr>
          <w:rFonts w:ascii="Times New Roman" w:hAnsi="Times New Roman" w:cs="Times New Roman"/>
          <w:sz w:val="26"/>
          <w:szCs w:val="26"/>
        </w:rPr>
        <w:t xml:space="preserve"> а также за соблюдением условий договоров (соглашений) о предоставлении средств из бюджета муниципального образования город Норильск, </w:t>
      </w:r>
      <w:r w:rsidRPr="008E2C73">
        <w:rPr>
          <w:rFonts w:ascii="Times New Roman" w:hAnsi="Times New Roman" w:cs="Times New Roman"/>
          <w:sz w:val="26"/>
          <w:szCs w:val="26"/>
        </w:rPr>
        <w:t>муниципальных контрактов;</w:t>
      </w:r>
    </w:p>
    <w:p w:rsidR="00DD3DC2" w:rsidRPr="008E2C73" w:rsidRDefault="00DD3DC2" w:rsidP="00DD3DC2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2C73">
        <w:rPr>
          <w:rFonts w:ascii="Times New Roman" w:hAnsi="Times New Roman" w:cs="Times New Roman"/>
          <w:sz w:val="26"/>
          <w:szCs w:val="26"/>
        </w:rPr>
        <w:t>за соблюдением условий договоров (соглашений), заключенных в целях исполнения договоров (соглашений) о предоставлении средств из бюджета муниципального образования город Норильск,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DD3DC2" w:rsidRPr="008E2C73" w:rsidRDefault="00DD3DC2" w:rsidP="00DD3DC2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2C73">
        <w:rPr>
          <w:rFonts w:ascii="Times New Roman" w:hAnsi="Times New Roman" w:cs="Times New Roman"/>
          <w:sz w:val="26"/>
          <w:szCs w:val="26"/>
        </w:rPr>
        <w:t>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:rsidR="00DD3DC2" w:rsidRPr="008E2C73" w:rsidRDefault="00DD3DC2" w:rsidP="00DD3DC2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2C73">
        <w:rPr>
          <w:rFonts w:ascii="Times New Roman" w:hAnsi="Times New Roman" w:cs="Times New Roman"/>
          <w:sz w:val="26"/>
          <w:szCs w:val="26"/>
        </w:rPr>
        <w:t>в сфере закупок, предусмотренно</w:t>
      </w:r>
      <w:r w:rsidR="00E96EA2" w:rsidRPr="008E2C73">
        <w:rPr>
          <w:rFonts w:ascii="Times New Roman" w:hAnsi="Times New Roman" w:cs="Times New Roman"/>
          <w:sz w:val="26"/>
          <w:szCs w:val="26"/>
        </w:rPr>
        <w:t>й</w:t>
      </w:r>
      <w:r w:rsidRPr="008E2C73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в отношении закупок товаров, работ, услуг для обеспечения муниципальных нужд муниципаль</w:t>
      </w:r>
      <w:r w:rsidR="00163B12">
        <w:rPr>
          <w:rFonts w:ascii="Times New Roman" w:hAnsi="Times New Roman" w:cs="Times New Roman"/>
          <w:sz w:val="26"/>
          <w:szCs w:val="26"/>
        </w:rPr>
        <w:t>ного образования город Норильск.</w:t>
      </w:r>
    </w:p>
    <w:p w:rsidR="004247E2" w:rsidRPr="008E2C73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C73">
        <w:rPr>
          <w:rFonts w:ascii="Times New Roman" w:hAnsi="Times New Roman" w:cs="Times New Roman"/>
          <w:sz w:val="26"/>
          <w:szCs w:val="26"/>
        </w:rPr>
        <w:t xml:space="preserve">Мероприятия подпрограммы осуществляются в соответствии с утвержденным планом </w:t>
      </w:r>
      <w:r w:rsidR="000039F6" w:rsidRPr="008E2C73">
        <w:rPr>
          <w:rFonts w:ascii="Times New Roman" w:hAnsi="Times New Roman" w:cs="Times New Roman"/>
          <w:sz w:val="26"/>
          <w:szCs w:val="26"/>
        </w:rPr>
        <w:t>контрольных мероприятий контрольно-ревизионного отдела Администрации города Норильска</w:t>
      </w:r>
      <w:r w:rsidRPr="008E2C73">
        <w:rPr>
          <w:rFonts w:ascii="Times New Roman" w:hAnsi="Times New Roman" w:cs="Times New Roman"/>
          <w:sz w:val="26"/>
          <w:szCs w:val="26"/>
        </w:rPr>
        <w:t xml:space="preserve"> на соответствующий год.</w:t>
      </w:r>
    </w:p>
    <w:p w:rsidR="004247E2" w:rsidRPr="008E2C73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C73">
        <w:rPr>
          <w:rFonts w:ascii="Times New Roman" w:hAnsi="Times New Roman" w:cs="Times New Roman"/>
          <w:sz w:val="26"/>
          <w:szCs w:val="26"/>
        </w:rPr>
        <w:t>Реализация подпрограммы 3 будет способствовать:</w:t>
      </w:r>
    </w:p>
    <w:p w:rsidR="00AC1E87" w:rsidRPr="008E2C73" w:rsidRDefault="00AC1E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C73">
        <w:rPr>
          <w:rFonts w:ascii="Times New Roman" w:hAnsi="Times New Roman" w:cs="Times New Roman"/>
          <w:sz w:val="26"/>
          <w:szCs w:val="26"/>
        </w:rPr>
        <w:t>- снижению числа нарушений положений бюджетного законодательства Российской Федерации и иных нормативных правовых актов, регулирующих бюджетные правоотношения, положений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 положений федерального законодательства Российской Федерации, законодательства Красноярского края, нормативных правовых актов органов местного самоуправления муниципального образования город Норильск;</w:t>
      </w:r>
    </w:p>
    <w:p w:rsidR="004247E2" w:rsidRPr="008E2C73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C73">
        <w:rPr>
          <w:rFonts w:ascii="Times New Roman" w:hAnsi="Times New Roman" w:cs="Times New Roman"/>
          <w:sz w:val="26"/>
          <w:szCs w:val="26"/>
        </w:rPr>
        <w:t>- повышению эффективности расходования бюджетных средств;</w:t>
      </w:r>
    </w:p>
    <w:p w:rsidR="004247E2" w:rsidRPr="008E2C73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C73">
        <w:rPr>
          <w:rFonts w:ascii="Times New Roman" w:hAnsi="Times New Roman" w:cs="Times New Roman"/>
          <w:sz w:val="26"/>
          <w:szCs w:val="26"/>
        </w:rPr>
        <w:t xml:space="preserve">- соблюдению финансовой дисциплины </w:t>
      </w:r>
      <w:r w:rsidR="0040163D" w:rsidRPr="008E2C73">
        <w:rPr>
          <w:rFonts w:ascii="Times New Roman" w:hAnsi="Times New Roman"/>
          <w:sz w:val="26"/>
          <w:szCs w:val="26"/>
        </w:rPr>
        <w:t>объектами контроля</w:t>
      </w:r>
      <w:r w:rsidRPr="008E2C73">
        <w:rPr>
          <w:rFonts w:ascii="Times New Roman" w:hAnsi="Times New Roman" w:cs="Times New Roman"/>
          <w:sz w:val="26"/>
          <w:szCs w:val="26"/>
        </w:rPr>
        <w:t>.</w:t>
      </w:r>
    </w:p>
    <w:p w:rsidR="004247E2" w:rsidRPr="008E2C73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8E2C73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E2C73">
        <w:rPr>
          <w:rFonts w:ascii="Times New Roman" w:hAnsi="Times New Roman" w:cs="Times New Roman"/>
          <w:sz w:val="26"/>
          <w:szCs w:val="26"/>
        </w:rPr>
        <w:t>5. РЕСУРСНОЕ ОБЕСПЕЧЕНИЕ ПОДПРОГРАММЫ 3</w:t>
      </w:r>
    </w:p>
    <w:p w:rsidR="004F61D7" w:rsidRPr="00136F5A" w:rsidRDefault="004247E2" w:rsidP="004F61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C73">
        <w:rPr>
          <w:rFonts w:ascii="Times New Roman" w:hAnsi="Times New Roman" w:cs="Times New Roman"/>
          <w:sz w:val="26"/>
          <w:szCs w:val="26"/>
        </w:rPr>
        <w:t xml:space="preserve">Источником финансирования подпрограммы 3 являются </w:t>
      </w:r>
      <w:r w:rsidR="004F61D7" w:rsidRPr="00136F5A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="004F61D7" w:rsidRPr="009C7048">
        <w:rPr>
          <w:rFonts w:ascii="Times New Roman" w:hAnsi="Times New Roman" w:cs="Times New Roman"/>
          <w:sz w:val="26"/>
          <w:szCs w:val="26"/>
        </w:rPr>
        <w:t>местного и краевого бюджетов</w:t>
      </w:r>
      <w:r w:rsidR="004F61D7" w:rsidRPr="00136F5A">
        <w:rPr>
          <w:rFonts w:ascii="Times New Roman" w:hAnsi="Times New Roman" w:cs="Times New Roman"/>
          <w:sz w:val="26"/>
          <w:szCs w:val="26"/>
        </w:rPr>
        <w:t>.</w:t>
      </w:r>
    </w:p>
    <w:p w:rsidR="00536C54" w:rsidRPr="008E2C73" w:rsidRDefault="00536C54" w:rsidP="004F61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C73">
        <w:rPr>
          <w:rFonts w:ascii="Times New Roman" w:hAnsi="Times New Roman" w:cs="Times New Roman"/>
          <w:sz w:val="26"/>
          <w:szCs w:val="26"/>
        </w:rPr>
        <w:t>Направления и объемы финансирования муниципальной программы за период 202</w:t>
      </w:r>
      <w:r w:rsidR="008E2C73" w:rsidRPr="008E2C73">
        <w:rPr>
          <w:rFonts w:ascii="Times New Roman" w:hAnsi="Times New Roman" w:cs="Times New Roman"/>
          <w:sz w:val="26"/>
          <w:szCs w:val="26"/>
        </w:rPr>
        <w:t>2</w:t>
      </w:r>
      <w:r w:rsidRPr="008E2C73">
        <w:rPr>
          <w:rFonts w:ascii="Times New Roman" w:hAnsi="Times New Roman" w:cs="Times New Roman"/>
          <w:sz w:val="26"/>
          <w:szCs w:val="26"/>
        </w:rPr>
        <w:t xml:space="preserve"> – 202</w:t>
      </w:r>
      <w:r w:rsidR="00BA5DD3" w:rsidRPr="008E2C73">
        <w:rPr>
          <w:rFonts w:ascii="Times New Roman" w:hAnsi="Times New Roman" w:cs="Times New Roman"/>
          <w:sz w:val="26"/>
          <w:szCs w:val="26"/>
        </w:rPr>
        <w:t>4</w:t>
      </w:r>
      <w:r w:rsidRPr="008E2C73">
        <w:rPr>
          <w:rFonts w:ascii="Times New Roman" w:hAnsi="Times New Roman" w:cs="Times New Roman"/>
          <w:sz w:val="26"/>
          <w:szCs w:val="26"/>
        </w:rPr>
        <w:t xml:space="preserve"> годов пред</w:t>
      </w:r>
      <w:r w:rsidR="00E96EA2" w:rsidRPr="008E2C73">
        <w:rPr>
          <w:rFonts w:ascii="Times New Roman" w:hAnsi="Times New Roman" w:cs="Times New Roman"/>
          <w:sz w:val="26"/>
          <w:szCs w:val="26"/>
        </w:rPr>
        <w:t>о</w:t>
      </w:r>
      <w:r w:rsidRPr="008E2C73">
        <w:rPr>
          <w:rFonts w:ascii="Times New Roman" w:hAnsi="Times New Roman" w:cs="Times New Roman"/>
          <w:sz w:val="26"/>
          <w:szCs w:val="26"/>
        </w:rPr>
        <w:t>ставлены в приложении 4 к муниципальной программе.</w:t>
      </w:r>
    </w:p>
    <w:p w:rsidR="00536C54" w:rsidRPr="00AB0E38" w:rsidRDefault="00536C5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247E2" w:rsidRPr="004F61D7" w:rsidRDefault="004247E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F61D7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 3</w:t>
      </w:r>
    </w:p>
    <w:p w:rsidR="004247E2" w:rsidRPr="004F61D7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4F61D7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61D7">
        <w:rPr>
          <w:rFonts w:ascii="Times New Roman" w:hAnsi="Times New Roman" w:cs="Times New Roman"/>
          <w:sz w:val="26"/>
          <w:szCs w:val="26"/>
        </w:rPr>
        <w:t>Описание целевых индикаторов и показателей подпрограммы 3:</w:t>
      </w:r>
    </w:p>
    <w:p w:rsidR="004247E2" w:rsidRPr="00AB0E38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4F61D7">
        <w:rPr>
          <w:rFonts w:ascii="Times New Roman" w:hAnsi="Times New Roman" w:cs="Times New Roman"/>
          <w:sz w:val="26"/>
          <w:szCs w:val="26"/>
        </w:rPr>
        <w:t xml:space="preserve">1. </w:t>
      </w:r>
      <w:r w:rsidRPr="00163B12">
        <w:rPr>
          <w:rFonts w:ascii="Times New Roman" w:hAnsi="Times New Roman" w:cs="Times New Roman"/>
          <w:sz w:val="26"/>
          <w:szCs w:val="26"/>
        </w:rPr>
        <w:t>Соотношение объема проверенных средств бюджета к общему объему расходов бюджета муниципального образования город Норильск (</w:t>
      </w:r>
      <w:r w:rsidR="00180911" w:rsidRPr="00163B12">
        <w:rPr>
          <w:rFonts w:ascii="Times New Roman" w:hAnsi="Times New Roman" w:cs="Times New Roman"/>
          <w:sz w:val="26"/>
          <w:szCs w:val="26"/>
        </w:rPr>
        <w:t>6</w:t>
      </w:r>
      <w:r w:rsidR="004E1C0D" w:rsidRPr="00163B12">
        <w:rPr>
          <w:rFonts w:ascii="Times New Roman" w:hAnsi="Times New Roman" w:cs="Times New Roman"/>
          <w:sz w:val="26"/>
          <w:szCs w:val="26"/>
        </w:rPr>
        <w:t>,1</w:t>
      </w:r>
      <w:r w:rsidR="00AF52FD" w:rsidRPr="00163B12">
        <w:rPr>
          <w:rFonts w:ascii="Times New Roman" w:hAnsi="Times New Roman" w:cs="Times New Roman"/>
          <w:sz w:val="26"/>
          <w:szCs w:val="26"/>
        </w:rPr>
        <w:t xml:space="preserve"> % в 2020 году</w:t>
      </w:r>
      <w:r w:rsidR="00955FBB" w:rsidRPr="00163B12">
        <w:rPr>
          <w:rFonts w:ascii="Times New Roman" w:hAnsi="Times New Roman" w:cs="Times New Roman"/>
          <w:sz w:val="26"/>
          <w:szCs w:val="26"/>
        </w:rPr>
        <w:t>,</w:t>
      </w:r>
      <w:r w:rsidR="00AF52FD" w:rsidRPr="00163B12">
        <w:rPr>
          <w:rFonts w:ascii="Times New Roman" w:hAnsi="Times New Roman" w:cs="Times New Roman"/>
          <w:sz w:val="26"/>
          <w:szCs w:val="26"/>
        </w:rPr>
        <w:t xml:space="preserve"> </w:t>
      </w:r>
      <w:r w:rsidR="00163B12" w:rsidRPr="00163B12">
        <w:rPr>
          <w:rFonts w:ascii="Times New Roman" w:hAnsi="Times New Roman" w:cs="Times New Roman"/>
          <w:sz w:val="26"/>
          <w:szCs w:val="26"/>
        </w:rPr>
        <w:t>6,7</w:t>
      </w:r>
      <w:r w:rsidR="00AF52FD" w:rsidRPr="00163B12">
        <w:rPr>
          <w:rFonts w:ascii="Times New Roman" w:hAnsi="Times New Roman" w:cs="Times New Roman"/>
          <w:sz w:val="26"/>
          <w:szCs w:val="26"/>
        </w:rPr>
        <w:t xml:space="preserve"> % в 2021 году</w:t>
      </w:r>
      <w:r w:rsidR="00955FBB" w:rsidRPr="00163B12">
        <w:rPr>
          <w:rFonts w:ascii="Times New Roman" w:hAnsi="Times New Roman" w:cs="Times New Roman"/>
          <w:sz w:val="26"/>
          <w:szCs w:val="26"/>
        </w:rPr>
        <w:t>,</w:t>
      </w:r>
      <w:r w:rsidR="00AF52FD" w:rsidRPr="00163B12">
        <w:rPr>
          <w:rFonts w:ascii="Times New Roman" w:hAnsi="Times New Roman" w:cs="Times New Roman"/>
          <w:sz w:val="26"/>
          <w:szCs w:val="26"/>
        </w:rPr>
        <w:t xml:space="preserve"> </w:t>
      </w:r>
      <w:r w:rsidR="00163B12" w:rsidRPr="00163B12">
        <w:rPr>
          <w:rFonts w:ascii="Times New Roman" w:hAnsi="Times New Roman" w:cs="Times New Roman"/>
          <w:sz w:val="26"/>
          <w:szCs w:val="26"/>
        </w:rPr>
        <w:t>3,7 % в 2022 году, не менее 5,0 % в 2023 -2025 годах</w:t>
      </w:r>
      <w:r w:rsidR="00AF52FD" w:rsidRPr="00163B12">
        <w:rPr>
          <w:rFonts w:ascii="Times New Roman" w:hAnsi="Times New Roman" w:cs="Times New Roman"/>
          <w:sz w:val="26"/>
          <w:szCs w:val="26"/>
        </w:rPr>
        <w:t>)</w:t>
      </w:r>
      <w:r w:rsidRPr="00163B12">
        <w:rPr>
          <w:rFonts w:ascii="Times New Roman" w:hAnsi="Times New Roman" w:cs="Times New Roman"/>
          <w:sz w:val="26"/>
          <w:szCs w:val="26"/>
        </w:rPr>
        <w:t>.</w:t>
      </w:r>
    </w:p>
    <w:p w:rsidR="004247E2" w:rsidRPr="004F61D7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61D7">
        <w:rPr>
          <w:rFonts w:ascii="Times New Roman" w:hAnsi="Times New Roman" w:cs="Times New Roman"/>
          <w:sz w:val="26"/>
          <w:szCs w:val="26"/>
        </w:rPr>
        <w:t>Объем проверенных средств бюджета в отчетном году определяется в соответствии с проведенными плановыми и внеплановыми контрольными мероприятиями.</w:t>
      </w:r>
    </w:p>
    <w:p w:rsidR="004247E2" w:rsidRPr="004F61D7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61D7">
        <w:rPr>
          <w:rFonts w:ascii="Times New Roman" w:hAnsi="Times New Roman" w:cs="Times New Roman"/>
          <w:sz w:val="26"/>
          <w:szCs w:val="26"/>
        </w:rPr>
        <w:t xml:space="preserve">Плановые контрольные мероприятия осуществляются на основании Плана </w:t>
      </w:r>
      <w:r w:rsidR="0032711D" w:rsidRPr="004F61D7">
        <w:rPr>
          <w:rFonts w:ascii="Times New Roman" w:hAnsi="Times New Roman" w:cs="Times New Roman"/>
          <w:sz w:val="26"/>
          <w:szCs w:val="26"/>
        </w:rPr>
        <w:t xml:space="preserve">контрольных мероприятий </w:t>
      </w:r>
      <w:r w:rsidRPr="004F61D7">
        <w:rPr>
          <w:rFonts w:ascii="Times New Roman" w:hAnsi="Times New Roman" w:cs="Times New Roman"/>
          <w:sz w:val="26"/>
          <w:szCs w:val="26"/>
        </w:rPr>
        <w:t>Контрольно-ревизионного отдела Администрации города Норильска.</w:t>
      </w:r>
    </w:p>
    <w:p w:rsidR="004247E2" w:rsidRPr="004F61D7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61D7">
        <w:rPr>
          <w:rFonts w:ascii="Times New Roman" w:hAnsi="Times New Roman" w:cs="Times New Roman"/>
          <w:sz w:val="26"/>
          <w:szCs w:val="26"/>
        </w:rPr>
        <w:t xml:space="preserve">Внеплановые </w:t>
      </w:r>
      <w:r w:rsidR="00634F21" w:rsidRPr="004F61D7">
        <w:rPr>
          <w:rFonts w:ascii="Times New Roman" w:hAnsi="Times New Roman"/>
          <w:sz w:val="26"/>
          <w:szCs w:val="26"/>
        </w:rPr>
        <w:t>контрольные мероприятия</w:t>
      </w:r>
      <w:r w:rsidR="00634F21" w:rsidRPr="004F61D7">
        <w:rPr>
          <w:rFonts w:ascii="Times New Roman" w:hAnsi="Times New Roman" w:cs="Times New Roman"/>
          <w:sz w:val="26"/>
          <w:szCs w:val="26"/>
        </w:rPr>
        <w:t xml:space="preserve"> </w:t>
      </w:r>
      <w:r w:rsidRPr="004F61D7">
        <w:rPr>
          <w:rFonts w:ascii="Times New Roman" w:hAnsi="Times New Roman" w:cs="Times New Roman"/>
          <w:sz w:val="26"/>
          <w:szCs w:val="26"/>
        </w:rPr>
        <w:t xml:space="preserve">осуществляются по </w:t>
      </w:r>
      <w:r w:rsidR="00634F21" w:rsidRPr="004F61D7">
        <w:rPr>
          <w:rFonts w:ascii="Times New Roman" w:hAnsi="Times New Roman"/>
          <w:sz w:val="26"/>
          <w:szCs w:val="26"/>
        </w:rPr>
        <w:t>основаниям, определенным федеральными стандартами, утвержденными нормативными правовыми актами Правительства Российской Федерации; нормативными правовыми актами Администрации города Норильска</w:t>
      </w:r>
      <w:r w:rsidRPr="004F61D7">
        <w:rPr>
          <w:rFonts w:ascii="Times New Roman" w:hAnsi="Times New Roman" w:cs="Times New Roman"/>
          <w:sz w:val="26"/>
          <w:szCs w:val="26"/>
        </w:rPr>
        <w:t>.</w:t>
      </w:r>
    </w:p>
    <w:p w:rsidR="004247E2" w:rsidRPr="001319B3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9B3">
        <w:rPr>
          <w:rFonts w:ascii="Times New Roman" w:hAnsi="Times New Roman" w:cs="Times New Roman"/>
          <w:sz w:val="26"/>
          <w:szCs w:val="26"/>
        </w:rPr>
        <w:t xml:space="preserve">2. Соотношение количества фактически проведенных контрольных мероприятий к количеству запланированных </w:t>
      </w:r>
      <w:r w:rsidR="00163B12">
        <w:rPr>
          <w:rFonts w:ascii="Times New Roman" w:hAnsi="Times New Roman" w:cs="Times New Roman"/>
          <w:sz w:val="26"/>
          <w:szCs w:val="26"/>
        </w:rPr>
        <w:t>-</w:t>
      </w:r>
      <w:r w:rsidRPr="001319B3">
        <w:rPr>
          <w:rFonts w:ascii="Times New Roman" w:hAnsi="Times New Roman" w:cs="Times New Roman"/>
          <w:sz w:val="26"/>
          <w:szCs w:val="26"/>
        </w:rPr>
        <w:t>100</w:t>
      </w:r>
      <w:r w:rsidR="00634F21" w:rsidRPr="001319B3">
        <w:rPr>
          <w:rFonts w:ascii="Times New Roman" w:hAnsi="Times New Roman" w:cs="Times New Roman"/>
          <w:sz w:val="26"/>
          <w:szCs w:val="26"/>
        </w:rPr>
        <w:t xml:space="preserve">,0 </w:t>
      </w:r>
      <w:r w:rsidRPr="001319B3">
        <w:rPr>
          <w:rFonts w:ascii="Times New Roman" w:hAnsi="Times New Roman" w:cs="Times New Roman"/>
          <w:sz w:val="26"/>
          <w:szCs w:val="26"/>
        </w:rPr>
        <w:t>% ежегодно.</w:t>
      </w:r>
    </w:p>
    <w:p w:rsidR="004247E2" w:rsidRPr="001319B3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9B3">
        <w:rPr>
          <w:rFonts w:ascii="Times New Roman" w:hAnsi="Times New Roman" w:cs="Times New Roman"/>
          <w:sz w:val="26"/>
          <w:szCs w:val="26"/>
        </w:rPr>
        <w:t>При определении данного показателя используются следующие величины:</w:t>
      </w:r>
    </w:p>
    <w:p w:rsidR="004247E2" w:rsidRPr="001319B3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9B3">
        <w:rPr>
          <w:rFonts w:ascii="Times New Roman" w:hAnsi="Times New Roman" w:cs="Times New Roman"/>
          <w:sz w:val="26"/>
          <w:szCs w:val="26"/>
        </w:rPr>
        <w:t xml:space="preserve">- количество отчетов, составленных по результатам </w:t>
      </w:r>
      <w:r w:rsidR="000C055F" w:rsidRPr="001319B3">
        <w:rPr>
          <w:rFonts w:ascii="Times New Roman" w:hAnsi="Times New Roman"/>
          <w:sz w:val="26"/>
          <w:szCs w:val="26"/>
        </w:rPr>
        <w:t>контрольных мероприятий</w:t>
      </w:r>
      <w:r w:rsidRPr="001319B3">
        <w:rPr>
          <w:rFonts w:ascii="Times New Roman" w:hAnsi="Times New Roman" w:cs="Times New Roman"/>
          <w:sz w:val="26"/>
          <w:szCs w:val="26"/>
        </w:rPr>
        <w:t xml:space="preserve">, осуществленных </w:t>
      </w:r>
      <w:r w:rsidR="000C055F" w:rsidRPr="001319B3">
        <w:rPr>
          <w:rFonts w:ascii="Times New Roman" w:hAnsi="Times New Roman"/>
          <w:sz w:val="26"/>
          <w:szCs w:val="26"/>
        </w:rPr>
        <w:t>контрольно-ревизионным отделом Администрации города Норильска</w:t>
      </w:r>
      <w:r w:rsidR="000C055F" w:rsidRPr="001319B3">
        <w:rPr>
          <w:rFonts w:ascii="Times New Roman" w:hAnsi="Times New Roman" w:cs="Times New Roman"/>
          <w:sz w:val="26"/>
          <w:szCs w:val="26"/>
        </w:rPr>
        <w:t xml:space="preserve"> </w:t>
      </w:r>
      <w:r w:rsidRPr="001319B3">
        <w:rPr>
          <w:rFonts w:ascii="Times New Roman" w:hAnsi="Times New Roman" w:cs="Times New Roman"/>
          <w:sz w:val="26"/>
          <w:szCs w:val="26"/>
        </w:rPr>
        <w:t>в отчетном году;</w:t>
      </w:r>
    </w:p>
    <w:p w:rsidR="004247E2" w:rsidRPr="001319B3" w:rsidRDefault="004247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9B3">
        <w:rPr>
          <w:rFonts w:ascii="Times New Roman" w:hAnsi="Times New Roman" w:cs="Times New Roman"/>
          <w:sz w:val="26"/>
          <w:szCs w:val="26"/>
        </w:rPr>
        <w:t xml:space="preserve">- количество контрольных мероприятий, предусмотренных планом </w:t>
      </w:r>
      <w:r w:rsidR="009A782A" w:rsidRPr="001319B3">
        <w:rPr>
          <w:rFonts w:ascii="Times New Roman" w:hAnsi="Times New Roman" w:cs="Times New Roman"/>
          <w:sz w:val="26"/>
          <w:szCs w:val="26"/>
        </w:rPr>
        <w:t xml:space="preserve">контрольных мероприятий контрольно-ревизионного отдела Администрации города Норильска </w:t>
      </w:r>
      <w:r w:rsidRPr="001319B3">
        <w:rPr>
          <w:rFonts w:ascii="Times New Roman" w:hAnsi="Times New Roman" w:cs="Times New Roman"/>
          <w:sz w:val="26"/>
          <w:szCs w:val="26"/>
        </w:rPr>
        <w:t>в отчетном году.</w:t>
      </w:r>
    </w:p>
    <w:p w:rsidR="004247E2" w:rsidRPr="009C7048" w:rsidRDefault="00536C54" w:rsidP="00536C54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319B3">
        <w:rPr>
          <w:rFonts w:ascii="Times New Roman" w:hAnsi="Times New Roman" w:cs="Times New Roman"/>
          <w:sz w:val="26"/>
          <w:szCs w:val="26"/>
        </w:rPr>
        <w:t>Целевые индикаторы за период 20</w:t>
      </w:r>
      <w:r w:rsidR="001319B3" w:rsidRPr="001319B3">
        <w:rPr>
          <w:rFonts w:ascii="Times New Roman" w:hAnsi="Times New Roman" w:cs="Times New Roman"/>
          <w:sz w:val="26"/>
          <w:szCs w:val="26"/>
        </w:rPr>
        <w:t>20</w:t>
      </w:r>
      <w:r w:rsidRPr="001319B3">
        <w:rPr>
          <w:rFonts w:ascii="Times New Roman" w:hAnsi="Times New Roman" w:cs="Times New Roman"/>
          <w:sz w:val="26"/>
          <w:szCs w:val="26"/>
        </w:rPr>
        <w:t xml:space="preserve"> – 202</w:t>
      </w:r>
      <w:r w:rsidR="001319B3" w:rsidRPr="001319B3">
        <w:rPr>
          <w:rFonts w:ascii="Times New Roman" w:hAnsi="Times New Roman" w:cs="Times New Roman"/>
          <w:sz w:val="26"/>
          <w:szCs w:val="26"/>
        </w:rPr>
        <w:t>5</w:t>
      </w:r>
      <w:r w:rsidRPr="001319B3">
        <w:rPr>
          <w:rFonts w:ascii="Times New Roman" w:hAnsi="Times New Roman" w:cs="Times New Roman"/>
          <w:sz w:val="26"/>
          <w:szCs w:val="26"/>
        </w:rPr>
        <w:t xml:space="preserve"> годов пред</w:t>
      </w:r>
      <w:r w:rsidR="00E96EA2" w:rsidRPr="001319B3">
        <w:rPr>
          <w:rFonts w:ascii="Times New Roman" w:hAnsi="Times New Roman" w:cs="Times New Roman"/>
          <w:sz w:val="26"/>
          <w:szCs w:val="26"/>
        </w:rPr>
        <w:t>о</w:t>
      </w:r>
      <w:r w:rsidRPr="001319B3">
        <w:rPr>
          <w:rFonts w:ascii="Times New Roman" w:hAnsi="Times New Roman" w:cs="Times New Roman"/>
          <w:sz w:val="26"/>
          <w:szCs w:val="26"/>
        </w:rPr>
        <w:t>ставлены в приложении 5 к настоящей муниципальной программе.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4247E2" w:rsidRPr="009C7048" w:rsidSect="004E1C0D">
      <w:pgSz w:w="11906" w:h="16838"/>
      <w:pgMar w:top="993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7E2"/>
    <w:rsid w:val="000039F6"/>
    <w:rsid w:val="00017F5A"/>
    <w:rsid w:val="000202F9"/>
    <w:rsid w:val="00050BE8"/>
    <w:rsid w:val="00075AA2"/>
    <w:rsid w:val="00096FC5"/>
    <w:rsid w:val="000A1A5E"/>
    <w:rsid w:val="000B5955"/>
    <w:rsid w:val="000C055F"/>
    <w:rsid w:val="000F3106"/>
    <w:rsid w:val="000F5E72"/>
    <w:rsid w:val="000F7160"/>
    <w:rsid w:val="0010059A"/>
    <w:rsid w:val="001127F8"/>
    <w:rsid w:val="0012416F"/>
    <w:rsid w:val="001319B3"/>
    <w:rsid w:val="00136F5A"/>
    <w:rsid w:val="00140EC0"/>
    <w:rsid w:val="001574C6"/>
    <w:rsid w:val="00163B12"/>
    <w:rsid w:val="001767A0"/>
    <w:rsid w:val="00180911"/>
    <w:rsid w:val="001B24F3"/>
    <w:rsid w:val="001B320B"/>
    <w:rsid w:val="001C3067"/>
    <w:rsid w:val="001E5D04"/>
    <w:rsid w:val="001E6B8E"/>
    <w:rsid w:val="001F6E55"/>
    <w:rsid w:val="0020379B"/>
    <w:rsid w:val="0020559B"/>
    <w:rsid w:val="002148A1"/>
    <w:rsid w:val="00227CD0"/>
    <w:rsid w:val="0026266C"/>
    <w:rsid w:val="00280460"/>
    <w:rsid w:val="00283859"/>
    <w:rsid w:val="00295B05"/>
    <w:rsid w:val="002A007A"/>
    <w:rsid w:val="002A35E8"/>
    <w:rsid w:val="002A5422"/>
    <w:rsid w:val="002C5137"/>
    <w:rsid w:val="002D5C71"/>
    <w:rsid w:val="002E0EBE"/>
    <w:rsid w:val="003008CB"/>
    <w:rsid w:val="00306CF7"/>
    <w:rsid w:val="0032711D"/>
    <w:rsid w:val="00331EC5"/>
    <w:rsid w:val="00344E04"/>
    <w:rsid w:val="003653D9"/>
    <w:rsid w:val="00383905"/>
    <w:rsid w:val="003B34CD"/>
    <w:rsid w:val="003C7EA1"/>
    <w:rsid w:val="003D37D3"/>
    <w:rsid w:val="003D5186"/>
    <w:rsid w:val="003E6D4C"/>
    <w:rsid w:val="0040163D"/>
    <w:rsid w:val="00413553"/>
    <w:rsid w:val="004247E2"/>
    <w:rsid w:val="00431C21"/>
    <w:rsid w:val="00455BF9"/>
    <w:rsid w:val="00480796"/>
    <w:rsid w:val="004809DA"/>
    <w:rsid w:val="004C5104"/>
    <w:rsid w:val="004D2B65"/>
    <w:rsid w:val="004E06DC"/>
    <w:rsid w:val="004E1C0D"/>
    <w:rsid w:val="004F0709"/>
    <w:rsid w:val="004F61D7"/>
    <w:rsid w:val="00532057"/>
    <w:rsid w:val="00532FE3"/>
    <w:rsid w:val="005331F5"/>
    <w:rsid w:val="00536C54"/>
    <w:rsid w:val="00562BD4"/>
    <w:rsid w:val="00594196"/>
    <w:rsid w:val="005A04D8"/>
    <w:rsid w:val="005B033C"/>
    <w:rsid w:val="005B5D69"/>
    <w:rsid w:val="005B6FC5"/>
    <w:rsid w:val="005C38B7"/>
    <w:rsid w:val="005D34E3"/>
    <w:rsid w:val="005E4DA7"/>
    <w:rsid w:val="005F1FBE"/>
    <w:rsid w:val="005F2601"/>
    <w:rsid w:val="005F7B31"/>
    <w:rsid w:val="00602379"/>
    <w:rsid w:val="006343BB"/>
    <w:rsid w:val="00634F21"/>
    <w:rsid w:val="00637B5C"/>
    <w:rsid w:val="0065319D"/>
    <w:rsid w:val="00660B3C"/>
    <w:rsid w:val="00677AF9"/>
    <w:rsid w:val="00680223"/>
    <w:rsid w:val="00690A7B"/>
    <w:rsid w:val="006947A8"/>
    <w:rsid w:val="00696323"/>
    <w:rsid w:val="0069643D"/>
    <w:rsid w:val="006A54C8"/>
    <w:rsid w:val="006E79FC"/>
    <w:rsid w:val="0071595E"/>
    <w:rsid w:val="007220D7"/>
    <w:rsid w:val="00764D9F"/>
    <w:rsid w:val="00772A77"/>
    <w:rsid w:val="00773AB7"/>
    <w:rsid w:val="007810D1"/>
    <w:rsid w:val="007A1964"/>
    <w:rsid w:val="007A7B01"/>
    <w:rsid w:val="007B1036"/>
    <w:rsid w:val="007C2F5C"/>
    <w:rsid w:val="007D40DF"/>
    <w:rsid w:val="007E435E"/>
    <w:rsid w:val="00800BE9"/>
    <w:rsid w:val="0081035C"/>
    <w:rsid w:val="008203B7"/>
    <w:rsid w:val="0083086B"/>
    <w:rsid w:val="0083395F"/>
    <w:rsid w:val="00896895"/>
    <w:rsid w:val="008B1540"/>
    <w:rsid w:val="008C30E2"/>
    <w:rsid w:val="008E2C73"/>
    <w:rsid w:val="008E358E"/>
    <w:rsid w:val="008E3D10"/>
    <w:rsid w:val="008E4C84"/>
    <w:rsid w:val="008E5645"/>
    <w:rsid w:val="008F53AA"/>
    <w:rsid w:val="00927B27"/>
    <w:rsid w:val="0093030F"/>
    <w:rsid w:val="00931F90"/>
    <w:rsid w:val="009361B0"/>
    <w:rsid w:val="00955FBB"/>
    <w:rsid w:val="009716C9"/>
    <w:rsid w:val="00974435"/>
    <w:rsid w:val="009751BB"/>
    <w:rsid w:val="00976BB8"/>
    <w:rsid w:val="00995409"/>
    <w:rsid w:val="009A782A"/>
    <w:rsid w:val="009C7048"/>
    <w:rsid w:val="009C787B"/>
    <w:rsid w:val="009E6125"/>
    <w:rsid w:val="009E780A"/>
    <w:rsid w:val="009F29CE"/>
    <w:rsid w:val="009F2DB5"/>
    <w:rsid w:val="00A04A68"/>
    <w:rsid w:val="00A277AA"/>
    <w:rsid w:val="00A3080A"/>
    <w:rsid w:val="00A47E2C"/>
    <w:rsid w:val="00A61208"/>
    <w:rsid w:val="00A77D0E"/>
    <w:rsid w:val="00AA1F27"/>
    <w:rsid w:val="00AB0E38"/>
    <w:rsid w:val="00AB4887"/>
    <w:rsid w:val="00AB6FB6"/>
    <w:rsid w:val="00AC1E87"/>
    <w:rsid w:val="00AE2726"/>
    <w:rsid w:val="00AE6BDC"/>
    <w:rsid w:val="00AF52FD"/>
    <w:rsid w:val="00B04BA3"/>
    <w:rsid w:val="00B25CCE"/>
    <w:rsid w:val="00B61431"/>
    <w:rsid w:val="00BA5DD3"/>
    <w:rsid w:val="00BA79BD"/>
    <w:rsid w:val="00BB11F0"/>
    <w:rsid w:val="00BD3C24"/>
    <w:rsid w:val="00BE5D89"/>
    <w:rsid w:val="00BF2656"/>
    <w:rsid w:val="00C122BF"/>
    <w:rsid w:val="00C17311"/>
    <w:rsid w:val="00C20491"/>
    <w:rsid w:val="00C51575"/>
    <w:rsid w:val="00C55826"/>
    <w:rsid w:val="00C92C64"/>
    <w:rsid w:val="00CA3550"/>
    <w:rsid w:val="00CB0BB1"/>
    <w:rsid w:val="00CC1F07"/>
    <w:rsid w:val="00CC207B"/>
    <w:rsid w:val="00CD7650"/>
    <w:rsid w:val="00CE26A9"/>
    <w:rsid w:val="00CF5128"/>
    <w:rsid w:val="00D35561"/>
    <w:rsid w:val="00D94943"/>
    <w:rsid w:val="00DD3DC2"/>
    <w:rsid w:val="00DE5358"/>
    <w:rsid w:val="00E55545"/>
    <w:rsid w:val="00E738F9"/>
    <w:rsid w:val="00E834C2"/>
    <w:rsid w:val="00E92689"/>
    <w:rsid w:val="00E96EA2"/>
    <w:rsid w:val="00EA35A8"/>
    <w:rsid w:val="00EB5787"/>
    <w:rsid w:val="00EB63F4"/>
    <w:rsid w:val="00EC12C9"/>
    <w:rsid w:val="00ED1ADE"/>
    <w:rsid w:val="00EF2011"/>
    <w:rsid w:val="00EF7A4E"/>
    <w:rsid w:val="00F053B2"/>
    <w:rsid w:val="00F11643"/>
    <w:rsid w:val="00F3067E"/>
    <w:rsid w:val="00F31C7B"/>
    <w:rsid w:val="00F5416F"/>
    <w:rsid w:val="00FD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86E986-B86A-4213-938C-5A8EA01F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34CD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4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2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24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2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247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247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247E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">
    <w:name w:val="Style5"/>
    <w:basedOn w:val="a"/>
    <w:uiPriority w:val="99"/>
    <w:rsid w:val="004809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4809D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</w:rPr>
  </w:style>
  <w:style w:type="character" w:customStyle="1" w:styleId="a4">
    <w:name w:val="Верхний колонтитул Знак"/>
    <w:basedOn w:val="a0"/>
    <w:link w:val="a3"/>
    <w:uiPriority w:val="99"/>
    <w:rsid w:val="004809DA"/>
    <w:rPr>
      <w:rFonts w:ascii="Calibri" w:eastAsia="Calibri" w:hAnsi="Calibri" w:cs="Calibri"/>
    </w:rPr>
  </w:style>
  <w:style w:type="paragraph" w:customStyle="1" w:styleId="Style4">
    <w:name w:val="Style4"/>
    <w:basedOn w:val="a"/>
    <w:uiPriority w:val="99"/>
    <w:rsid w:val="004809DA"/>
    <w:pPr>
      <w:widowControl w:val="0"/>
      <w:autoSpaceDE w:val="0"/>
      <w:autoSpaceDN w:val="0"/>
      <w:adjustRightInd w:val="0"/>
      <w:spacing w:after="0" w:line="297" w:lineRule="exact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B34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0B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28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F8D91C7DC2D7036D77540CEB5D031BD2959AC9E8D0EDEFD1CEFF00BD33F582082451A05FCF9DBB3F9057C564BtEO5K" TargetMode="External"/><Relationship Id="rId18" Type="http://schemas.openxmlformats.org/officeDocument/2006/relationships/hyperlink" Target="consultantplus://offline/ref=EF8D91C7DC2D7036D7755EC3A3BC6EB22957F5928E0BD6AD49B9F65C8C6F5E75D005445CADB990BFF81F605748FBA7659AtEO4K" TargetMode="External"/><Relationship Id="rId26" Type="http://schemas.openxmlformats.org/officeDocument/2006/relationships/hyperlink" Target="consultantplus://offline/ref=87FE98958A924884E69EB676986B9C1A06A29566E1B3857606775DB93342D129A801ACD13462A48902B6F8584AB9EDBD15u4OC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7FE98958A924884E69EB676986B9C1A06A29566E1B3857606775DB93342D129A801ACD13462A48902B6F8584AB9EDBD15u4OCK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EF8D91C7DC2D7036D7755EC3A3BC6EB22957F5928E0CD5A342BCF65C8C6F5E75D005445CBFB9C8B3F81B7E574EEEF134DCB1C23426846B431806432CtEO0K" TargetMode="External"/><Relationship Id="rId12" Type="http://schemas.openxmlformats.org/officeDocument/2006/relationships/hyperlink" Target="consultantplus://offline/ref=EF8D91C7DC2D7036D77540CEB5D031BD295AAE9D8A09DEFD1CEFF00BD33F582082451A05FCF9DBB3F9057C564BtEO5K" TargetMode="External"/><Relationship Id="rId17" Type="http://schemas.openxmlformats.org/officeDocument/2006/relationships/hyperlink" Target="consultantplus://offline/ref=EF8D91C7DC2D7036D7755EC3A3BC6EB22957F5928E0CD6A343BDF65C8C6F5E75D005445CADB990BFF81F605748FBA7659AtEO4K" TargetMode="External"/><Relationship Id="rId25" Type="http://schemas.openxmlformats.org/officeDocument/2006/relationships/hyperlink" Target="consultantplus://offline/ref=87FE98958A924884E69EA87B8E07C31506AFCE69E5B08C255D2B5BEE6C12D77CFA41F2886522EF8503ACE45949uAO7K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F8D91C7DC2D7036D7755EC3A3BC6EB22957F5928E0CD6A343BDF65C8C6F5E75D005445CADB990BFF81F605748FBA7659AtEO4K" TargetMode="External"/><Relationship Id="rId20" Type="http://schemas.openxmlformats.org/officeDocument/2006/relationships/hyperlink" Target="consultantplus://offline/ref=EF8D91C7DC2D7036D7755EC3A3BC6EB22957F5928E0CD6A343BDF65C8C6F5E75D005445CADB990BFF81F605748FBA7659AtEO4K" TargetMode="External"/><Relationship Id="rId29" Type="http://schemas.openxmlformats.org/officeDocument/2006/relationships/hyperlink" Target="consultantplus://offline/ref=87FE98958A924884E69EB676986B9C1A06A29566E2B4807302765DB93342D129A801ACD13462A48902B6F8584AB9EDBD15u4OC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F8D91C7DC2D7036D77540CEB5D031BD295AAE9D8A09DEFD1CEFF00BD33F582090454209FCFEC7BAF9102A070DB0A8659CFACE353C986A40t0O6K" TargetMode="External"/><Relationship Id="rId11" Type="http://schemas.openxmlformats.org/officeDocument/2006/relationships/hyperlink" Target="consultantplus://offline/ref=EF8D91C7DC2D7036D7755EC3A3BC6EB22957F5928E0CD6A343BDF65C8C6F5E75D005445CADB990BFF81F605748FBA7659AtEO4K" TargetMode="External"/><Relationship Id="rId24" Type="http://schemas.openxmlformats.org/officeDocument/2006/relationships/hyperlink" Target="consultantplus://offline/ref=87FE98958A924884E69EB676986B9C1A06A29566E1B28673087E5DB93342D129A801ACD13462A48902B6F8584AB9EDBD15u4OCK" TargetMode="External"/><Relationship Id="rId32" Type="http://schemas.openxmlformats.org/officeDocument/2006/relationships/hyperlink" Target="consultantplus://offline/ref=87FE98958A924884E69EB676986B9C1A06A29566E1B3857606775DB93342D129A801ACD13462A48902B6F8584AB9EDBD15u4OCK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EF8D91C7DC2D7036D7755EC3A3BC6EB22957F5928E0AD7AE47B3F65C8C6F5E75D005445CADB990BFF81F605748FBA7659AtEO4K" TargetMode="External"/><Relationship Id="rId23" Type="http://schemas.openxmlformats.org/officeDocument/2006/relationships/hyperlink" Target="consultantplus://offline/ref=87FE98958A924884E69EB676986B9C1A06A29566E1B5877B03785DB93342D129A801ACD13462A48902B6F8584AB9EDBD15u4OCK" TargetMode="External"/><Relationship Id="rId28" Type="http://schemas.openxmlformats.org/officeDocument/2006/relationships/hyperlink" Target="consultantplus://offline/ref=87FE98958A924884E69EA87B8E07C31506AFCE69E5B08C255D2B5BEE6C12D77CFA41F2886522EF8503ACE45949uAO7K" TargetMode="External"/><Relationship Id="rId10" Type="http://schemas.openxmlformats.org/officeDocument/2006/relationships/hyperlink" Target="consultantplus://offline/ref=EF8D91C7DC2D7036D7755EC3A3BC6EB22957F5928E0BD6AD49B9F65C8C6F5E75D005445CADB990BFF81F605748FBA7659AtEO4K" TargetMode="External"/><Relationship Id="rId19" Type="http://schemas.openxmlformats.org/officeDocument/2006/relationships/hyperlink" Target="consultantplus://offline/ref=EF8D91C7DC2D7036D7755EC3A3BC6EB22957F5928E0CD6A343BDF65C8C6F5E75D005445CBFB9C8B3F8187A5E49EEF134DCB1C23426846B431806432CtEO0K" TargetMode="External"/><Relationship Id="rId31" Type="http://schemas.openxmlformats.org/officeDocument/2006/relationships/hyperlink" Target="consultantplus://offline/ref=87FE98958A924884E69EA87B8E07C31506AFCE69E5B08C255D2B5BEE6C12D77CFA41F2886522EF8503ACE45949uAO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F8D91C7DC2D7036D7755EC3A3BC6EB22957F5928E0BD6AD49B9F65C8C6F5E75D005445CADB990BFF81F605748FBA7659AtEO4K" TargetMode="External"/><Relationship Id="rId14" Type="http://schemas.openxmlformats.org/officeDocument/2006/relationships/hyperlink" Target="consultantplus://offline/ref=EF8D91C7DC2D7036D7755EC3A3BC6EB22957F5928E0AD3A342BEF65C8C6F5E75D005445CADB990BFF81F605748FBA7659AtEO4K" TargetMode="External"/><Relationship Id="rId22" Type="http://schemas.openxmlformats.org/officeDocument/2006/relationships/hyperlink" Target="consultantplus://offline/ref=87FE98958A924884E69EB676986B9C1A06A29566E1B5857200785DB93342D129A801ACD13462A48902B6F8584AB9EDBD15u4OCK" TargetMode="External"/><Relationship Id="rId27" Type="http://schemas.openxmlformats.org/officeDocument/2006/relationships/hyperlink" Target="consultantplus://offline/ref=87FE98958A924884E69EA87B8E07C31506AFCE69E5B08C255D2B5BEE6C12D77CFA41F2886522EF8503ACE45949uAO7K" TargetMode="External"/><Relationship Id="rId30" Type="http://schemas.openxmlformats.org/officeDocument/2006/relationships/hyperlink" Target="consultantplus://offline/ref=87FE98958A924884E69EB676986B9C1A06A29566E2B58673037F5DB93342D129A801ACD13462A48902B6F8584AB9EDBD15u4OCK" TargetMode="External"/><Relationship Id="rId8" Type="http://schemas.openxmlformats.org/officeDocument/2006/relationships/hyperlink" Target="consultantplus://offline/ref=EF8D91C7DC2D7036D7755EC3A3BC6EB22957F5928E0CD4AE43BFF65C8C6F5E75D005445CADB990BFF81F605748FBA7659AtEO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558CC-0F96-49D0-8B5E-139F0204D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25</Pages>
  <Words>7721</Words>
  <Characters>44015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Анна Александровна</dc:creator>
  <cp:keywords/>
  <dc:description/>
  <cp:lastModifiedBy>Грицюк Марина Геннадьевна</cp:lastModifiedBy>
  <cp:revision>94</cp:revision>
  <cp:lastPrinted>2021-11-08T12:42:00Z</cp:lastPrinted>
  <dcterms:created xsi:type="dcterms:W3CDTF">2020-12-04T12:05:00Z</dcterms:created>
  <dcterms:modified xsi:type="dcterms:W3CDTF">2022-12-08T04:23:00Z</dcterms:modified>
</cp:coreProperties>
</file>