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</w:rPr>
        <w:drawing>
          <wp:inline distT="0" distB="0" distL="0" distR="0">
            <wp:extent cx="464185" cy="55943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B1" w:rsidRPr="00C63D50" w:rsidRDefault="009827B1" w:rsidP="009827B1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9827B1" w:rsidRPr="00C63D50" w:rsidRDefault="009827B1" w:rsidP="009827B1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w:t xml:space="preserve"> </w:t>
      </w:r>
    </w:p>
    <w:p w:rsidR="009827B1" w:rsidRDefault="009827B1" w:rsidP="009827B1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827B1" w:rsidRPr="00C63D50" w:rsidRDefault="009827B1" w:rsidP="009827B1">
      <w:pPr>
        <w:pStyle w:val="a3"/>
        <w:jc w:val="center"/>
        <w:rPr>
          <w:color w:val="000000"/>
          <w:sz w:val="18"/>
          <w:szCs w:val="18"/>
        </w:rPr>
      </w:pPr>
    </w:p>
    <w:p w:rsidR="009827B1" w:rsidRPr="00C63D50" w:rsidRDefault="004B4456" w:rsidP="009827B1">
      <w:pPr>
        <w:tabs>
          <w:tab w:val="left" w:pos="3969"/>
          <w:tab w:val="left" w:pos="7797"/>
        </w:tabs>
        <w:ind w:right="-161"/>
        <w:rPr>
          <w:color w:val="000000"/>
          <w:szCs w:val="26"/>
        </w:rPr>
      </w:pPr>
      <w:r>
        <w:rPr>
          <w:color w:val="000000"/>
          <w:szCs w:val="26"/>
        </w:rPr>
        <w:t>17.01.</w:t>
      </w:r>
      <w:r w:rsidR="009827B1" w:rsidRPr="00C63D50">
        <w:rPr>
          <w:color w:val="000000"/>
          <w:szCs w:val="26"/>
        </w:rPr>
        <w:t>20</w:t>
      </w:r>
      <w:r w:rsidR="00ED2535">
        <w:rPr>
          <w:color w:val="000000"/>
          <w:szCs w:val="26"/>
        </w:rPr>
        <w:t>1</w:t>
      </w:r>
      <w:r w:rsidR="002C27D1">
        <w:rPr>
          <w:szCs w:val="26"/>
        </w:rPr>
        <w:t>4</w:t>
      </w:r>
      <w:r w:rsidR="009827B1">
        <w:rPr>
          <w:color w:val="000000"/>
          <w:szCs w:val="26"/>
        </w:rPr>
        <w:tab/>
        <w:t xml:space="preserve">    г.</w:t>
      </w:r>
      <w:r w:rsidR="002C4602">
        <w:rPr>
          <w:color w:val="000000"/>
          <w:szCs w:val="26"/>
        </w:rPr>
        <w:t xml:space="preserve"> </w:t>
      </w:r>
      <w:r w:rsidR="009827B1">
        <w:rPr>
          <w:color w:val="000000"/>
          <w:szCs w:val="26"/>
        </w:rPr>
        <w:t>Норильск</w:t>
      </w:r>
      <w:r w:rsidR="009827B1">
        <w:rPr>
          <w:color w:val="000000"/>
          <w:szCs w:val="26"/>
        </w:rPr>
        <w:tab/>
        <w:t xml:space="preserve">     </w:t>
      </w:r>
      <w:r>
        <w:rPr>
          <w:color w:val="000000"/>
          <w:szCs w:val="26"/>
        </w:rPr>
        <w:t xml:space="preserve">        </w:t>
      </w:r>
      <w:r w:rsidR="009827B1">
        <w:rPr>
          <w:color w:val="000000"/>
          <w:szCs w:val="26"/>
        </w:rPr>
        <w:t xml:space="preserve">    </w:t>
      </w:r>
      <w:r w:rsidR="009827B1" w:rsidRPr="00C63D50">
        <w:rPr>
          <w:color w:val="000000"/>
          <w:szCs w:val="26"/>
        </w:rPr>
        <w:t>№</w:t>
      </w:r>
      <w:r>
        <w:rPr>
          <w:color w:val="000000"/>
          <w:szCs w:val="26"/>
        </w:rPr>
        <w:t xml:space="preserve"> 15</w:t>
      </w:r>
    </w:p>
    <w:p w:rsidR="009827B1" w:rsidRDefault="009827B1" w:rsidP="009827B1">
      <w:pPr>
        <w:rPr>
          <w:sz w:val="20"/>
        </w:rPr>
      </w:pPr>
    </w:p>
    <w:p w:rsidR="00555A0F" w:rsidRDefault="00555A0F" w:rsidP="009827B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6" w:type="dxa"/>
          <w:right w:w="46" w:type="dxa"/>
        </w:tblCellMar>
        <w:tblLook w:val="04A0"/>
      </w:tblPr>
      <w:tblGrid>
        <w:gridCol w:w="9685"/>
      </w:tblGrid>
      <w:tr w:rsidR="009827B1" w:rsidTr="00C36C3B">
        <w:trPr>
          <w:cantSplit/>
          <w:trHeight w:val="344"/>
        </w:trPr>
        <w:tc>
          <w:tcPr>
            <w:tcW w:w="968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9827B1" w:rsidRPr="005C6B3F" w:rsidRDefault="005B2238" w:rsidP="002E515D">
            <w:pPr>
              <w:autoSpaceDE w:val="0"/>
              <w:autoSpaceDN w:val="0"/>
              <w:adjustRightInd w:val="0"/>
              <w:jc w:val="both"/>
              <w:rPr>
                <w:spacing w:val="-2"/>
                <w:szCs w:val="26"/>
              </w:rPr>
            </w:pPr>
            <w:r>
              <w:rPr>
                <w:spacing w:val="-2"/>
                <w:szCs w:val="26"/>
              </w:rPr>
              <w:t xml:space="preserve">О внесении изменений в постановление Администрации города Норильска </w:t>
            </w:r>
            <w:r>
              <w:rPr>
                <w:spacing w:val="-2"/>
                <w:szCs w:val="26"/>
              </w:rPr>
              <w:br/>
              <w:t xml:space="preserve">от </w:t>
            </w:r>
            <w:r w:rsidRPr="00DE7B04">
              <w:rPr>
                <w:bCs/>
                <w:szCs w:val="26"/>
              </w:rPr>
              <w:t>25</w:t>
            </w:r>
            <w:r w:rsidR="0023306E">
              <w:rPr>
                <w:bCs/>
                <w:szCs w:val="26"/>
              </w:rPr>
              <w:t xml:space="preserve">.05.2010 </w:t>
            </w:r>
            <w:r w:rsidRPr="00DE7B04">
              <w:rPr>
                <w:bCs/>
                <w:szCs w:val="26"/>
              </w:rPr>
              <w:t>№ 200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9827B1" w:rsidTr="00C36C3B">
        <w:trPr>
          <w:cantSplit/>
          <w:trHeight w:val="813"/>
        </w:trPr>
        <w:tc>
          <w:tcPr>
            <w:tcW w:w="96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827B1" w:rsidRDefault="009827B1" w:rsidP="00C36C3B">
            <w:pPr>
              <w:rPr>
                <w:spacing w:val="-2"/>
                <w:szCs w:val="26"/>
              </w:rPr>
            </w:pPr>
          </w:p>
        </w:tc>
      </w:tr>
    </w:tbl>
    <w:p w:rsidR="006B1C63" w:rsidRPr="004229AE" w:rsidRDefault="004229AE" w:rsidP="004229AE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В целях совершенствования работы по оказанию социальной помощи отдельным категориям граждан, проживающим на территории муниципального образования город Норильск, </w:t>
      </w:r>
      <w:r w:rsidR="00DE7B04" w:rsidRPr="00B72C3C">
        <w:rPr>
          <w:szCs w:val="26"/>
        </w:rPr>
        <w:t xml:space="preserve">в соответствии с </w:t>
      </w:r>
      <w:hyperlink r:id="rId6" w:history="1">
        <w:r w:rsidR="00FF390D">
          <w:rPr>
            <w:szCs w:val="26"/>
          </w:rPr>
          <w:t>решением</w:t>
        </w:r>
      </w:hyperlink>
      <w:r w:rsidR="00DE7B04" w:rsidRPr="00B72C3C">
        <w:rPr>
          <w:szCs w:val="26"/>
        </w:rPr>
        <w:t xml:space="preserve"> Норильского городского Совета депутатов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в соответствующем финансовом году, </w:t>
      </w:r>
      <w:r w:rsidR="00B72C3C" w:rsidRPr="00B72C3C">
        <w:rPr>
          <w:szCs w:val="26"/>
        </w:rPr>
        <w:t xml:space="preserve">муниципальной программой «Обеспечение доступным и комфортным жильем жителей муниципального образования город Норильск» </w:t>
      </w:r>
      <w:r w:rsidR="00B72C3C" w:rsidRPr="00B72C3C">
        <w:rPr>
          <w:rFonts w:eastAsiaTheme="minorHAnsi"/>
          <w:szCs w:val="26"/>
          <w:lang w:eastAsia="en-US"/>
        </w:rPr>
        <w:t>на соответствующий финансовый год</w:t>
      </w:r>
      <w:r>
        <w:rPr>
          <w:rFonts w:eastAsiaTheme="minorHAnsi"/>
          <w:szCs w:val="26"/>
          <w:lang w:eastAsia="en-US"/>
        </w:rPr>
        <w:t>,</w:t>
      </w:r>
      <w:r w:rsidR="006C4A2D" w:rsidRPr="00B72C3C">
        <w:rPr>
          <w:szCs w:val="26"/>
        </w:rPr>
        <w:t xml:space="preserve"> </w:t>
      </w:r>
    </w:p>
    <w:p w:rsidR="006B1C63" w:rsidRPr="009B2659" w:rsidRDefault="006B1C63" w:rsidP="006B1C63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9B2659">
        <w:rPr>
          <w:rFonts w:eastAsiaTheme="minorHAnsi"/>
          <w:szCs w:val="26"/>
          <w:lang w:eastAsia="en-US"/>
        </w:rPr>
        <w:t>ПОСТАНОВЛЯЮ:</w:t>
      </w:r>
    </w:p>
    <w:p w:rsidR="009B2659" w:rsidRPr="00DE7B04" w:rsidRDefault="009B2659" w:rsidP="00F81859">
      <w:pPr>
        <w:spacing w:line="0" w:lineRule="atLeast"/>
        <w:ind w:firstLine="709"/>
        <w:jc w:val="both"/>
        <w:rPr>
          <w:spacing w:val="-2"/>
          <w:szCs w:val="26"/>
        </w:rPr>
      </w:pPr>
    </w:p>
    <w:p w:rsidR="005B2238" w:rsidRDefault="005B2238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2B5366">
        <w:rPr>
          <w:rFonts w:ascii="Times New Roman" w:hAnsi="Times New Roman" w:cs="Times New Roman"/>
          <w:b w:val="0"/>
          <w:sz w:val="26"/>
          <w:szCs w:val="26"/>
        </w:rPr>
        <w:t xml:space="preserve">1. Внести в </w:t>
      </w:r>
      <w:r w:rsidRPr="002B5366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постановление Администрации города Норильска от </w:t>
      </w:r>
      <w:r w:rsidR="0023306E" w:rsidRPr="002B5366">
        <w:rPr>
          <w:rFonts w:ascii="Times New Roman" w:hAnsi="Times New Roman" w:cs="Times New Roman"/>
          <w:b w:val="0"/>
          <w:sz w:val="26"/>
          <w:szCs w:val="26"/>
        </w:rPr>
        <w:t xml:space="preserve">25.05.2010      </w:t>
      </w:r>
      <w:r w:rsidRPr="002B5366">
        <w:rPr>
          <w:rFonts w:ascii="Times New Roman" w:hAnsi="Times New Roman" w:cs="Times New Roman"/>
          <w:b w:val="0"/>
          <w:sz w:val="26"/>
          <w:szCs w:val="26"/>
        </w:rPr>
        <w:t xml:space="preserve"> № 200 «Об утверждении Порядка оказания единовременной материальной помощи для оплаты проезда и (или) оплаты провоза багажа (контейнера)»</w:t>
      </w:r>
      <w:r w:rsidR="004229AE" w:rsidRPr="002B536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2B5366">
        <w:rPr>
          <w:rFonts w:ascii="Times New Roman" w:hAnsi="Times New Roman" w:cs="Times New Roman"/>
          <w:b w:val="0"/>
          <w:spacing w:val="-2"/>
          <w:sz w:val="26"/>
          <w:szCs w:val="26"/>
        </w:rPr>
        <w:t>(далее - Постановление)</w:t>
      </w:r>
      <w:r w:rsidR="004229AE" w:rsidRPr="002B5366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r w:rsidRPr="002B5366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следующие изменения:</w:t>
      </w:r>
    </w:p>
    <w:p w:rsidR="00ED382C" w:rsidRPr="00ED382C" w:rsidRDefault="00ED382C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pacing w:val="-2"/>
          <w:sz w:val="26"/>
          <w:szCs w:val="26"/>
        </w:rPr>
      </w:pPr>
      <w:r w:rsidRPr="00ED382C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1.1. В названии Постановления,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в пунктах 1, 2.1, 2.2, 3</w:t>
      </w:r>
      <w:r w:rsidRPr="00ED382C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b w:val="0"/>
          <w:spacing w:val="-2"/>
          <w:sz w:val="26"/>
          <w:szCs w:val="26"/>
        </w:rPr>
        <w:t>слово «(контейнера)» исключить.</w:t>
      </w:r>
    </w:p>
    <w:p w:rsidR="00B11166" w:rsidRPr="002B5366" w:rsidRDefault="0033139D" w:rsidP="002B5366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2B5366">
        <w:rPr>
          <w:spacing w:val="-2"/>
          <w:szCs w:val="26"/>
        </w:rPr>
        <w:t>1.</w:t>
      </w:r>
      <w:r w:rsidR="00ED382C">
        <w:rPr>
          <w:spacing w:val="-2"/>
          <w:szCs w:val="26"/>
        </w:rPr>
        <w:t>2</w:t>
      </w:r>
      <w:r w:rsidRPr="002B5366">
        <w:rPr>
          <w:spacing w:val="-2"/>
          <w:szCs w:val="26"/>
        </w:rPr>
        <w:t>. </w:t>
      </w:r>
      <w:r w:rsidR="00951F21" w:rsidRPr="002B5366">
        <w:rPr>
          <w:spacing w:val="-2"/>
          <w:szCs w:val="26"/>
        </w:rPr>
        <w:t>В преамбуле Постановления, п</w:t>
      </w:r>
      <w:r w:rsidRPr="002B5366">
        <w:rPr>
          <w:spacing w:val="-2"/>
          <w:szCs w:val="26"/>
        </w:rPr>
        <w:t>о</w:t>
      </w:r>
      <w:r w:rsidR="00951F21" w:rsidRPr="002B5366">
        <w:rPr>
          <w:spacing w:val="-2"/>
          <w:szCs w:val="26"/>
        </w:rPr>
        <w:t xml:space="preserve"> всему</w:t>
      </w:r>
      <w:r w:rsidRPr="002B5366">
        <w:rPr>
          <w:spacing w:val="-2"/>
          <w:szCs w:val="26"/>
        </w:rPr>
        <w:t xml:space="preserve"> тексту Постановления </w:t>
      </w:r>
      <w:r w:rsidR="005B2238" w:rsidRPr="002B5366">
        <w:rPr>
          <w:spacing w:val="-2"/>
          <w:szCs w:val="26"/>
        </w:rPr>
        <w:t xml:space="preserve">слова </w:t>
      </w:r>
      <w:r w:rsidR="005B2238" w:rsidRPr="002B5366">
        <w:rPr>
          <w:szCs w:val="26"/>
        </w:rPr>
        <w:t>«</w:t>
      </w:r>
      <w:r w:rsidR="005B2238" w:rsidRPr="002B5366">
        <w:rPr>
          <w:rFonts w:eastAsiaTheme="minorHAnsi"/>
          <w:szCs w:val="26"/>
          <w:lang w:eastAsia="en-US"/>
        </w:rPr>
        <w:t xml:space="preserve">долгосрочной муниципальной целевой </w:t>
      </w:r>
      <w:hyperlink r:id="rId7" w:history="1">
        <w:r w:rsidR="005B2238" w:rsidRPr="002B5366">
          <w:rPr>
            <w:rFonts w:eastAsiaTheme="minorHAnsi"/>
            <w:szCs w:val="26"/>
            <w:lang w:eastAsia="en-US"/>
          </w:rPr>
          <w:t>программы</w:t>
        </w:r>
      </w:hyperlink>
      <w:r w:rsidR="005B2238" w:rsidRPr="002B5366">
        <w:rPr>
          <w:rFonts w:eastAsiaTheme="minorHAnsi"/>
          <w:szCs w:val="26"/>
          <w:lang w:eastAsia="en-US"/>
        </w:rPr>
        <w:t xml:space="preserve"> </w:t>
      </w:r>
      <w:r w:rsidR="005B2238" w:rsidRPr="002B5366">
        <w:rPr>
          <w:szCs w:val="26"/>
        </w:rPr>
        <w:t>«</w:t>
      </w:r>
      <w:r w:rsidR="005B2238" w:rsidRPr="002B5366">
        <w:rPr>
          <w:rFonts w:eastAsiaTheme="minorHAnsi"/>
          <w:szCs w:val="26"/>
          <w:lang w:eastAsia="en-US"/>
        </w:rPr>
        <w:t>Содействие выезду жителей муниципального образования город Нориль</w:t>
      </w:r>
      <w:proofErr w:type="gramStart"/>
      <w:r w:rsidR="005B2238" w:rsidRPr="002B5366">
        <w:rPr>
          <w:rFonts w:eastAsiaTheme="minorHAnsi"/>
          <w:szCs w:val="26"/>
          <w:lang w:eastAsia="en-US"/>
        </w:rPr>
        <w:t>ск в бл</w:t>
      </w:r>
      <w:proofErr w:type="gramEnd"/>
      <w:r w:rsidR="005B2238" w:rsidRPr="002B5366">
        <w:rPr>
          <w:rFonts w:eastAsiaTheme="minorHAnsi"/>
          <w:szCs w:val="26"/>
          <w:lang w:eastAsia="en-US"/>
        </w:rPr>
        <w:t>агоприятные для проживания регионы Российской Федерации</w:t>
      </w:r>
      <w:r w:rsidR="005B2238" w:rsidRPr="002B5366">
        <w:rPr>
          <w:rStyle w:val="FontStyle12"/>
          <w:rFonts w:ascii="Times New Roman" w:hAnsi="Times New Roman" w:cs="Times New Roman"/>
          <w:sz w:val="26"/>
          <w:szCs w:val="26"/>
        </w:rPr>
        <w:t>»</w:t>
      </w:r>
      <w:r w:rsidR="00951F21" w:rsidRPr="002B5366">
        <w:rPr>
          <w:rStyle w:val="FontStyle12"/>
          <w:rFonts w:ascii="Times New Roman" w:hAnsi="Times New Roman" w:cs="Times New Roman"/>
          <w:sz w:val="26"/>
          <w:szCs w:val="26"/>
        </w:rPr>
        <w:t xml:space="preserve"> в соответствующих падежах</w:t>
      </w:r>
      <w:r w:rsidR="005B2238" w:rsidRPr="002B5366">
        <w:rPr>
          <w:rFonts w:eastAsiaTheme="minorHAnsi"/>
          <w:szCs w:val="26"/>
          <w:lang w:eastAsia="en-US"/>
        </w:rPr>
        <w:t xml:space="preserve"> </w:t>
      </w:r>
      <w:r w:rsidR="005B2238" w:rsidRPr="002B5366">
        <w:rPr>
          <w:rStyle w:val="FontStyle12"/>
          <w:rFonts w:ascii="Times New Roman" w:hAnsi="Times New Roman" w:cs="Times New Roman"/>
          <w:sz w:val="26"/>
          <w:szCs w:val="26"/>
        </w:rPr>
        <w:t xml:space="preserve">заменить словами </w:t>
      </w:r>
      <w:r w:rsidR="005B2238" w:rsidRPr="002B5366">
        <w:rPr>
          <w:szCs w:val="26"/>
        </w:rPr>
        <w:t>«муниципальной программ</w:t>
      </w:r>
      <w:r w:rsidR="008B18DA" w:rsidRPr="002B5366">
        <w:rPr>
          <w:szCs w:val="26"/>
        </w:rPr>
        <w:t>ы</w:t>
      </w:r>
      <w:r w:rsidR="005B2238" w:rsidRPr="002B5366">
        <w:rPr>
          <w:szCs w:val="26"/>
        </w:rPr>
        <w:t xml:space="preserve"> «Обеспечение доступным и комфортным жильем жителей муниципального образования город Норильск</w:t>
      </w:r>
      <w:r w:rsidR="009B1B1A" w:rsidRPr="002B5366">
        <w:rPr>
          <w:szCs w:val="26"/>
        </w:rPr>
        <w:t xml:space="preserve">» </w:t>
      </w:r>
      <w:r w:rsidR="005B2238" w:rsidRPr="002B5366">
        <w:rPr>
          <w:rStyle w:val="FontStyle12"/>
          <w:rFonts w:ascii="Times New Roman" w:hAnsi="Times New Roman" w:cs="Times New Roman"/>
          <w:sz w:val="26"/>
          <w:szCs w:val="26"/>
        </w:rPr>
        <w:t>в соответствующих падежах.</w:t>
      </w:r>
    </w:p>
    <w:p w:rsidR="00E35A5F" w:rsidRPr="002B5366" w:rsidRDefault="00E35A5F" w:rsidP="002B5366">
      <w:pPr>
        <w:autoSpaceDE w:val="0"/>
        <w:autoSpaceDN w:val="0"/>
        <w:adjustRightInd w:val="0"/>
        <w:ind w:firstLine="709"/>
        <w:jc w:val="both"/>
        <w:rPr>
          <w:rStyle w:val="FontStyle12"/>
          <w:rFonts w:ascii="Times New Roman" w:hAnsi="Times New Roman" w:cs="Times New Roman"/>
          <w:sz w:val="26"/>
          <w:szCs w:val="26"/>
        </w:rPr>
      </w:pPr>
      <w:r w:rsidRPr="002B5366">
        <w:rPr>
          <w:rStyle w:val="FontStyle12"/>
          <w:rFonts w:ascii="Times New Roman" w:hAnsi="Times New Roman" w:cs="Times New Roman"/>
          <w:sz w:val="26"/>
          <w:szCs w:val="26"/>
        </w:rPr>
        <w:t>1.</w:t>
      </w:r>
      <w:r w:rsidR="00ED382C">
        <w:rPr>
          <w:rStyle w:val="FontStyle12"/>
          <w:rFonts w:ascii="Times New Roman" w:hAnsi="Times New Roman" w:cs="Times New Roman"/>
          <w:sz w:val="26"/>
          <w:szCs w:val="26"/>
        </w:rPr>
        <w:t>3</w:t>
      </w:r>
      <w:r w:rsidRPr="002B5366">
        <w:rPr>
          <w:rStyle w:val="FontStyle12"/>
          <w:rFonts w:ascii="Times New Roman" w:hAnsi="Times New Roman" w:cs="Times New Roman"/>
          <w:sz w:val="26"/>
          <w:szCs w:val="26"/>
        </w:rPr>
        <w:t>.</w:t>
      </w:r>
      <w:r w:rsidR="008C2966" w:rsidRPr="002B5366">
        <w:rPr>
          <w:rStyle w:val="FontStyle12"/>
          <w:rFonts w:ascii="Times New Roman" w:hAnsi="Times New Roman" w:cs="Times New Roman"/>
          <w:sz w:val="26"/>
          <w:szCs w:val="26"/>
        </w:rPr>
        <w:t> </w:t>
      </w:r>
      <w:r w:rsidR="0033139D" w:rsidRPr="002B5366">
        <w:rPr>
          <w:rStyle w:val="FontStyle12"/>
          <w:rFonts w:ascii="Times New Roman" w:hAnsi="Times New Roman" w:cs="Times New Roman"/>
          <w:sz w:val="26"/>
          <w:szCs w:val="26"/>
        </w:rPr>
        <w:t>Пункт 2 Постановления изложить в следующей редакции:</w:t>
      </w:r>
    </w:p>
    <w:p w:rsidR="0033139D" w:rsidRPr="002B5366" w:rsidRDefault="0033139D" w:rsidP="002B536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B5366">
        <w:rPr>
          <w:b/>
          <w:szCs w:val="26"/>
        </w:rPr>
        <w:t>«</w:t>
      </w:r>
      <w:r w:rsidRPr="002B5366">
        <w:rPr>
          <w:rFonts w:eastAsiaTheme="minorHAnsi"/>
          <w:szCs w:val="26"/>
          <w:lang w:eastAsia="en-US"/>
        </w:rPr>
        <w:t>2. Управлению содействия переселению Администрации города Норильска (В.Н.Федотова):</w:t>
      </w:r>
      <w:r w:rsidRPr="002B5366">
        <w:rPr>
          <w:szCs w:val="26"/>
        </w:rPr>
        <w:t>».</w:t>
      </w:r>
    </w:p>
    <w:p w:rsidR="00B11166" w:rsidRPr="002B5366" w:rsidRDefault="0034743C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366">
        <w:rPr>
          <w:rFonts w:ascii="Times New Roman" w:hAnsi="Times New Roman" w:cs="Times New Roman"/>
          <w:b w:val="0"/>
          <w:sz w:val="26"/>
          <w:szCs w:val="26"/>
        </w:rPr>
        <w:t>2</w:t>
      </w:r>
      <w:r w:rsidR="00B11166" w:rsidRPr="002B5366">
        <w:rPr>
          <w:rFonts w:ascii="Times New Roman" w:hAnsi="Times New Roman" w:cs="Times New Roman"/>
          <w:b w:val="0"/>
          <w:sz w:val="26"/>
          <w:szCs w:val="26"/>
        </w:rPr>
        <w:t xml:space="preserve">. Внести в </w:t>
      </w:r>
      <w:hyperlink w:anchor="Par57" w:history="1">
        <w:r w:rsidR="00B11166" w:rsidRPr="002B5366">
          <w:rPr>
            <w:rFonts w:ascii="Times New Roman" w:hAnsi="Times New Roman" w:cs="Times New Roman"/>
            <w:b w:val="0"/>
            <w:sz w:val="26"/>
            <w:szCs w:val="26"/>
          </w:rPr>
          <w:t>Порядок</w:t>
        </w:r>
      </w:hyperlink>
      <w:r w:rsidR="00B11166" w:rsidRPr="002B5366">
        <w:rPr>
          <w:rFonts w:ascii="Times New Roman" w:hAnsi="Times New Roman" w:cs="Times New Roman"/>
          <w:b w:val="0"/>
          <w:sz w:val="26"/>
          <w:szCs w:val="26"/>
        </w:rPr>
        <w:t xml:space="preserve"> оказания единовременной материальной помощи для оплаты проезда и (или) оплаты провоза багажа (контейнера)</w:t>
      </w:r>
      <w:r w:rsidR="00132079" w:rsidRPr="002B5366">
        <w:rPr>
          <w:rFonts w:ascii="Times New Roman" w:hAnsi="Times New Roman" w:cs="Times New Roman"/>
          <w:b w:val="0"/>
          <w:sz w:val="26"/>
          <w:szCs w:val="26"/>
        </w:rPr>
        <w:t>, утвержденный</w:t>
      </w:r>
      <w:r w:rsidR="00B11166" w:rsidRPr="002B5366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(далее – Порядок), следующие изменения:</w:t>
      </w:r>
    </w:p>
    <w:p w:rsidR="00ED382C" w:rsidRDefault="0034743C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366">
        <w:rPr>
          <w:rFonts w:ascii="Times New Roman" w:hAnsi="Times New Roman" w:cs="Times New Roman"/>
          <w:b w:val="0"/>
          <w:sz w:val="26"/>
          <w:szCs w:val="26"/>
        </w:rPr>
        <w:t>2.</w:t>
      </w:r>
      <w:r w:rsidR="00A178B7" w:rsidRPr="002B5366">
        <w:rPr>
          <w:rFonts w:ascii="Times New Roman" w:hAnsi="Times New Roman" w:cs="Times New Roman"/>
          <w:b w:val="0"/>
          <w:sz w:val="26"/>
          <w:szCs w:val="26"/>
        </w:rPr>
        <w:t>1</w:t>
      </w:r>
      <w:r w:rsidRPr="002B5366">
        <w:rPr>
          <w:rFonts w:ascii="Times New Roman" w:hAnsi="Times New Roman" w:cs="Times New Roman"/>
          <w:b w:val="0"/>
          <w:sz w:val="26"/>
          <w:szCs w:val="26"/>
        </w:rPr>
        <w:t>. </w:t>
      </w:r>
      <w:r w:rsidR="00ED382C" w:rsidRPr="00ED382C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В названии </w:t>
      </w:r>
      <w:r w:rsidR="00ED382C">
        <w:rPr>
          <w:rFonts w:ascii="Times New Roman" w:hAnsi="Times New Roman" w:cs="Times New Roman"/>
          <w:b w:val="0"/>
          <w:spacing w:val="-2"/>
          <w:sz w:val="26"/>
          <w:szCs w:val="26"/>
        </w:rPr>
        <w:t>Порядка</w:t>
      </w:r>
      <w:r w:rsidR="00ED382C" w:rsidRPr="00ED382C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, </w:t>
      </w:r>
      <w:r w:rsidR="00ED382C">
        <w:rPr>
          <w:rFonts w:ascii="Times New Roman" w:hAnsi="Times New Roman" w:cs="Times New Roman"/>
          <w:b w:val="0"/>
          <w:spacing w:val="-2"/>
          <w:sz w:val="26"/>
          <w:szCs w:val="26"/>
        </w:rPr>
        <w:t>в подпункте «д» пункта 2.1 Порядка</w:t>
      </w:r>
      <w:r w:rsidR="00ED382C" w:rsidRPr="00ED382C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ED382C">
        <w:rPr>
          <w:rFonts w:ascii="Times New Roman" w:hAnsi="Times New Roman" w:cs="Times New Roman"/>
          <w:b w:val="0"/>
          <w:spacing w:val="-2"/>
          <w:sz w:val="26"/>
          <w:szCs w:val="26"/>
        </w:rPr>
        <w:t>слово «(контейнера)» исключить</w:t>
      </w:r>
      <w:r w:rsidR="002E515D">
        <w:rPr>
          <w:rFonts w:ascii="Times New Roman" w:hAnsi="Times New Roman" w:cs="Times New Roman"/>
          <w:b w:val="0"/>
          <w:spacing w:val="-2"/>
          <w:sz w:val="26"/>
          <w:szCs w:val="26"/>
        </w:rPr>
        <w:t>.</w:t>
      </w:r>
    </w:p>
    <w:p w:rsidR="0034743C" w:rsidRPr="002B5366" w:rsidRDefault="002E515D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2.2. </w:t>
      </w:r>
      <w:r w:rsidR="00FF6926" w:rsidRPr="002B5366">
        <w:rPr>
          <w:rFonts w:ascii="Times New Roman" w:hAnsi="Times New Roman" w:cs="Times New Roman"/>
          <w:b w:val="0"/>
          <w:sz w:val="26"/>
          <w:szCs w:val="26"/>
        </w:rPr>
        <w:t>П</w:t>
      </w:r>
      <w:r w:rsidR="0034743C" w:rsidRPr="002B5366">
        <w:rPr>
          <w:rFonts w:ascii="Times New Roman" w:hAnsi="Times New Roman" w:cs="Times New Roman"/>
          <w:b w:val="0"/>
          <w:sz w:val="26"/>
          <w:szCs w:val="26"/>
        </w:rPr>
        <w:t xml:space="preserve">ункт 1.1 </w:t>
      </w:r>
      <w:r w:rsidR="00C907FC" w:rsidRPr="002B5366">
        <w:rPr>
          <w:rFonts w:ascii="Times New Roman" w:hAnsi="Times New Roman" w:cs="Times New Roman"/>
          <w:b w:val="0"/>
          <w:sz w:val="26"/>
          <w:szCs w:val="26"/>
        </w:rPr>
        <w:t xml:space="preserve">Порядка </w:t>
      </w:r>
      <w:r w:rsidR="0034743C" w:rsidRPr="002B5366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FF6926" w:rsidRPr="002B5366" w:rsidRDefault="0034743C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b/>
          <w:szCs w:val="26"/>
        </w:rPr>
        <w:t>«</w:t>
      </w:r>
      <w:r w:rsidRPr="002B5366">
        <w:rPr>
          <w:szCs w:val="26"/>
        </w:rPr>
        <w:t>1.1. </w:t>
      </w:r>
      <w:proofErr w:type="gramStart"/>
      <w:r w:rsidRPr="002B5366">
        <w:rPr>
          <w:szCs w:val="26"/>
        </w:rPr>
        <w:t>Настоящий Порядок устанавливает условия оказания, порядок назначения и выплаты единовременной материальной помощи для оплаты проезда и (или) оплаты провоза багажа</w:t>
      </w:r>
      <w:r w:rsidR="00A178B7" w:rsidRPr="002B5366">
        <w:rPr>
          <w:szCs w:val="26"/>
        </w:rPr>
        <w:t xml:space="preserve"> </w:t>
      </w:r>
      <w:r w:rsidRPr="002B5366">
        <w:rPr>
          <w:szCs w:val="26"/>
        </w:rPr>
        <w:t xml:space="preserve">неработающим пенсионерам и инвалидам - участникам программ </w:t>
      </w:r>
      <w:r w:rsidRPr="002B5366">
        <w:rPr>
          <w:szCs w:val="26"/>
        </w:rPr>
        <w:lastRenderedPageBreak/>
        <w:t>содействия переселению, а также неработающим пенсионерам и инвалидам, выезжающим самостоятельно, не участвующих в программных мероприятиях содействия переселению в рамках реализации подпрограммы № 2 «Содействие выезду жителей муниципального образования город Норильск в благоприятные для проживания регионы</w:t>
      </w:r>
      <w:proofErr w:type="gramEnd"/>
      <w:r w:rsidRPr="002B5366">
        <w:rPr>
          <w:szCs w:val="26"/>
        </w:rPr>
        <w:t xml:space="preserve"> </w:t>
      </w:r>
      <w:proofErr w:type="gramStart"/>
      <w:r w:rsidRPr="002B5366">
        <w:rPr>
          <w:szCs w:val="26"/>
        </w:rPr>
        <w:t>Российской Федерации</w:t>
      </w:r>
      <w:r w:rsidRPr="002B5366">
        <w:rPr>
          <w:rStyle w:val="FontStyle12"/>
          <w:rFonts w:ascii="Times New Roman" w:hAnsi="Times New Roman" w:cs="Times New Roman"/>
          <w:sz w:val="26"/>
          <w:szCs w:val="26"/>
        </w:rPr>
        <w:t xml:space="preserve">» </w:t>
      </w:r>
      <w:r w:rsidRPr="002B5366">
        <w:rPr>
          <w:szCs w:val="26"/>
        </w:rPr>
        <w:t xml:space="preserve">на 2014-2016 годы к муниципальной программе «Обеспечение доступным и комфортным жильем жителей муниципального образования город Норильск» на 2014-2016 годы, утвержденной постановлением Администрации города Норильска </w:t>
      </w:r>
      <w:r w:rsidRPr="002B5366">
        <w:rPr>
          <w:rStyle w:val="FontStyle12"/>
          <w:rFonts w:ascii="Times New Roman" w:hAnsi="Times New Roman" w:cs="Times New Roman"/>
          <w:sz w:val="26"/>
          <w:szCs w:val="26"/>
        </w:rPr>
        <w:t xml:space="preserve">от 25.10.2013 </w:t>
      </w:r>
      <w:r w:rsidR="00D55A79" w:rsidRPr="002B5366">
        <w:rPr>
          <w:rStyle w:val="FontStyle12"/>
          <w:rFonts w:ascii="Times New Roman" w:hAnsi="Times New Roman" w:cs="Times New Roman"/>
          <w:sz w:val="26"/>
          <w:szCs w:val="26"/>
        </w:rPr>
        <w:br/>
      </w:r>
      <w:r w:rsidRPr="002B5366">
        <w:rPr>
          <w:rStyle w:val="FontStyle12"/>
          <w:rFonts w:ascii="Times New Roman" w:hAnsi="Times New Roman" w:cs="Times New Roman"/>
          <w:sz w:val="26"/>
          <w:szCs w:val="26"/>
        </w:rPr>
        <w:t>№ 478</w:t>
      </w:r>
      <w:r w:rsidR="00ED434B" w:rsidRPr="002B5366">
        <w:rPr>
          <w:rStyle w:val="FontStyle12"/>
          <w:rFonts w:ascii="Times New Roman" w:hAnsi="Times New Roman" w:cs="Times New Roman"/>
          <w:sz w:val="26"/>
          <w:szCs w:val="26"/>
        </w:rPr>
        <w:t xml:space="preserve"> </w:t>
      </w:r>
      <w:r w:rsidR="00ED434B" w:rsidRPr="002B5366">
        <w:rPr>
          <w:szCs w:val="26"/>
        </w:rPr>
        <w:t xml:space="preserve">(далее - </w:t>
      </w:r>
      <w:r w:rsidR="002322B2">
        <w:rPr>
          <w:szCs w:val="26"/>
        </w:rPr>
        <w:t>МП</w:t>
      </w:r>
      <w:r w:rsidR="00ED434B" w:rsidRPr="002B5366">
        <w:rPr>
          <w:szCs w:val="26"/>
        </w:rPr>
        <w:t>)</w:t>
      </w:r>
      <w:r w:rsidRPr="002B5366">
        <w:rPr>
          <w:rStyle w:val="FontStyle12"/>
          <w:rFonts w:ascii="Times New Roman" w:hAnsi="Times New Roman" w:cs="Times New Roman"/>
          <w:sz w:val="26"/>
          <w:szCs w:val="26"/>
        </w:rPr>
        <w:t xml:space="preserve">, </w:t>
      </w:r>
      <w:r w:rsidRPr="002B5366">
        <w:rPr>
          <w:szCs w:val="26"/>
        </w:rPr>
        <w:t>для оплаты расходов (проезда и провоза багажа), связанных с выездом с территории муниципального образования город Норильск в другие регионы Российской Федерации</w:t>
      </w:r>
      <w:r w:rsidR="0036162B" w:rsidRPr="002B5366">
        <w:rPr>
          <w:szCs w:val="26"/>
        </w:rPr>
        <w:t>.</w:t>
      </w:r>
      <w:proofErr w:type="gramEnd"/>
    </w:p>
    <w:p w:rsidR="0034743C" w:rsidRPr="002B5366" w:rsidRDefault="00FF6926" w:rsidP="002B5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rFonts w:eastAsiaTheme="minorHAnsi"/>
          <w:szCs w:val="26"/>
          <w:lang w:eastAsia="en-US"/>
        </w:rPr>
        <w:t xml:space="preserve">Настоящий Порядок не распространяет свое действие на граждан, обратившихся в Управление </w:t>
      </w:r>
      <w:r w:rsidR="002322B2">
        <w:rPr>
          <w:rFonts w:eastAsiaTheme="minorHAnsi"/>
          <w:szCs w:val="26"/>
          <w:lang w:eastAsia="en-US"/>
        </w:rPr>
        <w:t>социальной политики</w:t>
      </w:r>
      <w:r w:rsidRPr="002B5366">
        <w:rPr>
          <w:rFonts w:eastAsiaTheme="minorHAnsi"/>
          <w:szCs w:val="26"/>
          <w:lang w:eastAsia="en-US"/>
        </w:rPr>
        <w:t xml:space="preserve"> Администрации города Норильска до 01.01.2010 за назначением и выплатой единовременной материальной помощи в соответствии с </w:t>
      </w:r>
      <w:hyperlink r:id="rId8" w:history="1">
        <w:r w:rsidRPr="002B5366">
          <w:rPr>
            <w:rFonts w:eastAsiaTheme="minorHAnsi"/>
            <w:szCs w:val="26"/>
            <w:lang w:eastAsia="en-US"/>
          </w:rPr>
          <w:t>абзацем первым</w:t>
        </w:r>
      </w:hyperlink>
      <w:r w:rsidRPr="002B5366">
        <w:rPr>
          <w:rFonts w:eastAsiaTheme="minorHAnsi"/>
          <w:szCs w:val="26"/>
          <w:lang w:eastAsia="en-US"/>
        </w:rPr>
        <w:t xml:space="preserve"> настоящего пункта</w:t>
      </w:r>
      <w:proofErr w:type="gramStart"/>
      <w:r w:rsidRPr="002B5366">
        <w:rPr>
          <w:rFonts w:eastAsiaTheme="minorHAnsi"/>
          <w:szCs w:val="26"/>
          <w:lang w:eastAsia="en-US"/>
        </w:rPr>
        <w:t>.</w:t>
      </w:r>
      <w:r w:rsidR="0034743C" w:rsidRPr="002B5366">
        <w:rPr>
          <w:szCs w:val="26"/>
        </w:rPr>
        <w:t>»</w:t>
      </w:r>
      <w:r w:rsidR="00865D12" w:rsidRPr="002B5366">
        <w:rPr>
          <w:szCs w:val="26"/>
        </w:rPr>
        <w:t>.</w:t>
      </w:r>
      <w:proofErr w:type="gramEnd"/>
    </w:p>
    <w:p w:rsidR="0034743C" w:rsidRPr="002B5366" w:rsidRDefault="0034743C" w:rsidP="002B5366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Cs w:val="26"/>
        </w:rPr>
      </w:pPr>
      <w:r w:rsidRPr="002B5366">
        <w:rPr>
          <w:color w:val="000000" w:themeColor="text1"/>
          <w:szCs w:val="26"/>
        </w:rPr>
        <w:t>2.</w:t>
      </w:r>
      <w:r w:rsidR="002E515D">
        <w:rPr>
          <w:color w:val="000000" w:themeColor="text1"/>
          <w:szCs w:val="26"/>
        </w:rPr>
        <w:t>3</w:t>
      </w:r>
      <w:r w:rsidRPr="002B5366">
        <w:rPr>
          <w:color w:val="000000" w:themeColor="text1"/>
          <w:szCs w:val="26"/>
        </w:rPr>
        <w:t>. </w:t>
      </w:r>
      <w:r w:rsidR="000F6083" w:rsidRPr="002B5366">
        <w:rPr>
          <w:color w:val="000000" w:themeColor="text1"/>
          <w:szCs w:val="26"/>
        </w:rPr>
        <w:t>П</w:t>
      </w:r>
      <w:r w:rsidR="00D347F3" w:rsidRPr="002B5366">
        <w:rPr>
          <w:color w:val="000000" w:themeColor="text1"/>
          <w:szCs w:val="26"/>
        </w:rPr>
        <w:t>ункт</w:t>
      </w:r>
      <w:r w:rsidR="0036162B" w:rsidRPr="002B5366">
        <w:rPr>
          <w:color w:val="000000" w:themeColor="text1"/>
          <w:szCs w:val="26"/>
        </w:rPr>
        <w:t>ы</w:t>
      </w:r>
      <w:r w:rsidRPr="002B5366">
        <w:rPr>
          <w:color w:val="000000" w:themeColor="text1"/>
          <w:szCs w:val="26"/>
        </w:rPr>
        <w:t xml:space="preserve"> 1.2</w:t>
      </w:r>
      <w:r w:rsidR="0036162B" w:rsidRPr="002B5366">
        <w:rPr>
          <w:color w:val="000000" w:themeColor="text1"/>
          <w:szCs w:val="26"/>
        </w:rPr>
        <w:t>, 1.3</w:t>
      </w:r>
      <w:r w:rsidRPr="002B5366">
        <w:rPr>
          <w:color w:val="000000" w:themeColor="text1"/>
          <w:szCs w:val="26"/>
        </w:rPr>
        <w:t xml:space="preserve"> </w:t>
      </w:r>
      <w:r w:rsidR="00C907FC" w:rsidRPr="002B5366">
        <w:rPr>
          <w:color w:val="000000" w:themeColor="text1"/>
          <w:szCs w:val="26"/>
        </w:rPr>
        <w:t xml:space="preserve">Порядка </w:t>
      </w:r>
      <w:r w:rsidRPr="002B5366">
        <w:rPr>
          <w:color w:val="000000" w:themeColor="text1"/>
          <w:szCs w:val="26"/>
        </w:rPr>
        <w:t>изложить в следующей редакции: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color w:val="000000" w:themeColor="text1"/>
          <w:szCs w:val="26"/>
        </w:rPr>
        <w:t>«1.2. </w:t>
      </w:r>
      <w:r w:rsidRPr="002B5366">
        <w:rPr>
          <w:szCs w:val="26"/>
        </w:rPr>
        <w:t>В настоящем Порядке используются следующие понятия и сокращения: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«заявитель» - физическое лицо, из числа неработающих (включая занятых на общественных работах) инвалидов и неработающих пенсионеров, выезжающих в рамках реализации </w:t>
      </w:r>
      <w:r w:rsidR="009970D6" w:rsidRPr="002B5366">
        <w:rPr>
          <w:szCs w:val="26"/>
        </w:rPr>
        <w:t>программных мероприятий в области переселения</w:t>
      </w:r>
      <w:r w:rsidRPr="002B5366">
        <w:rPr>
          <w:szCs w:val="26"/>
        </w:rPr>
        <w:t xml:space="preserve">, выезжающих самостоятельно (не участвующих в программных мероприятиях </w:t>
      </w:r>
      <w:r w:rsidR="001969D5" w:rsidRPr="002B5366">
        <w:rPr>
          <w:szCs w:val="26"/>
        </w:rPr>
        <w:t>в области переселения</w:t>
      </w:r>
      <w:r w:rsidRPr="002B5366">
        <w:rPr>
          <w:szCs w:val="26"/>
        </w:rPr>
        <w:t>);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«представитель (законный представитель)» - физическое лицо, представляющее интересы заявителя, действующее на основании документа, подтверждающего статус представителя (законного представителя);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«Комиссия» - Комиссия по реализации программ переселения граждан из районов Крайнего Севера, созда</w:t>
      </w:r>
      <w:r w:rsidR="007F6664" w:rsidRPr="002B5366">
        <w:rPr>
          <w:szCs w:val="26"/>
        </w:rPr>
        <w:t>ваемая</w:t>
      </w:r>
      <w:r w:rsidRPr="002B5366">
        <w:rPr>
          <w:szCs w:val="26"/>
        </w:rPr>
        <w:t xml:space="preserve"> на основании правового акта Администрации города Норильска, изда</w:t>
      </w:r>
      <w:r w:rsidR="007F6664" w:rsidRPr="002B5366">
        <w:rPr>
          <w:szCs w:val="26"/>
        </w:rPr>
        <w:t xml:space="preserve">ваемого </w:t>
      </w:r>
      <w:r w:rsidRPr="002B5366">
        <w:rPr>
          <w:szCs w:val="26"/>
        </w:rPr>
        <w:t xml:space="preserve">Руководителем Администрации города Норильска; 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2B5366">
        <w:rPr>
          <w:szCs w:val="26"/>
        </w:rPr>
        <w:t xml:space="preserve">«материальная помощь» - единовременная материальная помощь </w:t>
      </w:r>
      <w:r w:rsidR="00DA2C69" w:rsidRPr="002B5366">
        <w:rPr>
          <w:szCs w:val="26"/>
        </w:rPr>
        <w:t>неработающим (включая занятых на общественных работах) инвалид</w:t>
      </w:r>
      <w:r w:rsidR="00C6579E" w:rsidRPr="002B5366">
        <w:rPr>
          <w:szCs w:val="26"/>
        </w:rPr>
        <w:t>ам</w:t>
      </w:r>
      <w:r w:rsidR="00DA2C69" w:rsidRPr="002B5366">
        <w:rPr>
          <w:szCs w:val="26"/>
        </w:rPr>
        <w:t xml:space="preserve"> и неработающи</w:t>
      </w:r>
      <w:r w:rsidR="00C6579E" w:rsidRPr="002B5366">
        <w:rPr>
          <w:szCs w:val="26"/>
        </w:rPr>
        <w:t>м</w:t>
      </w:r>
      <w:r w:rsidR="00DA2C69" w:rsidRPr="002B5366">
        <w:rPr>
          <w:szCs w:val="26"/>
        </w:rPr>
        <w:t xml:space="preserve"> пенсионер</w:t>
      </w:r>
      <w:r w:rsidR="00C6579E" w:rsidRPr="002B5366">
        <w:rPr>
          <w:szCs w:val="26"/>
        </w:rPr>
        <w:t>ам</w:t>
      </w:r>
      <w:r w:rsidR="00DA2C69" w:rsidRPr="002B5366">
        <w:rPr>
          <w:szCs w:val="26"/>
        </w:rPr>
        <w:t>, выезжающи</w:t>
      </w:r>
      <w:r w:rsidR="00C6579E" w:rsidRPr="002B5366">
        <w:rPr>
          <w:szCs w:val="26"/>
        </w:rPr>
        <w:t>м</w:t>
      </w:r>
      <w:r w:rsidR="00DA2C69" w:rsidRPr="002B5366">
        <w:rPr>
          <w:szCs w:val="26"/>
        </w:rPr>
        <w:t xml:space="preserve"> в рамках реализации программных мероприятий в области переселения, выезжающи</w:t>
      </w:r>
      <w:r w:rsidR="00C6579E" w:rsidRPr="002B5366">
        <w:rPr>
          <w:szCs w:val="26"/>
        </w:rPr>
        <w:t>м</w:t>
      </w:r>
      <w:r w:rsidR="00DA2C69" w:rsidRPr="002B5366">
        <w:rPr>
          <w:szCs w:val="26"/>
        </w:rPr>
        <w:t xml:space="preserve"> самостоятельно (не участвующих в программных мероприятиях в области переселения)</w:t>
      </w:r>
      <w:r w:rsidRPr="002B5366">
        <w:rPr>
          <w:szCs w:val="26"/>
        </w:rPr>
        <w:t>, в установленном Муниципальной программой размере, предусмотренном на соответствующий финансовый год для оплаты проезда и/или провоза багажа к новому месту жительства;</w:t>
      </w:r>
      <w:proofErr w:type="gramEnd"/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«Управление содействия переселению» - Управление содействия переселению Администрации города Норильска;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«члены семьи заявителя»: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- для выезжающих в рамках программных мероприятий, указанных в пункте 1.3 настоящего Порядка, из числа неработающих граждан: признанные членами семьи участника программы переселения, с учетом которых был произведен расчет и реализовано свидетельство о предоставлении социальной выплаты (государственный жилищный сертификат) на приобретение жилья,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 для выезжающих самостоятельно: супруг (супруга), </w:t>
      </w:r>
      <w:r w:rsidRPr="002B5366">
        <w:rPr>
          <w:bCs/>
          <w:szCs w:val="26"/>
        </w:rPr>
        <w:t>являющиеся неработающими пенсионерами или инвалидами</w:t>
      </w:r>
      <w:r w:rsidRPr="002B5366">
        <w:rPr>
          <w:szCs w:val="26"/>
        </w:rPr>
        <w:t xml:space="preserve">, дети (в том числе усыновленные, а также пасынки и падчерицы), а также находящиеся под опекой (попечительством), зарегистрированные с заявителем в одном жилом помещении и выезжающие вместе с </w:t>
      </w:r>
      <w:r w:rsidRPr="002B5366">
        <w:rPr>
          <w:szCs w:val="26"/>
        </w:rPr>
        <w:lastRenderedPageBreak/>
        <w:t>ним с территории муниципального образования город Норильск;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«дети» - несовершеннолетние члены семьи в возрасте от 2 до 18 лет;</w:t>
      </w:r>
    </w:p>
    <w:p w:rsidR="000F6083" w:rsidRPr="002B5366" w:rsidRDefault="000F6083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«оплата расходов проезда и провоза багажа по другим основаниям» - право на оплату проезда и провоза багажа заявителя и (или) ч</w:t>
      </w:r>
      <w:r w:rsidR="00C907FC" w:rsidRPr="002B5366">
        <w:rPr>
          <w:szCs w:val="26"/>
        </w:rPr>
        <w:t>ленов его семьи по месту работы.</w:t>
      </w:r>
    </w:p>
    <w:p w:rsidR="0036162B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1.3. Право на получение материальной помощи имеют лица, из числа неработающих (включая занятых на общественных работах) инвалидов и пенсионеров</w:t>
      </w:r>
      <w:r w:rsidR="00B119B8" w:rsidRPr="002B5366">
        <w:rPr>
          <w:szCs w:val="26"/>
        </w:rPr>
        <w:t>,</w:t>
      </w:r>
      <w:r w:rsidRPr="002B5366">
        <w:rPr>
          <w:szCs w:val="26"/>
        </w:rPr>
        <w:t xml:space="preserve"> а также всех членов их семей:</w:t>
      </w:r>
    </w:p>
    <w:p w:rsidR="0036162B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 выезжающие в рамках реализации мероприятий Федерального </w:t>
      </w:r>
      <w:hyperlink r:id="rId9" w:history="1">
        <w:r w:rsidRPr="002B5366">
          <w:rPr>
            <w:szCs w:val="26"/>
          </w:rPr>
          <w:t>закона</w:t>
        </w:r>
      </w:hyperlink>
      <w:r w:rsidRPr="002B5366">
        <w:rPr>
          <w:szCs w:val="26"/>
        </w:rPr>
        <w:t xml:space="preserve"> </w:t>
      </w:r>
      <w:r w:rsidR="002B14F3" w:rsidRPr="002B5366">
        <w:rPr>
          <w:szCs w:val="26"/>
        </w:rPr>
        <w:br/>
      </w:r>
      <w:r w:rsidRPr="002B5366">
        <w:rPr>
          <w:szCs w:val="26"/>
        </w:rPr>
        <w:t>от 25.10.2002 № 125-ФЗ «О жилищных субсидиях гражданам, выезжающим из районов Крайнего Севера и приравненных к ним местностей»;</w:t>
      </w:r>
    </w:p>
    <w:p w:rsidR="0036162B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 выезжающие в рамках реализации Закона </w:t>
      </w:r>
      <w:r w:rsidR="00FF12A5" w:rsidRPr="002B5366">
        <w:rPr>
          <w:szCs w:val="26"/>
        </w:rPr>
        <w:t xml:space="preserve">Красноярского </w:t>
      </w:r>
      <w:r w:rsidRPr="002B5366">
        <w:rPr>
          <w:szCs w:val="26"/>
        </w:rPr>
        <w:t>края от 21.12.2010 № 11-5540</w:t>
      </w:r>
      <w:r w:rsidR="00FC7CFF" w:rsidRPr="002B5366">
        <w:rPr>
          <w:szCs w:val="26"/>
        </w:rPr>
        <w:t xml:space="preserve"> </w:t>
      </w:r>
      <w:r w:rsidRPr="002B5366">
        <w:rPr>
          <w:szCs w:val="26"/>
        </w:rPr>
        <w:t>«О социальной поддержке граждан, переселяющихся из городского округа город Норильск и городского поселения город Дудинка Красноярского края»;</w:t>
      </w:r>
    </w:p>
    <w:p w:rsidR="0036162B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 выезжающие в рамках реализации Закона </w:t>
      </w:r>
      <w:r w:rsidR="00FF12A5" w:rsidRPr="002B5366">
        <w:rPr>
          <w:szCs w:val="26"/>
        </w:rPr>
        <w:t xml:space="preserve">Красноярского </w:t>
      </w:r>
      <w:r w:rsidRPr="002B5366">
        <w:rPr>
          <w:szCs w:val="26"/>
        </w:rPr>
        <w:t>края от 21.12.2010 № 11-5580 «О социальной поддержке граждан, выезжающих из районов Крайнего Севера и приравненных к ним местностей Красноярского края в другие районы Красноярского края»;</w:t>
      </w:r>
    </w:p>
    <w:p w:rsidR="000F6083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 выезжающие самостоятельно (не участвующие в предусмотренных настоящим </w:t>
      </w:r>
      <w:hyperlink w:anchor="Par74" w:history="1">
        <w:r w:rsidRPr="002B5366">
          <w:rPr>
            <w:szCs w:val="26"/>
          </w:rPr>
          <w:t>пунктом</w:t>
        </w:r>
      </w:hyperlink>
      <w:r w:rsidRPr="002B5366">
        <w:rPr>
          <w:szCs w:val="26"/>
        </w:rPr>
        <w:t xml:space="preserve"> программных мероприятиях </w:t>
      </w:r>
      <w:r w:rsidR="00C97FC8" w:rsidRPr="002B5366">
        <w:rPr>
          <w:szCs w:val="26"/>
        </w:rPr>
        <w:t>в области переселения</w:t>
      </w:r>
      <w:r w:rsidRPr="002B5366">
        <w:rPr>
          <w:szCs w:val="26"/>
        </w:rPr>
        <w:t>)</w:t>
      </w:r>
      <w:proofErr w:type="gramStart"/>
      <w:r w:rsidRPr="002B5366">
        <w:rPr>
          <w:szCs w:val="26"/>
        </w:rPr>
        <w:t>.»</w:t>
      </w:r>
      <w:proofErr w:type="gramEnd"/>
      <w:r w:rsidRPr="002B5366">
        <w:rPr>
          <w:szCs w:val="26"/>
        </w:rPr>
        <w:t xml:space="preserve">. </w:t>
      </w:r>
    </w:p>
    <w:p w:rsidR="006810DD" w:rsidRDefault="009941E9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366">
        <w:rPr>
          <w:rFonts w:ascii="Times New Roman" w:hAnsi="Times New Roman" w:cs="Times New Roman"/>
          <w:b w:val="0"/>
          <w:sz w:val="26"/>
          <w:szCs w:val="26"/>
        </w:rPr>
        <w:t>2.</w:t>
      </w:r>
      <w:r w:rsidR="002E515D">
        <w:rPr>
          <w:rFonts w:ascii="Times New Roman" w:hAnsi="Times New Roman" w:cs="Times New Roman"/>
          <w:b w:val="0"/>
          <w:sz w:val="26"/>
          <w:szCs w:val="26"/>
        </w:rPr>
        <w:t>4</w:t>
      </w:r>
      <w:r w:rsidRPr="002B5366">
        <w:rPr>
          <w:rFonts w:ascii="Times New Roman" w:hAnsi="Times New Roman" w:cs="Times New Roman"/>
          <w:b w:val="0"/>
          <w:sz w:val="26"/>
          <w:szCs w:val="26"/>
        </w:rPr>
        <w:t>. По всему тексту Порядка</w:t>
      </w:r>
      <w:r w:rsidR="006810DD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6810DD" w:rsidRDefault="006810DD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</w:t>
      </w:r>
      <w:r w:rsidR="009941E9" w:rsidRPr="002B5366">
        <w:rPr>
          <w:rFonts w:ascii="Times New Roman" w:hAnsi="Times New Roman" w:cs="Times New Roman"/>
          <w:b w:val="0"/>
          <w:sz w:val="26"/>
          <w:szCs w:val="26"/>
        </w:rPr>
        <w:t xml:space="preserve"> слова «социальной политики» заменить словами «содействия переселению»</w:t>
      </w:r>
      <w:r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9941E9" w:rsidRDefault="006810DD" w:rsidP="002B5366">
      <w:pPr>
        <w:pStyle w:val="ConsPlusTitle"/>
        <w:widowControl/>
        <w:ind w:firstLine="709"/>
        <w:jc w:val="both"/>
        <w:rPr>
          <w:rStyle w:val="FontStyle12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- слова «ДМЦП» заменить словами «МП»</w:t>
      </w:r>
      <w:r w:rsidR="009941E9" w:rsidRPr="002B5366">
        <w:rPr>
          <w:rStyle w:val="FontStyle12"/>
          <w:rFonts w:ascii="Times New Roman" w:hAnsi="Times New Roman" w:cs="Times New Roman"/>
          <w:b w:val="0"/>
          <w:sz w:val="26"/>
          <w:szCs w:val="26"/>
        </w:rPr>
        <w:t>.</w:t>
      </w:r>
    </w:p>
    <w:p w:rsidR="002322B2" w:rsidRPr="002B5366" w:rsidRDefault="002322B2" w:rsidP="002322B2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2.</w:t>
      </w:r>
      <w:r w:rsidR="002E515D">
        <w:rPr>
          <w:szCs w:val="26"/>
        </w:rPr>
        <w:t>5</w:t>
      </w:r>
      <w:r w:rsidRPr="002B5366">
        <w:rPr>
          <w:szCs w:val="26"/>
        </w:rPr>
        <w:t>. Абзац первый пункта 1.5 Порядка исключить.</w:t>
      </w:r>
    </w:p>
    <w:p w:rsidR="001F0CF9" w:rsidRPr="002B5366" w:rsidRDefault="001F0CF9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366">
        <w:rPr>
          <w:rFonts w:ascii="Times New Roman" w:hAnsi="Times New Roman" w:cs="Times New Roman"/>
          <w:b w:val="0"/>
          <w:sz w:val="26"/>
          <w:szCs w:val="26"/>
        </w:rPr>
        <w:t>2.</w:t>
      </w:r>
      <w:r w:rsidR="002E515D">
        <w:rPr>
          <w:rFonts w:ascii="Times New Roman" w:hAnsi="Times New Roman" w:cs="Times New Roman"/>
          <w:b w:val="0"/>
          <w:sz w:val="26"/>
          <w:szCs w:val="26"/>
        </w:rPr>
        <w:t>6</w:t>
      </w:r>
      <w:r w:rsidRPr="002B5366">
        <w:rPr>
          <w:rFonts w:ascii="Times New Roman" w:hAnsi="Times New Roman" w:cs="Times New Roman"/>
          <w:b w:val="0"/>
          <w:sz w:val="26"/>
          <w:szCs w:val="26"/>
        </w:rPr>
        <w:t>. В пунктах 1.5, 2.8 Порядка слова «в рамках муниципальных целевых программ» заменить словами «в рамках программных мероприятий в области переселения»</w:t>
      </w:r>
      <w:r w:rsidR="00F13B7F" w:rsidRPr="002B5366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7F5DCA" w:rsidRPr="002B5366" w:rsidRDefault="00B119B8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2.</w:t>
      </w:r>
      <w:r w:rsidR="002E515D">
        <w:rPr>
          <w:szCs w:val="26"/>
        </w:rPr>
        <w:t>7</w:t>
      </w:r>
      <w:r w:rsidRPr="002B5366">
        <w:rPr>
          <w:szCs w:val="26"/>
        </w:rPr>
        <w:t xml:space="preserve">. В </w:t>
      </w:r>
      <w:r w:rsidR="007F5DCA" w:rsidRPr="002B5366">
        <w:rPr>
          <w:szCs w:val="26"/>
        </w:rPr>
        <w:t>пункте 2.1 Порядка:</w:t>
      </w:r>
    </w:p>
    <w:p w:rsidR="00B119B8" w:rsidRPr="002B5366" w:rsidRDefault="007F5DCA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 </w:t>
      </w:r>
      <w:r w:rsidR="002829B4" w:rsidRPr="002B5366">
        <w:rPr>
          <w:szCs w:val="26"/>
        </w:rPr>
        <w:t xml:space="preserve">в </w:t>
      </w:r>
      <w:r w:rsidR="00B119B8" w:rsidRPr="002B5366">
        <w:rPr>
          <w:szCs w:val="26"/>
        </w:rPr>
        <w:t>абзаце первом слов</w:t>
      </w:r>
      <w:r w:rsidR="002829B4" w:rsidRPr="002B5366">
        <w:rPr>
          <w:szCs w:val="26"/>
        </w:rPr>
        <w:t>а</w:t>
      </w:r>
      <w:r w:rsidR="00B119B8" w:rsidRPr="002B5366">
        <w:rPr>
          <w:szCs w:val="26"/>
        </w:rPr>
        <w:t xml:space="preserve"> «п</w:t>
      </w:r>
      <w:r w:rsidR="002829B4" w:rsidRPr="002B5366">
        <w:rPr>
          <w:szCs w:val="26"/>
        </w:rPr>
        <w:t>ри</w:t>
      </w:r>
      <w:r w:rsidR="00E47399" w:rsidRPr="002B5366">
        <w:rPr>
          <w:szCs w:val="26"/>
        </w:rPr>
        <w:t xml:space="preserve"> условии</w:t>
      </w:r>
      <w:r w:rsidR="002829B4" w:rsidRPr="002B5366">
        <w:rPr>
          <w:szCs w:val="26"/>
        </w:rPr>
        <w:t xml:space="preserve">» </w:t>
      </w:r>
      <w:r w:rsidR="00E47399" w:rsidRPr="002B5366">
        <w:rPr>
          <w:szCs w:val="26"/>
        </w:rPr>
        <w:t>заменить</w:t>
      </w:r>
      <w:r w:rsidR="00B119B8" w:rsidRPr="002B5366">
        <w:rPr>
          <w:szCs w:val="26"/>
        </w:rPr>
        <w:t xml:space="preserve"> слов</w:t>
      </w:r>
      <w:r w:rsidR="002829B4" w:rsidRPr="002B5366">
        <w:rPr>
          <w:szCs w:val="26"/>
        </w:rPr>
        <w:t>ами</w:t>
      </w:r>
      <w:r w:rsidR="00B119B8" w:rsidRPr="002B5366">
        <w:rPr>
          <w:szCs w:val="26"/>
        </w:rPr>
        <w:t xml:space="preserve"> «</w:t>
      </w:r>
      <w:r w:rsidR="00E47399" w:rsidRPr="002B5366">
        <w:rPr>
          <w:szCs w:val="26"/>
        </w:rPr>
        <w:t xml:space="preserve">при </w:t>
      </w:r>
      <w:r w:rsidR="00B119B8" w:rsidRPr="002B5366">
        <w:rPr>
          <w:szCs w:val="26"/>
        </w:rPr>
        <w:t>одновременном соблюдении следующих</w:t>
      </w:r>
      <w:r w:rsidR="00E47399" w:rsidRPr="002B5366">
        <w:rPr>
          <w:szCs w:val="26"/>
        </w:rPr>
        <w:t xml:space="preserve"> условий</w:t>
      </w:r>
      <w:r w:rsidR="00B119B8" w:rsidRPr="002B5366">
        <w:rPr>
          <w:szCs w:val="26"/>
        </w:rPr>
        <w:t>»</w:t>
      </w:r>
      <w:r w:rsidR="002E1B06" w:rsidRPr="002B5366">
        <w:rPr>
          <w:szCs w:val="26"/>
        </w:rPr>
        <w:t>;</w:t>
      </w:r>
    </w:p>
    <w:p w:rsidR="002E1B06" w:rsidRPr="002B5366" w:rsidRDefault="002E1B06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- </w:t>
      </w:r>
      <w:r w:rsidR="00026608" w:rsidRPr="002B5366">
        <w:rPr>
          <w:szCs w:val="26"/>
        </w:rPr>
        <w:t>подпункт «в»</w:t>
      </w:r>
      <w:r w:rsidRPr="002B5366">
        <w:rPr>
          <w:szCs w:val="26"/>
        </w:rPr>
        <w:t xml:space="preserve"> изложить в следующей редакции:</w:t>
      </w:r>
    </w:p>
    <w:p w:rsidR="002E1B06" w:rsidRPr="002B5366" w:rsidRDefault="002E1B06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 xml:space="preserve">«в) </w:t>
      </w:r>
      <w:r w:rsidR="000B1C8D" w:rsidRPr="002B5366">
        <w:rPr>
          <w:szCs w:val="26"/>
        </w:rPr>
        <w:t xml:space="preserve">увольнения с места работы и (или) прекращения деятельности в качестве индивидуального предпринимателя заявителя и </w:t>
      </w:r>
      <w:r w:rsidR="0006776D" w:rsidRPr="002B5366">
        <w:rPr>
          <w:szCs w:val="26"/>
        </w:rPr>
        <w:t>членов его семьи (для работающих граждан и (или) индивидуальных предпринимателей, осуществляющих свою деятельность на территории муниципального образования город Норильск)</w:t>
      </w:r>
      <w:proofErr w:type="gramStart"/>
      <w:r w:rsidR="00026608" w:rsidRPr="002B5366">
        <w:rPr>
          <w:szCs w:val="26"/>
        </w:rPr>
        <w:t>;</w:t>
      </w:r>
      <w:r w:rsidRPr="002B5366">
        <w:rPr>
          <w:szCs w:val="26"/>
        </w:rPr>
        <w:t>»</w:t>
      </w:r>
      <w:proofErr w:type="gramEnd"/>
      <w:r w:rsidR="00026608" w:rsidRPr="002B5366">
        <w:rPr>
          <w:szCs w:val="26"/>
        </w:rPr>
        <w:t>;</w:t>
      </w:r>
    </w:p>
    <w:p w:rsidR="00BB438E" w:rsidRPr="002B5366" w:rsidRDefault="007F5DCA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- в</w:t>
      </w:r>
      <w:r w:rsidR="00E40209" w:rsidRPr="002B5366">
        <w:rPr>
          <w:szCs w:val="26"/>
        </w:rPr>
        <w:t xml:space="preserve"> </w:t>
      </w:r>
      <w:r w:rsidR="0036162B" w:rsidRPr="002B5366">
        <w:rPr>
          <w:szCs w:val="26"/>
        </w:rPr>
        <w:t xml:space="preserve">подпункте «г» </w:t>
      </w:r>
      <w:r w:rsidR="00BB438E" w:rsidRPr="002B5366">
        <w:rPr>
          <w:szCs w:val="26"/>
        </w:rPr>
        <w:t xml:space="preserve">слова «12 месяцев» заменить </w:t>
      </w:r>
      <w:r w:rsidR="00D828F4" w:rsidRPr="002B5366">
        <w:rPr>
          <w:szCs w:val="26"/>
        </w:rPr>
        <w:t>словами</w:t>
      </w:r>
      <w:r w:rsidR="00BB438E" w:rsidRPr="002B5366">
        <w:rPr>
          <w:szCs w:val="26"/>
        </w:rPr>
        <w:t xml:space="preserve"> «6 месяцев»</w:t>
      </w:r>
      <w:r w:rsidR="00F93EBB" w:rsidRPr="002B5366">
        <w:rPr>
          <w:szCs w:val="26"/>
        </w:rPr>
        <w:t>.</w:t>
      </w:r>
    </w:p>
    <w:p w:rsidR="00F93EBB" w:rsidRPr="002B5366" w:rsidRDefault="00D65CD0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2.</w:t>
      </w:r>
      <w:r w:rsidR="002E515D">
        <w:rPr>
          <w:szCs w:val="26"/>
        </w:rPr>
        <w:t>8</w:t>
      </w:r>
      <w:r w:rsidR="0036162B" w:rsidRPr="002B5366">
        <w:rPr>
          <w:szCs w:val="26"/>
        </w:rPr>
        <w:t>. </w:t>
      </w:r>
      <w:r w:rsidR="00F93EBB" w:rsidRPr="002B5366">
        <w:rPr>
          <w:szCs w:val="26"/>
        </w:rPr>
        <w:t>Пункт 2.2 Порядка изложить в следующей редакции:</w:t>
      </w:r>
    </w:p>
    <w:p w:rsidR="00F93EBB" w:rsidRPr="002B5366" w:rsidRDefault="00F93EB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«2.2. </w:t>
      </w:r>
      <w:proofErr w:type="gramStart"/>
      <w:r w:rsidRPr="002B5366">
        <w:rPr>
          <w:szCs w:val="26"/>
        </w:rPr>
        <w:t xml:space="preserve">Для получения материальной помощи заявитель (представитель (законный представитель) обращается в Управление содействия переселению с </w:t>
      </w:r>
      <w:hyperlink w:anchor="Par189" w:history="1">
        <w:r w:rsidRPr="002B5366">
          <w:rPr>
            <w:szCs w:val="26"/>
          </w:rPr>
          <w:t>заявлением</w:t>
        </w:r>
      </w:hyperlink>
      <w:r w:rsidRPr="002B5366">
        <w:rPr>
          <w:szCs w:val="26"/>
        </w:rPr>
        <w:t xml:space="preserve"> об оказании материальной помощи по форме</w:t>
      </w:r>
      <w:r w:rsidR="00D828F4" w:rsidRPr="002B5366">
        <w:rPr>
          <w:szCs w:val="26"/>
        </w:rPr>
        <w:t>,</w:t>
      </w:r>
      <w:r w:rsidRPr="002B5366">
        <w:rPr>
          <w:szCs w:val="26"/>
        </w:rPr>
        <w:t xml:space="preserve"> согласно приложению к настоящему Порядку</w:t>
      </w:r>
      <w:r w:rsidR="00D828F4" w:rsidRPr="002B5366">
        <w:rPr>
          <w:szCs w:val="26"/>
        </w:rPr>
        <w:t>,</w:t>
      </w:r>
      <w:r w:rsidRPr="002B5366">
        <w:rPr>
          <w:szCs w:val="26"/>
        </w:rPr>
        <w:t xml:space="preserve"> по адресу: г. Норильск, Ленинский пр-т, д. 40.</w:t>
      </w:r>
      <w:proofErr w:type="gramEnd"/>
    </w:p>
    <w:p w:rsidR="00F93EBB" w:rsidRPr="002B5366" w:rsidRDefault="00F93EB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Контактный телефон для справок 8(3919) 22-94-05; 8(3919) 22-94-17».</w:t>
      </w:r>
    </w:p>
    <w:p w:rsidR="00F93EBB" w:rsidRPr="002B5366" w:rsidRDefault="008B4032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2.</w:t>
      </w:r>
      <w:r w:rsidR="002E515D">
        <w:rPr>
          <w:szCs w:val="26"/>
        </w:rPr>
        <w:t>9</w:t>
      </w:r>
      <w:r w:rsidR="0036162B" w:rsidRPr="002B5366">
        <w:rPr>
          <w:szCs w:val="26"/>
        </w:rPr>
        <w:t>. </w:t>
      </w:r>
      <w:r w:rsidR="00F93EBB" w:rsidRPr="002B5366">
        <w:rPr>
          <w:szCs w:val="26"/>
        </w:rPr>
        <w:t>В пункте 2.3 Порядка:</w:t>
      </w:r>
    </w:p>
    <w:p w:rsidR="00F93EBB" w:rsidRPr="002B5366" w:rsidRDefault="00F93EB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- подпункт «и» изложить в следующей редакции:</w:t>
      </w:r>
    </w:p>
    <w:p w:rsidR="00F93EBB" w:rsidRPr="002B5366" w:rsidRDefault="00F93EB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2B5366">
        <w:rPr>
          <w:szCs w:val="26"/>
        </w:rPr>
        <w:t xml:space="preserve">«и) справка с последнего места работы о наличии (отсутствии) права на оплату расходов </w:t>
      </w:r>
      <w:r w:rsidR="002322B2">
        <w:rPr>
          <w:szCs w:val="26"/>
        </w:rPr>
        <w:t>и</w:t>
      </w:r>
      <w:r w:rsidRPr="002B5366">
        <w:rPr>
          <w:szCs w:val="26"/>
        </w:rPr>
        <w:t xml:space="preserve"> отсутстви</w:t>
      </w:r>
      <w:r w:rsidR="002322B2">
        <w:rPr>
          <w:szCs w:val="26"/>
        </w:rPr>
        <w:t>и</w:t>
      </w:r>
      <w:r w:rsidRPr="002B5366">
        <w:rPr>
          <w:szCs w:val="26"/>
        </w:rPr>
        <w:t xml:space="preserve"> факта компенсации расходов по проезду и провозу багажа</w:t>
      </w:r>
      <w:r w:rsidR="00E32837" w:rsidRPr="002B5366">
        <w:rPr>
          <w:szCs w:val="26"/>
        </w:rPr>
        <w:t xml:space="preserve"> (контейнера)</w:t>
      </w:r>
      <w:r w:rsidRPr="002B5366">
        <w:rPr>
          <w:szCs w:val="26"/>
        </w:rPr>
        <w:t xml:space="preserve"> при выезде на постоянное место жительства заявителя и членов его семьи, выезжающих совместно с заявителем (для заявителя и членов семьи, осуществлявших трудовую деятельность на территории муниципального образования </w:t>
      </w:r>
      <w:r w:rsidRPr="002B5366">
        <w:rPr>
          <w:szCs w:val="26"/>
        </w:rPr>
        <w:lastRenderedPageBreak/>
        <w:t>город Норильск) либо архивная справка в случае ликвидации учреждения</w:t>
      </w:r>
      <w:proofErr w:type="gramEnd"/>
      <w:r w:rsidRPr="002B5366">
        <w:rPr>
          <w:szCs w:val="26"/>
        </w:rPr>
        <w:t xml:space="preserve"> (предприятия, организации)</w:t>
      </w:r>
      <w:proofErr w:type="gramStart"/>
      <w:r w:rsidR="0036162B" w:rsidRPr="002B5366">
        <w:rPr>
          <w:szCs w:val="26"/>
        </w:rPr>
        <w:t>;</w:t>
      </w:r>
      <w:r w:rsidRPr="002B5366">
        <w:rPr>
          <w:szCs w:val="26"/>
        </w:rPr>
        <w:t>»</w:t>
      </w:r>
      <w:proofErr w:type="gramEnd"/>
      <w:r w:rsidRPr="002B5366">
        <w:rPr>
          <w:szCs w:val="26"/>
        </w:rPr>
        <w:t>;</w:t>
      </w:r>
    </w:p>
    <w:p w:rsidR="00F93EBB" w:rsidRPr="002B5366" w:rsidRDefault="00F93EB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- подпункт «л» изложить в следующей редакции:</w:t>
      </w:r>
    </w:p>
    <w:p w:rsidR="00F93EBB" w:rsidRPr="002B5366" w:rsidRDefault="00F93EB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2B5366">
        <w:rPr>
          <w:szCs w:val="26"/>
        </w:rPr>
        <w:t xml:space="preserve">«л) справка из Управления социальной политики Администрации города Норильска о получении (не получении) материальной помощи (компенсационных выплат) в связи с выездом на новое постоянное место жительства за пределы муниципального образования город Норильск в рамках </w:t>
      </w:r>
      <w:r w:rsidR="00E32837" w:rsidRPr="002B5366">
        <w:rPr>
          <w:szCs w:val="26"/>
        </w:rPr>
        <w:t>программных мероприятий в области переселения</w:t>
      </w:r>
      <w:r w:rsidRPr="002B5366">
        <w:rPr>
          <w:szCs w:val="26"/>
        </w:rPr>
        <w:t xml:space="preserve"> и компенсации на оплату провоза багажа в соответствии с Законом Красноярского края от 31.03.2011 № 12-5726 «О компенсации стоимости провоза багажа к</w:t>
      </w:r>
      <w:proofErr w:type="gramEnd"/>
      <w:r w:rsidRPr="002B5366">
        <w:rPr>
          <w:szCs w:val="26"/>
        </w:rPr>
        <w:t xml:space="preserve"> новому месту жительства неработающим пенсионерам по старости и по инвалидности, проживающим в районах Крайнего Севера и приравненных к ним местностях</w:t>
      </w:r>
      <w:proofErr w:type="gramStart"/>
      <w:r w:rsidR="0036162B" w:rsidRPr="002B5366">
        <w:rPr>
          <w:szCs w:val="26"/>
        </w:rPr>
        <w:t>;</w:t>
      </w:r>
      <w:r w:rsidRPr="002B5366">
        <w:rPr>
          <w:szCs w:val="26"/>
        </w:rPr>
        <w:t>»</w:t>
      </w:r>
      <w:proofErr w:type="gramEnd"/>
      <w:r w:rsidRPr="002B5366">
        <w:rPr>
          <w:szCs w:val="26"/>
        </w:rPr>
        <w:t>;</w:t>
      </w:r>
    </w:p>
    <w:p w:rsidR="0036162B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- дополнить подпунктом «о» следующего содержания:</w:t>
      </w:r>
    </w:p>
    <w:p w:rsidR="0036162B" w:rsidRPr="002B5366" w:rsidRDefault="0036162B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«о) документы о заключении (расторжении) брака, в случае отличия фамилии заявителя и</w:t>
      </w:r>
      <w:r w:rsidR="002322B2">
        <w:rPr>
          <w:szCs w:val="26"/>
        </w:rPr>
        <w:t xml:space="preserve"> (или)</w:t>
      </w:r>
      <w:r w:rsidRPr="002B5366">
        <w:rPr>
          <w:szCs w:val="26"/>
        </w:rPr>
        <w:t xml:space="preserve"> членов его семьи в документах, удостоверяющих личность и свидетельствах о рождении</w:t>
      </w:r>
      <w:proofErr w:type="gramStart"/>
      <w:r w:rsidRPr="002B5366">
        <w:rPr>
          <w:szCs w:val="26"/>
        </w:rPr>
        <w:t>.».</w:t>
      </w:r>
      <w:proofErr w:type="gramEnd"/>
    </w:p>
    <w:p w:rsidR="00DA1D9E" w:rsidRPr="002B5366" w:rsidRDefault="008B4032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2.</w:t>
      </w:r>
      <w:r w:rsidR="002E515D">
        <w:rPr>
          <w:szCs w:val="26"/>
        </w:rPr>
        <w:t>10</w:t>
      </w:r>
      <w:r w:rsidR="00DA1D9E" w:rsidRPr="002B5366">
        <w:rPr>
          <w:szCs w:val="26"/>
        </w:rPr>
        <w:t>. </w:t>
      </w:r>
      <w:r w:rsidR="002322B2">
        <w:rPr>
          <w:szCs w:val="26"/>
        </w:rPr>
        <w:t>А</w:t>
      </w:r>
      <w:r w:rsidR="002322B2" w:rsidRPr="002B5366">
        <w:rPr>
          <w:szCs w:val="26"/>
        </w:rPr>
        <w:t>бзац третий</w:t>
      </w:r>
      <w:r w:rsidR="00DA1D9E" w:rsidRPr="002B5366">
        <w:rPr>
          <w:szCs w:val="26"/>
        </w:rPr>
        <w:t xml:space="preserve"> пункт</w:t>
      </w:r>
      <w:r w:rsidR="002322B2">
        <w:rPr>
          <w:szCs w:val="26"/>
        </w:rPr>
        <w:t>а</w:t>
      </w:r>
      <w:r w:rsidR="00DA1D9E" w:rsidRPr="002B5366">
        <w:rPr>
          <w:szCs w:val="26"/>
        </w:rPr>
        <w:t xml:space="preserve"> 2.3.1 Порядка</w:t>
      </w:r>
      <w:r w:rsidR="002322B2">
        <w:rPr>
          <w:szCs w:val="26"/>
        </w:rPr>
        <w:t xml:space="preserve"> </w:t>
      </w:r>
      <w:r w:rsidR="00DA1D9E" w:rsidRPr="002B5366">
        <w:rPr>
          <w:szCs w:val="26"/>
        </w:rPr>
        <w:t>изложить в следующей редакции:</w:t>
      </w:r>
    </w:p>
    <w:p w:rsidR="00DA1D9E" w:rsidRPr="002B5366" w:rsidRDefault="0036162B" w:rsidP="002B5366">
      <w:pPr>
        <w:ind w:firstLine="709"/>
        <w:jc w:val="both"/>
        <w:rPr>
          <w:szCs w:val="26"/>
        </w:rPr>
      </w:pPr>
      <w:proofErr w:type="gramStart"/>
      <w:r w:rsidRPr="002B5366">
        <w:rPr>
          <w:szCs w:val="26"/>
        </w:rPr>
        <w:t>«</w:t>
      </w:r>
      <w:r w:rsidR="00DA1D9E" w:rsidRPr="002B5366">
        <w:rPr>
          <w:szCs w:val="26"/>
        </w:rPr>
        <w:t>-</w:t>
      </w:r>
      <w:r w:rsidR="00B47FCC" w:rsidRPr="002B5366">
        <w:rPr>
          <w:szCs w:val="26"/>
        </w:rPr>
        <w:t> </w:t>
      </w:r>
      <w:r w:rsidR="00DA1D9E" w:rsidRPr="002B5366">
        <w:rPr>
          <w:szCs w:val="26"/>
        </w:rPr>
        <w:t xml:space="preserve">информация из Управления социальной политики Администрации города Норильска о получении (не получении) материальной помощи (компенсационных выплат) в связи с выездом на новое постоянное место жительства за пределы муниципального образования город Норильск в рамках </w:t>
      </w:r>
      <w:r w:rsidR="00320207" w:rsidRPr="002B5366">
        <w:rPr>
          <w:szCs w:val="26"/>
        </w:rPr>
        <w:t xml:space="preserve">программных мероприятий в области переселения </w:t>
      </w:r>
      <w:r w:rsidR="00DA1D9E" w:rsidRPr="002B5366">
        <w:rPr>
          <w:szCs w:val="26"/>
        </w:rPr>
        <w:t>и компенсации на оплату провоза багажа в соответствии с Законом Красноярского края от 31.03.2011 № 12-5726 «О компенсации стоимости провоза багажа к новому</w:t>
      </w:r>
      <w:proofErr w:type="gramEnd"/>
      <w:r w:rsidR="00DA1D9E" w:rsidRPr="002B5366">
        <w:rPr>
          <w:szCs w:val="26"/>
        </w:rPr>
        <w:t xml:space="preserve"> месту жительства неработающим пенсионерам по старости и по инвалидности, проживающим в районах Крайнего Севера и приравненных к ним местностях</w:t>
      </w:r>
      <w:proofErr w:type="gramStart"/>
      <w:r w:rsidR="002322B2">
        <w:rPr>
          <w:szCs w:val="26"/>
        </w:rPr>
        <w:t>.</w:t>
      </w:r>
      <w:r w:rsidR="00DA1D9E" w:rsidRPr="002B5366">
        <w:rPr>
          <w:szCs w:val="26"/>
        </w:rPr>
        <w:t>».</w:t>
      </w:r>
      <w:proofErr w:type="gramEnd"/>
    </w:p>
    <w:p w:rsidR="00DA1D9E" w:rsidRPr="002B5366" w:rsidRDefault="00DA1D9E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2.1</w:t>
      </w:r>
      <w:r w:rsidR="002E515D">
        <w:rPr>
          <w:szCs w:val="26"/>
        </w:rPr>
        <w:t>1</w:t>
      </w:r>
      <w:r w:rsidRPr="002B5366">
        <w:rPr>
          <w:szCs w:val="26"/>
        </w:rPr>
        <w:t>. Пункт 2.5 Порядка, исключить.</w:t>
      </w:r>
    </w:p>
    <w:p w:rsidR="00DA1D9E" w:rsidRPr="002B5366" w:rsidRDefault="00DA1D9E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2.1</w:t>
      </w:r>
      <w:r w:rsidR="002E515D">
        <w:rPr>
          <w:szCs w:val="26"/>
        </w:rPr>
        <w:t>2</w:t>
      </w:r>
      <w:r w:rsidRPr="002B5366">
        <w:rPr>
          <w:szCs w:val="26"/>
        </w:rPr>
        <w:t>. В пункте  2.6 Порядка:</w:t>
      </w:r>
    </w:p>
    <w:p w:rsidR="00DA1D9E" w:rsidRPr="002B5366" w:rsidRDefault="00DA1D9E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-</w:t>
      </w:r>
      <w:r w:rsidR="00B47FCC" w:rsidRPr="002B5366">
        <w:rPr>
          <w:szCs w:val="26"/>
        </w:rPr>
        <w:t> </w:t>
      </w:r>
      <w:r w:rsidRPr="002B5366">
        <w:rPr>
          <w:szCs w:val="26"/>
        </w:rPr>
        <w:t>в абзаце третьем слово «получения» заменить словом «регистрации»;</w:t>
      </w:r>
    </w:p>
    <w:p w:rsidR="00DA1D9E" w:rsidRPr="002B5366" w:rsidRDefault="00DA1D9E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-</w:t>
      </w:r>
      <w:r w:rsidR="00B47FCC" w:rsidRPr="002B5366">
        <w:rPr>
          <w:szCs w:val="26"/>
        </w:rPr>
        <w:t> </w:t>
      </w:r>
      <w:r w:rsidR="00001977">
        <w:rPr>
          <w:szCs w:val="26"/>
        </w:rPr>
        <w:t>абзац шесто</w:t>
      </w:r>
      <w:r w:rsidRPr="002B5366">
        <w:rPr>
          <w:szCs w:val="26"/>
        </w:rPr>
        <w:t>й изложить в следующей редакции:</w:t>
      </w:r>
    </w:p>
    <w:p w:rsidR="00DA1D9E" w:rsidRPr="002B5366" w:rsidRDefault="00DA1D9E" w:rsidP="002B5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«-</w:t>
      </w:r>
      <w:r w:rsidR="00B47FCC" w:rsidRPr="002B5366">
        <w:rPr>
          <w:szCs w:val="26"/>
        </w:rPr>
        <w:t> </w:t>
      </w:r>
      <w:r w:rsidRPr="002B5366">
        <w:rPr>
          <w:szCs w:val="26"/>
        </w:rPr>
        <w:t>выплачивает материальную помощь в течение 30 календарных дней со дня регистрации документов, представленных заявителем в соответствии с пунктом 2.3 настоящего Порядка</w:t>
      </w:r>
      <w:r w:rsidR="002322B2">
        <w:rPr>
          <w:szCs w:val="26"/>
        </w:rPr>
        <w:t>,</w:t>
      </w:r>
      <w:r w:rsidRPr="002B5366">
        <w:rPr>
          <w:szCs w:val="26"/>
        </w:rPr>
        <w:t xml:space="preserve"> путем перечисления денежных средств </w:t>
      </w:r>
      <w:r w:rsidR="00A3151B" w:rsidRPr="002B5366">
        <w:rPr>
          <w:rFonts w:eastAsiaTheme="minorHAnsi"/>
          <w:szCs w:val="26"/>
          <w:lang w:eastAsia="en-US"/>
        </w:rPr>
        <w:t>на лицевой счет заявителя, открытый в кредитной организации Российской Федерации</w:t>
      </w:r>
      <w:proofErr w:type="gramStart"/>
      <w:r w:rsidR="00365697" w:rsidRPr="002B5366">
        <w:rPr>
          <w:szCs w:val="26"/>
        </w:rPr>
        <w:t>.</w:t>
      </w:r>
      <w:r w:rsidRPr="002B5366">
        <w:rPr>
          <w:szCs w:val="26"/>
        </w:rPr>
        <w:t>».</w:t>
      </w:r>
      <w:proofErr w:type="gramEnd"/>
    </w:p>
    <w:p w:rsidR="00DA1D9E" w:rsidRPr="002B5366" w:rsidRDefault="00F830A7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2.1</w:t>
      </w:r>
      <w:r w:rsidR="002E515D">
        <w:rPr>
          <w:szCs w:val="26"/>
        </w:rPr>
        <w:t>3</w:t>
      </w:r>
      <w:r w:rsidR="00BD4195" w:rsidRPr="002B5366">
        <w:rPr>
          <w:szCs w:val="26"/>
        </w:rPr>
        <w:t>.</w:t>
      </w:r>
      <w:r w:rsidRPr="002B5366">
        <w:rPr>
          <w:szCs w:val="26"/>
        </w:rPr>
        <w:t> В пункте 2.8 Порядка:</w:t>
      </w:r>
    </w:p>
    <w:p w:rsidR="00F830A7" w:rsidRPr="002B5366" w:rsidRDefault="00F830A7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- в абзаце третьем слова «12 месяцев» заменит</w:t>
      </w:r>
      <w:r w:rsidR="00E22734" w:rsidRPr="002B5366">
        <w:rPr>
          <w:szCs w:val="26"/>
        </w:rPr>
        <w:t>ь</w:t>
      </w:r>
      <w:r w:rsidRPr="002B5366">
        <w:rPr>
          <w:szCs w:val="26"/>
        </w:rPr>
        <w:t xml:space="preserve"> </w:t>
      </w:r>
      <w:r w:rsidR="00E22734" w:rsidRPr="002B5366">
        <w:rPr>
          <w:szCs w:val="26"/>
        </w:rPr>
        <w:t>словами</w:t>
      </w:r>
      <w:r w:rsidRPr="002B5366">
        <w:rPr>
          <w:szCs w:val="26"/>
        </w:rPr>
        <w:t xml:space="preserve"> «6 месяцев»;</w:t>
      </w:r>
    </w:p>
    <w:p w:rsidR="00F830A7" w:rsidRDefault="00F830A7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-</w:t>
      </w:r>
      <w:r w:rsidR="00B47FCC" w:rsidRPr="002B5366">
        <w:rPr>
          <w:szCs w:val="26"/>
        </w:rPr>
        <w:t> </w:t>
      </w:r>
      <w:r w:rsidRPr="002B5366">
        <w:rPr>
          <w:szCs w:val="26"/>
        </w:rPr>
        <w:t>абзац четвертый исключить;</w:t>
      </w:r>
    </w:p>
    <w:p w:rsidR="002E515D" w:rsidRDefault="002E515D" w:rsidP="002B5366">
      <w:pPr>
        <w:ind w:firstLine="709"/>
        <w:jc w:val="both"/>
        <w:rPr>
          <w:szCs w:val="26"/>
        </w:rPr>
      </w:pPr>
      <w:r>
        <w:rPr>
          <w:szCs w:val="26"/>
        </w:rPr>
        <w:t xml:space="preserve">- абзацы шестой – восьмой </w:t>
      </w:r>
      <w:r w:rsidRPr="002B5366">
        <w:rPr>
          <w:szCs w:val="26"/>
        </w:rPr>
        <w:t>изложить в следующей редакции</w:t>
      </w:r>
      <w:r>
        <w:rPr>
          <w:szCs w:val="26"/>
        </w:rPr>
        <w:t>:</w:t>
      </w:r>
    </w:p>
    <w:p w:rsidR="002E515D" w:rsidRPr="002E515D" w:rsidRDefault="002E515D" w:rsidP="002E515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 w:bidi="bo-CN"/>
        </w:rPr>
      </w:pPr>
      <w:r w:rsidRPr="002E515D">
        <w:rPr>
          <w:rFonts w:eastAsiaTheme="minorHAnsi"/>
          <w:szCs w:val="26"/>
          <w:lang w:eastAsia="en-US" w:bidi="bo-CN"/>
        </w:rPr>
        <w:t>«- наличие права на оплату расходов по проезду и провозу багажа (контейнера) по месту работы заявителя и (или) членов его семьи;</w:t>
      </w:r>
    </w:p>
    <w:p w:rsidR="002E515D" w:rsidRPr="002E515D" w:rsidRDefault="002E515D" w:rsidP="002E515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 w:bidi="bo-CN"/>
        </w:rPr>
      </w:pPr>
      <w:r w:rsidRPr="002E515D">
        <w:rPr>
          <w:rFonts w:eastAsiaTheme="minorHAnsi"/>
          <w:szCs w:val="26"/>
          <w:lang w:eastAsia="en-US" w:bidi="bo-CN"/>
        </w:rPr>
        <w:t xml:space="preserve">- получение заявителем компенсации на оплату провоза контейнера (багажа) в соответствии с Законом Красноярского края от 31.03.2011 </w:t>
      </w:r>
      <w:r>
        <w:rPr>
          <w:rFonts w:eastAsiaTheme="minorHAnsi"/>
          <w:szCs w:val="26"/>
          <w:lang w:eastAsia="en-US" w:bidi="bo-CN"/>
        </w:rPr>
        <w:t>№</w:t>
      </w:r>
      <w:r w:rsidRPr="002E515D">
        <w:rPr>
          <w:rFonts w:eastAsiaTheme="minorHAnsi"/>
          <w:szCs w:val="26"/>
          <w:lang w:eastAsia="en-US" w:bidi="bo-CN"/>
        </w:rPr>
        <w:t xml:space="preserve"> 12-5726 </w:t>
      </w:r>
      <w:r>
        <w:rPr>
          <w:rFonts w:eastAsiaTheme="minorHAnsi"/>
          <w:szCs w:val="26"/>
          <w:lang w:eastAsia="en-US" w:bidi="bo-CN"/>
        </w:rPr>
        <w:t>«</w:t>
      </w:r>
      <w:r w:rsidRPr="002E515D">
        <w:rPr>
          <w:rFonts w:eastAsiaTheme="minorHAnsi"/>
          <w:szCs w:val="26"/>
          <w:lang w:eastAsia="en-US" w:bidi="bo-CN"/>
        </w:rPr>
        <w:t>О компенсации стоимости провоза багажа к новому месту жительства неработающим пенсионерам по старости и по инвалидности, проживающим в районах Крайнего Севера и приравненных к ним местностях</w:t>
      </w:r>
      <w:r>
        <w:rPr>
          <w:rFonts w:eastAsiaTheme="minorHAnsi"/>
          <w:szCs w:val="26"/>
          <w:lang w:eastAsia="en-US" w:bidi="bo-CN"/>
        </w:rPr>
        <w:t>»</w:t>
      </w:r>
      <w:r w:rsidRPr="002E515D">
        <w:rPr>
          <w:rFonts w:eastAsiaTheme="minorHAnsi"/>
          <w:szCs w:val="26"/>
          <w:lang w:eastAsia="en-US" w:bidi="bo-CN"/>
        </w:rPr>
        <w:t>;</w:t>
      </w:r>
    </w:p>
    <w:p w:rsidR="009C3246" w:rsidRPr="002E515D" w:rsidRDefault="004405A0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2E515D">
        <w:rPr>
          <w:szCs w:val="26"/>
        </w:rPr>
        <w:t xml:space="preserve">- получение заявителем материальной помощи (компенсационных выплат) в связи с выездом на новое постоянное место жительства за пределы муниципального образования город Норильск в рамках реализации </w:t>
      </w:r>
      <w:r w:rsidR="00FC0A27" w:rsidRPr="002E515D">
        <w:rPr>
          <w:szCs w:val="26"/>
        </w:rPr>
        <w:t xml:space="preserve">программных мероприятий в </w:t>
      </w:r>
      <w:r w:rsidR="00FC0A27" w:rsidRPr="002E515D">
        <w:rPr>
          <w:szCs w:val="26"/>
        </w:rPr>
        <w:lastRenderedPageBreak/>
        <w:t>области переселения</w:t>
      </w:r>
      <w:r w:rsidRPr="002E515D">
        <w:rPr>
          <w:szCs w:val="26"/>
        </w:rPr>
        <w:t>, финансируемых за счет средств бюджета муниципального образования город Норильск, но возвратившимся обратно (или не выехавшим), независимо от прич</w:t>
      </w:r>
      <w:r w:rsidR="00681CDD" w:rsidRPr="002E515D">
        <w:rPr>
          <w:szCs w:val="26"/>
        </w:rPr>
        <w:t>ины выезда (невыезда) и въезда;</w:t>
      </w:r>
      <w:r w:rsidR="009C3246" w:rsidRPr="002E515D">
        <w:rPr>
          <w:szCs w:val="26"/>
        </w:rPr>
        <w:t>»</w:t>
      </w:r>
      <w:r w:rsidRPr="002E515D">
        <w:rPr>
          <w:szCs w:val="26"/>
        </w:rPr>
        <w:t>;</w:t>
      </w:r>
      <w:proofErr w:type="gramEnd"/>
    </w:p>
    <w:p w:rsidR="00055722" w:rsidRPr="002B5366" w:rsidRDefault="00055722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- абзацы пятый – девятый считать абзацами четвертым-восьмым соответственно;</w:t>
      </w:r>
    </w:p>
    <w:p w:rsidR="00F93EBB" w:rsidRPr="002B5366" w:rsidRDefault="009C3246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- дополнить абзацем</w:t>
      </w:r>
      <w:r w:rsidR="00055722" w:rsidRPr="002B5366">
        <w:rPr>
          <w:szCs w:val="26"/>
        </w:rPr>
        <w:t xml:space="preserve"> девятым</w:t>
      </w:r>
      <w:r w:rsidRPr="002B5366">
        <w:rPr>
          <w:szCs w:val="26"/>
        </w:rPr>
        <w:t xml:space="preserve"> следующего содержания:</w:t>
      </w:r>
    </w:p>
    <w:p w:rsidR="009C3246" w:rsidRDefault="009C3246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«- отсутствие факта снятия заявителя и членов его семьи с регистрационного учета по месту жительства на территории муниципального образования город Норильск и с пенсионного учета (для лиц, являющихся получателями пенсии) в Государственном учреждении – Управлении Пенсионного фонда РФ в городе Норильске</w:t>
      </w:r>
      <w:proofErr w:type="gramStart"/>
      <w:r w:rsidR="002322B2">
        <w:rPr>
          <w:szCs w:val="26"/>
        </w:rPr>
        <w:t>.</w:t>
      </w:r>
      <w:r w:rsidR="00BD4195" w:rsidRPr="002B5366">
        <w:rPr>
          <w:szCs w:val="26"/>
        </w:rPr>
        <w:t>»</w:t>
      </w:r>
      <w:r w:rsidRPr="002B5366">
        <w:rPr>
          <w:szCs w:val="26"/>
        </w:rPr>
        <w:t>.</w:t>
      </w:r>
      <w:proofErr w:type="gramEnd"/>
    </w:p>
    <w:p w:rsidR="00EE6CC4" w:rsidRPr="002B5366" w:rsidRDefault="00E35A5F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2.1</w:t>
      </w:r>
      <w:r w:rsidR="002E515D">
        <w:rPr>
          <w:szCs w:val="26"/>
        </w:rPr>
        <w:t>4</w:t>
      </w:r>
      <w:r w:rsidRPr="002B5366">
        <w:rPr>
          <w:szCs w:val="26"/>
        </w:rPr>
        <w:t>. В пункте 3.2 Порядка абзацы чет</w:t>
      </w:r>
      <w:r w:rsidR="00F35759">
        <w:rPr>
          <w:szCs w:val="26"/>
        </w:rPr>
        <w:t>ве</w:t>
      </w:r>
      <w:r w:rsidRPr="002B5366">
        <w:rPr>
          <w:szCs w:val="26"/>
        </w:rPr>
        <w:t>р</w:t>
      </w:r>
      <w:r w:rsidR="00F35759">
        <w:rPr>
          <w:szCs w:val="26"/>
        </w:rPr>
        <w:t>тый</w:t>
      </w:r>
      <w:r w:rsidR="00037EA0" w:rsidRPr="002B5366">
        <w:rPr>
          <w:szCs w:val="26"/>
        </w:rPr>
        <w:t xml:space="preserve"> </w:t>
      </w:r>
      <w:r w:rsidRPr="002B5366">
        <w:rPr>
          <w:szCs w:val="26"/>
        </w:rPr>
        <w:t>- вос</w:t>
      </w:r>
      <w:r w:rsidR="00F35759">
        <w:rPr>
          <w:szCs w:val="26"/>
        </w:rPr>
        <w:t>ь</w:t>
      </w:r>
      <w:r w:rsidRPr="002B5366">
        <w:rPr>
          <w:szCs w:val="26"/>
        </w:rPr>
        <w:t>м</w:t>
      </w:r>
      <w:r w:rsidR="00F35759">
        <w:rPr>
          <w:szCs w:val="26"/>
        </w:rPr>
        <w:t>ой</w:t>
      </w:r>
      <w:r w:rsidRPr="002B5366">
        <w:rPr>
          <w:szCs w:val="26"/>
        </w:rPr>
        <w:t xml:space="preserve"> изложить в следующей редакции:</w:t>
      </w:r>
    </w:p>
    <w:p w:rsidR="00E35A5F" w:rsidRPr="002B5366" w:rsidRDefault="00B94463" w:rsidP="002B536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2B5366">
        <w:rPr>
          <w:szCs w:val="26"/>
        </w:rPr>
        <w:t>«</w:t>
      </w:r>
      <w:r w:rsidR="00E35A5F" w:rsidRPr="002B5366">
        <w:rPr>
          <w:bCs/>
          <w:szCs w:val="26"/>
        </w:rPr>
        <w:t>B - размер материальной помощи на оплату багажа</w:t>
      </w:r>
      <w:r w:rsidR="00C56316">
        <w:rPr>
          <w:bCs/>
          <w:szCs w:val="26"/>
        </w:rPr>
        <w:t xml:space="preserve"> </w:t>
      </w:r>
      <w:r w:rsidR="00E35A5F" w:rsidRPr="002B5366">
        <w:rPr>
          <w:bCs/>
          <w:szCs w:val="26"/>
        </w:rPr>
        <w:t>на семью;</w:t>
      </w:r>
    </w:p>
    <w:p w:rsidR="00E35A5F" w:rsidRPr="002B5366" w:rsidRDefault="00E35A5F" w:rsidP="002B536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2B5366">
        <w:rPr>
          <w:bCs/>
          <w:szCs w:val="26"/>
        </w:rPr>
        <w:t xml:space="preserve">D - размер материальной помощи на оплату проезда заявителю, </w:t>
      </w:r>
      <w:r w:rsidRPr="002B5366">
        <w:rPr>
          <w:szCs w:val="26"/>
        </w:rPr>
        <w:t>членам его семьи,</w:t>
      </w:r>
      <w:r w:rsidRPr="002B5366">
        <w:rPr>
          <w:bCs/>
          <w:szCs w:val="26"/>
        </w:rPr>
        <w:t xml:space="preserve"> в том числе </w:t>
      </w:r>
      <w:r w:rsidRPr="002B5366">
        <w:rPr>
          <w:szCs w:val="26"/>
        </w:rPr>
        <w:t>детям в возрасте от 12 до 18 лет</w:t>
      </w:r>
      <w:r w:rsidRPr="002B5366">
        <w:rPr>
          <w:bCs/>
          <w:szCs w:val="26"/>
        </w:rPr>
        <w:t>, имеющим право на оплату проезда в соответствии с настоящим Порядком;</w:t>
      </w:r>
    </w:p>
    <w:p w:rsidR="00E35A5F" w:rsidRPr="002B5366" w:rsidRDefault="00E35A5F" w:rsidP="002B536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2B5366">
        <w:rPr>
          <w:bCs/>
          <w:szCs w:val="26"/>
        </w:rPr>
        <w:t xml:space="preserve">X - количественный состав семьи заявителя, включающий: заявителя, членов семьи заявителя, установленных настоящим Порядком, в том числе </w:t>
      </w:r>
      <w:r w:rsidRPr="002B5366">
        <w:rPr>
          <w:szCs w:val="26"/>
        </w:rPr>
        <w:t xml:space="preserve">детей в возрасте от 12 до 18 лет, </w:t>
      </w:r>
      <w:r w:rsidRPr="002B5366">
        <w:rPr>
          <w:bCs/>
          <w:szCs w:val="26"/>
        </w:rPr>
        <w:t>имеющих право на оплату проезда в соответствии с настоящим Порядком;</w:t>
      </w:r>
    </w:p>
    <w:p w:rsidR="00E35A5F" w:rsidRPr="002B5366" w:rsidRDefault="00E35A5F" w:rsidP="002B5366">
      <w:pPr>
        <w:autoSpaceDE w:val="0"/>
        <w:autoSpaceDN w:val="0"/>
        <w:adjustRightInd w:val="0"/>
        <w:ind w:firstLine="709"/>
        <w:jc w:val="both"/>
        <w:rPr>
          <w:bCs/>
          <w:szCs w:val="26"/>
        </w:rPr>
      </w:pPr>
      <w:r w:rsidRPr="002B5366">
        <w:rPr>
          <w:bCs/>
          <w:szCs w:val="26"/>
        </w:rPr>
        <w:t xml:space="preserve">C - размер материальной помощи на оплату проезда членов семьи заявителя - </w:t>
      </w:r>
      <w:r w:rsidRPr="002B5366">
        <w:rPr>
          <w:szCs w:val="26"/>
        </w:rPr>
        <w:t>детей в возрасте от 2 до 12 лет</w:t>
      </w:r>
      <w:r w:rsidRPr="002B5366">
        <w:rPr>
          <w:bCs/>
          <w:szCs w:val="26"/>
        </w:rPr>
        <w:t>;</w:t>
      </w:r>
    </w:p>
    <w:p w:rsidR="00EC546C" w:rsidRPr="002B5366" w:rsidRDefault="00E35A5F" w:rsidP="002B5366">
      <w:pPr>
        <w:ind w:firstLine="709"/>
        <w:jc w:val="both"/>
        <w:rPr>
          <w:szCs w:val="26"/>
        </w:rPr>
      </w:pPr>
      <w:r w:rsidRPr="002B5366">
        <w:rPr>
          <w:bCs/>
          <w:szCs w:val="26"/>
        </w:rPr>
        <w:t xml:space="preserve">Y - количество членов семьи заявителя - </w:t>
      </w:r>
      <w:r w:rsidRPr="002B5366">
        <w:rPr>
          <w:szCs w:val="26"/>
        </w:rPr>
        <w:t>детей в возрасте от 2 до 12 лет</w:t>
      </w:r>
      <w:r w:rsidRPr="002B5366">
        <w:rPr>
          <w:bCs/>
          <w:szCs w:val="26"/>
        </w:rPr>
        <w:t>, имеющих право на оплату проезда в соответствии с настоящим Порядком</w:t>
      </w:r>
      <w:proofErr w:type="gramStart"/>
      <w:r w:rsidR="00B94463" w:rsidRPr="002B5366">
        <w:rPr>
          <w:bCs/>
          <w:szCs w:val="26"/>
        </w:rPr>
        <w:t>.</w:t>
      </w:r>
      <w:r w:rsidR="00B94463" w:rsidRPr="002B5366">
        <w:rPr>
          <w:szCs w:val="26"/>
        </w:rPr>
        <w:t>».</w:t>
      </w:r>
      <w:proofErr w:type="gramEnd"/>
    </w:p>
    <w:p w:rsidR="00723240" w:rsidRPr="002B5366" w:rsidRDefault="00E3267F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2.1</w:t>
      </w:r>
      <w:r w:rsidR="002E515D">
        <w:rPr>
          <w:szCs w:val="26"/>
        </w:rPr>
        <w:t>5</w:t>
      </w:r>
      <w:r w:rsidR="00492993" w:rsidRPr="002B5366">
        <w:rPr>
          <w:szCs w:val="26"/>
        </w:rPr>
        <w:t>.</w:t>
      </w:r>
      <w:r w:rsidR="00254EE9" w:rsidRPr="002B5366">
        <w:rPr>
          <w:szCs w:val="26"/>
        </w:rPr>
        <w:t> Раздел</w:t>
      </w:r>
      <w:r w:rsidR="0033139D" w:rsidRPr="002B5366">
        <w:rPr>
          <w:szCs w:val="26"/>
        </w:rPr>
        <w:t xml:space="preserve"> 4</w:t>
      </w:r>
      <w:r w:rsidR="00254EE9" w:rsidRPr="002B5366">
        <w:rPr>
          <w:szCs w:val="26"/>
        </w:rPr>
        <w:t xml:space="preserve"> </w:t>
      </w:r>
      <w:r w:rsidR="00892422">
        <w:rPr>
          <w:szCs w:val="26"/>
        </w:rPr>
        <w:t xml:space="preserve">«Заключительные положения» </w:t>
      </w:r>
      <w:r w:rsidR="00254EE9" w:rsidRPr="002B5366">
        <w:rPr>
          <w:szCs w:val="26"/>
        </w:rPr>
        <w:t>П</w:t>
      </w:r>
      <w:r w:rsidR="0033139D" w:rsidRPr="002B5366">
        <w:rPr>
          <w:szCs w:val="26"/>
        </w:rPr>
        <w:t>о</w:t>
      </w:r>
      <w:r w:rsidR="00254EE9" w:rsidRPr="002B5366">
        <w:rPr>
          <w:szCs w:val="26"/>
        </w:rPr>
        <w:t xml:space="preserve">рядка дополнить </w:t>
      </w:r>
      <w:r w:rsidR="00892422">
        <w:rPr>
          <w:szCs w:val="26"/>
        </w:rPr>
        <w:t xml:space="preserve">новыми </w:t>
      </w:r>
      <w:r w:rsidR="0033139D" w:rsidRPr="002B5366">
        <w:rPr>
          <w:szCs w:val="26"/>
        </w:rPr>
        <w:t>п</w:t>
      </w:r>
      <w:r w:rsidR="00723240" w:rsidRPr="002B5366">
        <w:rPr>
          <w:szCs w:val="26"/>
        </w:rPr>
        <w:t>ункт</w:t>
      </w:r>
      <w:r w:rsidR="00254EE9" w:rsidRPr="002B5366">
        <w:rPr>
          <w:szCs w:val="26"/>
        </w:rPr>
        <w:t>ами</w:t>
      </w:r>
      <w:r w:rsidR="00723240" w:rsidRPr="002B5366">
        <w:rPr>
          <w:szCs w:val="26"/>
        </w:rPr>
        <w:t xml:space="preserve"> 4.1, 4.2</w:t>
      </w:r>
      <w:r w:rsidR="00F55AB8" w:rsidRPr="002B5366">
        <w:rPr>
          <w:szCs w:val="26"/>
        </w:rPr>
        <w:t xml:space="preserve"> </w:t>
      </w:r>
      <w:r w:rsidR="00254EE9" w:rsidRPr="002B5366">
        <w:rPr>
          <w:szCs w:val="26"/>
        </w:rPr>
        <w:t>следующего содержания:</w:t>
      </w:r>
    </w:p>
    <w:p w:rsidR="00F55AB8" w:rsidRPr="002B5366" w:rsidRDefault="00492993" w:rsidP="002B5366">
      <w:pPr>
        <w:ind w:firstLine="709"/>
        <w:jc w:val="both"/>
        <w:rPr>
          <w:szCs w:val="26"/>
        </w:rPr>
      </w:pPr>
      <w:r w:rsidRPr="002B5366">
        <w:rPr>
          <w:szCs w:val="26"/>
        </w:rPr>
        <w:t>«</w:t>
      </w:r>
      <w:r w:rsidR="00F55AB8" w:rsidRPr="002B5366">
        <w:rPr>
          <w:szCs w:val="26"/>
        </w:rPr>
        <w:t>4.1. </w:t>
      </w:r>
      <w:r w:rsidR="00F55AB8" w:rsidRPr="002B5366">
        <w:rPr>
          <w:rFonts w:eastAsiaTheme="minorHAnsi"/>
          <w:szCs w:val="26"/>
          <w:lang w:eastAsia="en-US"/>
        </w:rPr>
        <w:t>Оказание материальной помощи, предусмотренной настоящим Порядком, носит заявительный характер.</w:t>
      </w:r>
    </w:p>
    <w:p w:rsidR="00F55AB8" w:rsidRPr="002B5366" w:rsidRDefault="00F55AB8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rFonts w:eastAsiaTheme="minorHAnsi"/>
          <w:szCs w:val="26"/>
          <w:lang w:eastAsia="en-US"/>
        </w:rPr>
        <w:t>4.2.</w:t>
      </w:r>
      <w:r w:rsidR="00E3267F" w:rsidRPr="002B5366">
        <w:rPr>
          <w:szCs w:val="26"/>
        </w:rPr>
        <w:t> </w:t>
      </w:r>
      <w:r w:rsidRPr="002B5366">
        <w:rPr>
          <w:szCs w:val="26"/>
        </w:rPr>
        <w:t>Для назначения материальной помощи в текущем финансовом году граждане, относящиеся к категориям, указанным в п</w:t>
      </w:r>
      <w:r w:rsidR="002322B2">
        <w:rPr>
          <w:szCs w:val="26"/>
        </w:rPr>
        <w:t>ункте</w:t>
      </w:r>
      <w:r w:rsidRPr="002B5366">
        <w:rPr>
          <w:szCs w:val="26"/>
        </w:rPr>
        <w:t xml:space="preserve"> 1.3 настоящего Порядка, обращаются в Управление содействия переселению не позднее 20 декабря текущего финансового го</w:t>
      </w:r>
      <w:r w:rsidR="00723240" w:rsidRPr="002B5366">
        <w:rPr>
          <w:szCs w:val="26"/>
        </w:rPr>
        <w:t>да</w:t>
      </w:r>
      <w:proofErr w:type="gramStart"/>
      <w:r w:rsidR="00723240" w:rsidRPr="002B5366">
        <w:rPr>
          <w:szCs w:val="26"/>
        </w:rPr>
        <w:t>.».</w:t>
      </w:r>
      <w:proofErr w:type="gramEnd"/>
    </w:p>
    <w:p w:rsidR="00723240" w:rsidRDefault="00723240" w:rsidP="002B5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2.1</w:t>
      </w:r>
      <w:r w:rsidR="002E515D">
        <w:rPr>
          <w:szCs w:val="26"/>
        </w:rPr>
        <w:t>6</w:t>
      </w:r>
      <w:r w:rsidRPr="002B5366">
        <w:rPr>
          <w:szCs w:val="26"/>
        </w:rPr>
        <w:t>. </w:t>
      </w:r>
      <w:r w:rsidR="00F14421" w:rsidRPr="002B5366">
        <w:rPr>
          <w:szCs w:val="26"/>
        </w:rPr>
        <w:t xml:space="preserve">Пункт 4.1 </w:t>
      </w:r>
      <w:r w:rsidR="0033139D" w:rsidRPr="002B5366">
        <w:rPr>
          <w:szCs w:val="26"/>
        </w:rPr>
        <w:t xml:space="preserve">Порядка </w:t>
      </w:r>
      <w:r w:rsidR="00F14421" w:rsidRPr="002B5366">
        <w:rPr>
          <w:szCs w:val="26"/>
        </w:rPr>
        <w:t>считать пункт</w:t>
      </w:r>
      <w:r w:rsidR="009F0069">
        <w:rPr>
          <w:szCs w:val="26"/>
        </w:rPr>
        <w:t>о</w:t>
      </w:r>
      <w:r w:rsidR="0033139D" w:rsidRPr="002B5366">
        <w:rPr>
          <w:szCs w:val="26"/>
        </w:rPr>
        <w:t>м</w:t>
      </w:r>
      <w:r w:rsidR="00F14421" w:rsidRPr="002B5366">
        <w:rPr>
          <w:szCs w:val="26"/>
        </w:rPr>
        <w:t xml:space="preserve"> 4.</w:t>
      </w:r>
      <w:r w:rsidR="0033139D" w:rsidRPr="002B5366">
        <w:rPr>
          <w:szCs w:val="26"/>
        </w:rPr>
        <w:t xml:space="preserve">3. </w:t>
      </w:r>
    </w:p>
    <w:p w:rsidR="009F0069" w:rsidRPr="002B5366" w:rsidRDefault="009F0069" w:rsidP="002B5366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2.1</w:t>
      </w:r>
      <w:r w:rsidR="002E515D">
        <w:rPr>
          <w:szCs w:val="26"/>
        </w:rPr>
        <w:t>7</w:t>
      </w:r>
      <w:r>
        <w:rPr>
          <w:szCs w:val="26"/>
        </w:rPr>
        <w:t>. Пункт 4.2 Порядка исключить.</w:t>
      </w:r>
    </w:p>
    <w:p w:rsidR="00E3267F" w:rsidRPr="002B5366" w:rsidRDefault="008B4032" w:rsidP="002B5366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6"/>
          <w:lang w:eastAsia="en-US"/>
        </w:rPr>
      </w:pPr>
      <w:r w:rsidRPr="002B5366">
        <w:rPr>
          <w:rFonts w:eastAsiaTheme="minorHAnsi"/>
          <w:szCs w:val="26"/>
          <w:lang w:eastAsia="en-US"/>
        </w:rPr>
        <w:t>2.</w:t>
      </w:r>
      <w:r w:rsidR="00C85E54" w:rsidRPr="002B5366">
        <w:rPr>
          <w:rFonts w:eastAsiaTheme="minorHAnsi"/>
          <w:szCs w:val="26"/>
          <w:lang w:eastAsia="en-US"/>
        </w:rPr>
        <w:t>1</w:t>
      </w:r>
      <w:r w:rsidR="002E515D">
        <w:rPr>
          <w:rFonts w:eastAsiaTheme="minorHAnsi"/>
          <w:szCs w:val="26"/>
          <w:lang w:eastAsia="en-US"/>
        </w:rPr>
        <w:t>8</w:t>
      </w:r>
      <w:r w:rsidR="00B94463" w:rsidRPr="002B5366">
        <w:rPr>
          <w:rFonts w:eastAsiaTheme="minorHAnsi"/>
          <w:szCs w:val="26"/>
          <w:lang w:eastAsia="en-US"/>
        </w:rPr>
        <w:t>. </w:t>
      </w:r>
      <w:r w:rsidR="00E3267F" w:rsidRPr="002B5366">
        <w:rPr>
          <w:rFonts w:eastAsiaTheme="minorHAnsi"/>
          <w:szCs w:val="26"/>
          <w:lang w:eastAsia="en-US"/>
        </w:rPr>
        <w:t xml:space="preserve">Приложение к Порядку изложить в редакции согласно приложению к настоящему </w:t>
      </w:r>
      <w:r w:rsidR="00B94463" w:rsidRPr="002B5366">
        <w:rPr>
          <w:rFonts w:eastAsiaTheme="minorHAnsi"/>
          <w:szCs w:val="26"/>
          <w:lang w:eastAsia="en-US"/>
        </w:rPr>
        <w:t>п</w:t>
      </w:r>
      <w:r w:rsidR="00E3267F" w:rsidRPr="002B5366">
        <w:rPr>
          <w:rFonts w:eastAsiaTheme="minorHAnsi"/>
          <w:szCs w:val="26"/>
          <w:lang w:eastAsia="en-US"/>
        </w:rPr>
        <w:t>остановлению.</w:t>
      </w:r>
    </w:p>
    <w:p w:rsidR="00DE7B04" w:rsidRPr="002B5366" w:rsidRDefault="008C19CA" w:rsidP="002B5366">
      <w:pPr>
        <w:widowControl w:val="0"/>
        <w:autoSpaceDE w:val="0"/>
        <w:autoSpaceDN w:val="0"/>
        <w:adjustRightInd w:val="0"/>
        <w:ind w:firstLine="709"/>
        <w:jc w:val="both"/>
        <w:rPr>
          <w:szCs w:val="26"/>
        </w:rPr>
      </w:pPr>
      <w:r w:rsidRPr="002B5366">
        <w:rPr>
          <w:szCs w:val="26"/>
        </w:rPr>
        <w:t>3</w:t>
      </w:r>
      <w:r w:rsidR="009827B1" w:rsidRPr="002B5366">
        <w:rPr>
          <w:szCs w:val="26"/>
        </w:rPr>
        <w:t>. Опубликовать настоящее постановление в газете «</w:t>
      </w:r>
      <w:proofErr w:type="gramStart"/>
      <w:r w:rsidR="009827B1" w:rsidRPr="002B5366">
        <w:rPr>
          <w:szCs w:val="26"/>
        </w:rPr>
        <w:t>Заполярная</w:t>
      </w:r>
      <w:proofErr w:type="gramEnd"/>
      <w:r w:rsidR="009827B1" w:rsidRPr="002B5366">
        <w:rPr>
          <w:szCs w:val="26"/>
        </w:rPr>
        <w:t xml:space="preserve"> правда» и разместить его на официальном сайте муниципального образования город Норильск.</w:t>
      </w:r>
      <w:r w:rsidR="00DE7B04" w:rsidRPr="002B5366">
        <w:rPr>
          <w:szCs w:val="26"/>
        </w:rPr>
        <w:t xml:space="preserve"> </w:t>
      </w:r>
    </w:p>
    <w:p w:rsidR="00B11166" w:rsidRPr="002B5366" w:rsidRDefault="008C19CA" w:rsidP="002B53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B536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4</w:t>
      </w:r>
      <w:r w:rsidR="00B11166" w:rsidRPr="002B5366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 Настоящее постановление вступает в силу после его официального опубликования в газете «Заполярная правда» и распространяет свое действие на правоотношения, возникшие с 01.01.2014.</w:t>
      </w:r>
    </w:p>
    <w:p w:rsidR="0000550F" w:rsidRPr="0000550F" w:rsidRDefault="0000550F" w:rsidP="00AB1DCB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</w:p>
    <w:p w:rsidR="00D16137" w:rsidRDefault="00D16137" w:rsidP="00AB1D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9827B1" w:rsidRPr="0000550F" w:rsidRDefault="00AC624C" w:rsidP="00AB1DCB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0550F">
        <w:rPr>
          <w:rFonts w:ascii="Times New Roman" w:hAnsi="Times New Roman" w:cs="Times New Roman"/>
          <w:sz w:val="26"/>
          <w:szCs w:val="26"/>
        </w:rPr>
        <w:t>Руководител</w:t>
      </w:r>
      <w:r w:rsidR="00D16137">
        <w:rPr>
          <w:rFonts w:ascii="Times New Roman" w:hAnsi="Times New Roman" w:cs="Times New Roman"/>
          <w:sz w:val="26"/>
          <w:szCs w:val="26"/>
        </w:rPr>
        <w:t>я</w:t>
      </w:r>
      <w:r w:rsidR="009827B1" w:rsidRPr="0000550F">
        <w:rPr>
          <w:rFonts w:ascii="Times New Roman" w:hAnsi="Times New Roman" w:cs="Times New Roman"/>
          <w:sz w:val="26"/>
          <w:szCs w:val="26"/>
        </w:rPr>
        <w:t xml:space="preserve"> Ад</w:t>
      </w:r>
      <w:r w:rsidR="00043431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043431">
        <w:rPr>
          <w:rFonts w:ascii="Times New Roman" w:hAnsi="Times New Roman" w:cs="Times New Roman"/>
          <w:sz w:val="26"/>
          <w:szCs w:val="26"/>
        </w:rPr>
        <w:tab/>
      </w:r>
      <w:r w:rsidR="00043431">
        <w:rPr>
          <w:rFonts w:ascii="Times New Roman" w:hAnsi="Times New Roman" w:cs="Times New Roman"/>
          <w:sz w:val="26"/>
          <w:szCs w:val="26"/>
        </w:rPr>
        <w:tab/>
      </w:r>
      <w:r w:rsidR="00043431">
        <w:rPr>
          <w:rFonts w:ascii="Times New Roman" w:hAnsi="Times New Roman" w:cs="Times New Roman"/>
          <w:sz w:val="26"/>
          <w:szCs w:val="26"/>
        </w:rPr>
        <w:tab/>
      </w:r>
      <w:r w:rsidR="00D31C9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473D1">
        <w:rPr>
          <w:rFonts w:ascii="Times New Roman" w:hAnsi="Times New Roman" w:cs="Times New Roman"/>
          <w:sz w:val="26"/>
          <w:szCs w:val="26"/>
        </w:rPr>
        <w:t xml:space="preserve">  </w:t>
      </w:r>
      <w:r w:rsidR="00043431">
        <w:rPr>
          <w:rFonts w:ascii="Times New Roman" w:hAnsi="Times New Roman" w:cs="Times New Roman"/>
          <w:sz w:val="26"/>
          <w:szCs w:val="26"/>
        </w:rPr>
        <w:t>А.П. Митленко</w:t>
      </w:r>
    </w:p>
    <w:p w:rsidR="002322B2" w:rsidRDefault="002322B2" w:rsidP="009827B1">
      <w:pPr>
        <w:jc w:val="both"/>
        <w:rPr>
          <w:szCs w:val="26"/>
        </w:rPr>
      </w:pPr>
    </w:p>
    <w:p w:rsidR="002322B2" w:rsidRDefault="002322B2" w:rsidP="009827B1">
      <w:pPr>
        <w:jc w:val="both"/>
        <w:rPr>
          <w:szCs w:val="26"/>
        </w:rPr>
      </w:pPr>
    </w:p>
    <w:p w:rsidR="009827B1" w:rsidRPr="0000550F" w:rsidRDefault="009827B1" w:rsidP="009827B1">
      <w:pPr>
        <w:jc w:val="both"/>
        <w:rPr>
          <w:sz w:val="22"/>
          <w:szCs w:val="22"/>
        </w:rPr>
      </w:pPr>
    </w:p>
    <w:p w:rsidR="00F138C5" w:rsidRPr="00B70A66" w:rsidRDefault="00F138C5" w:rsidP="00B70A66">
      <w:pPr>
        <w:jc w:val="both"/>
        <w:rPr>
          <w:sz w:val="22"/>
          <w:szCs w:val="22"/>
        </w:rPr>
      </w:pPr>
    </w:p>
    <w:tbl>
      <w:tblPr>
        <w:tblW w:w="4961" w:type="dxa"/>
        <w:tblInd w:w="4786" w:type="dxa"/>
        <w:tblLook w:val="01E0"/>
      </w:tblPr>
      <w:tblGrid>
        <w:gridCol w:w="4961"/>
      </w:tblGrid>
      <w:tr w:rsidR="00811A65" w:rsidRPr="003532A5" w:rsidTr="003F270F">
        <w:trPr>
          <w:trHeight w:val="2269"/>
        </w:trPr>
        <w:tc>
          <w:tcPr>
            <w:tcW w:w="4961" w:type="dxa"/>
          </w:tcPr>
          <w:p w:rsidR="00811A65" w:rsidRPr="00EC4086" w:rsidRDefault="00811A65" w:rsidP="00811A65">
            <w:pPr>
              <w:widowControl w:val="0"/>
              <w:autoSpaceDE w:val="0"/>
              <w:autoSpaceDN w:val="0"/>
              <w:adjustRightInd w:val="0"/>
              <w:ind w:left="176" w:hanging="176"/>
              <w:outlineLvl w:val="1"/>
              <w:rPr>
                <w:szCs w:val="26"/>
              </w:rPr>
            </w:pPr>
            <w:r w:rsidRPr="00EC4086">
              <w:rPr>
                <w:szCs w:val="26"/>
              </w:rPr>
              <w:lastRenderedPageBreak/>
              <w:t>Приложение</w:t>
            </w:r>
          </w:p>
          <w:p w:rsidR="00811A65" w:rsidRPr="00EC4086" w:rsidRDefault="00811A65" w:rsidP="00811A6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EC4086">
              <w:rPr>
                <w:szCs w:val="26"/>
              </w:rPr>
              <w:t>к постановлени</w:t>
            </w:r>
            <w:r w:rsidR="00EC546C">
              <w:rPr>
                <w:szCs w:val="26"/>
              </w:rPr>
              <w:t>ю</w:t>
            </w:r>
          </w:p>
          <w:p w:rsidR="00811A65" w:rsidRDefault="00811A65" w:rsidP="00811A65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EC4086">
              <w:rPr>
                <w:szCs w:val="26"/>
              </w:rPr>
              <w:t>Администрации города Норильска</w:t>
            </w:r>
          </w:p>
          <w:p w:rsidR="00811A65" w:rsidRDefault="00811A65" w:rsidP="00FE2A8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  <w:r w:rsidRPr="00EC4086">
              <w:rPr>
                <w:szCs w:val="26"/>
              </w:rPr>
              <w:t>от</w:t>
            </w:r>
            <w:r>
              <w:rPr>
                <w:szCs w:val="26"/>
              </w:rPr>
              <w:t xml:space="preserve"> </w:t>
            </w:r>
            <w:r w:rsidR="004B4456">
              <w:rPr>
                <w:szCs w:val="26"/>
              </w:rPr>
              <w:t>17.01.2014 № 15</w:t>
            </w:r>
          </w:p>
          <w:p w:rsidR="00FE2A83" w:rsidRDefault="00FE2A83" w:rsidP="00FE2A8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  <w:p w:rsidR="00FE2A83" w:rsidRDefault="00FE2A83" w:rsidP="00FE2A83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Приложение</w:t>
            </w:r>
          </w:p>
          <w:p w:rsidR="00FE2A83" w:rsidRDefault="00FE2A83" w:rsidP="00FE2A83">
            <w:pPr>
              <w:autoSpaceDE w:val="0"/>
              <w:autoSpaceDN w:val="0"/>
              <w:adjustRightInd w:val="0"/>
              <w:rPr>
                <w:rFonts w:eastAsiaTheme="minorHAnsi"/>
                <w:szCs w:val="26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к Порядку </w:t>
            </w:r>
            <w:r w:rsidR="002E515D" w:rsidRPr="002E515D">
              <w:rPr>
                <w:bCs/>
                <w:szCs w:val="26"/>
              </w:rPr>
              <w:t>оказания единовременной материальной помощи для оплаты проезда и (или) оплаты провоза багажа</w:t>
            </w:r>
            <w:r w:rsidRPr="002E515D">
              <w:rPr>
                <w:rFonts w:eastAsiaTheme="minorHAnsi"/>
                <w:bCs/>
                <w:szCs w:val="26"/>
                <w:lang w:eastAsia="en-US"/>
              </w:rPr>
              <w:t>,</w:t>
            </w:r>
            <w:r w:rsidR="003F270F">
              <w:rPr>
                <w:rFonts w:eastAsiaTheme="minorHAnsi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Cs w:val="26"/>
                <w:lang w:eastAsia="en-US"/>
              </w:rPr>
              <w:t>утвержденному постановлением</w:t>
            </w:r>
            <w:r w:rsidR="003F270F">
              <w:rPr>
                <w:rFonts w:eastAsiaTheme="minorHAnsi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Cs w:val="26"/>
                <w:lang w:eastAsia="en-US"/>
              </w:rPr>
              <w:t>Администрации города Норильска</w:t>
            </w:r>
            <w:r w:rsidR="003F270F">
              <w:rPr>
                <w:rFonts w:eastAsiaTheme="minorHAnsi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Cs w:val="26"/>
                <w:lang w:eastAsia="en-US"/>
              </w:rPr>
              <w:t>от 25</w:t>
            </w:r>
            <w:r w:rsidR="003F270F">
              <w:rPr>
                <w:rFonts w:eastAsiaTheme="minorHAnsi"/>
                <w:szCs w:val="26"/>
                <w:lang w:eastAsia="en-US"/>
              </w:rPr>
              <w:t>.05.</w:t>
            </w:r>
            <w:r>
              <w:rPr>
                <w:rFonts w:eastAsiaTheme="minorHAnsi"/>
                <w:szCs w:val="26"/>
                <w:lang w:eastAsia="en-US"/>
              </w:rPr>
              <w:t xml:space="preserve">2010 </w:t>
            </w:r>
            <w:r w:rsidR="003F270F">
              <w:rPr>
                <w:rFonts w:eastAsiaTheme="minorHAnsi"/>
                <w:szCs w:val="26"/>
                <w:lang w:eastAsia="en-US"/>
              </w:rPr>
              <w:t>№</w:t>
            </w:r>
            <w:r>
              <w:rPr>
                <w:rFonts w:eastAsiaTheme="minorHAnsi"/>
                <w:szCs w:val="26"/>
                <w:lang w:eastAsia="en-US"/>
              </w:rPr>
              <w:t xml:space="preserve"> 200</w:t>
            </w:r>
          </w:p>
          <w:p w:rsidR="00FE2A83" w:rsidRPr="00811A65" w:rsidRDefault="00FE2A83" w:rsidP="00FE2A83">
            <w:pPr>
              <w:widowControl w:val="0"/>
              <w:autoSpaceDE w:val="0"/>
              <w:autoSpaceDN w:val="0"/>
              <w:adjustRightInd w:val="0"/>
              <w:rPr>
                <w:szCs w:val="26"/>
              </w:rPr>
            </w:pPr>
          </w:p>
        </w:tc>
      </w:tr>
    </w:tbl>
    <w:p w:rsidR="009F7359" w:rsidRPr="002F592E" w:rsidRDefault="009F7359" w:rsidP="009F735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 xml:space="preserve">Начальнику Управления содействия 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переселению Администрации г</w:t>
      </w:r>
      <w:r w:rsidR="00374E6D">
        <w:rPr>
          <w:rFonts w:ascii="Times New Roman" w:hAnsi="Times New Roman" w:cs="Times New Roman"/>
          <w:sz w:val="26"/>
          <w:szCs w:val="26"/>
        </w:rPr>
        <w:t>орода</w:t>
      </w:r>
      <w:r w:rsidRPr="003F270F">
        <w:rPr>
          <w:rFonts w:ascii="Times New Roman" w:hAnsi="Times New Roman" w:cs="Times New Roman"/>
          <w:sz w:val="26"/>
          <w:szCs w:val="26"/>
        </w:rPr>
        <w:t xml:space="preserve"> Норильска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9F7359" w:rsidRPr="003F270F" w:rsidRDefault="009F7359" w:rsidP="006C6538">
      <w:pPr>
        <w:pStyle w:val="ConsPlusNonformat"/>
        <w:ind w:left="4820"/>
        <w:jc w:val="center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(Ф.И.О.)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категория ____________________________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трудовой стаж ________________________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 xml:space="preserve">адрес </w:t>
      </w:r>
      <w:r w:rsidR="006C6538">
        <w:rPr>
          <w:rFonts w:ascii="Times New Roman" w:hAnsi="Times New Roman" w:cs="Times New Roman"/>
          <w:sz w:val="26"/>
          <w:szCs w:val="26"/>
        </w:rPr>
        <w:t>проживания ____________________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3F270F">
        <w:rPr>
          <w:rFonts w:ascii="Times New Roman" w:hAnsi="Times New Roman" w:cs="Times New Roman"/>
          <w:sz w:val="26"/>
          <w:szCs w:val="26"/>
        </w:rPr>
        <w:t>______</w:t>
      </w:r>
      <w:r w:rsidR="006C653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F7359" w:rsidRPr="003F270F" w:rsidRDefault="009F7359" w:rsidP="003F270F">
      <w:pPr>
        <w:pStyle w:val="ConsPlusNonformat"/>
        <w:ind w:left="48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270F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3F270F">
        <w:rPr>
          <w:rFonts w:ascii="Times New Roman" w:hAnsi="Times New Roman" w:cs="Times New Roman"/>
          <w:sz w:val="26"/>
          <w:szCs w:val="26"/>
        </w:rPr>
        <w:t xml:space="preserve"> тел. ______________________</w:t>
      </w:r>
    </w:p>
    <w:p w:rsidR="009F7359" w:rsidRPr="003F270F" w:rsidRDefault="009F7359" w:rsidP="003F270F">
      <w:pPr>
        <w:pStyle w:val="ConsPlusNonformat"/>
        <w:jc w:val="both"/>
        <w:rPr>
          <w:rFonts w:ascii="Times New Roman" w:hAnsi="Times New Roman" w:cs="Times New Roman"/>
        </w:rPr>
      </w:pPr>
    </w:p>
    <w:p w:rsidR="009F7359" w:rsidRPr="006C6538" w:rsidRDefault="009F7359" w:rsidP="006C653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>ЗАЯВЛЕНИЕ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Прошу  Вас оказать единовременную материальную помощь на оплату проезда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>и провоза багажа.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Денежные средства прошу перечислить: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а) на   лицевой   счет  </w:t>
      </w:r>
      <w:r w:rsidR="006C6538">
        <w:rPr>
          <w:rFonts w:ascii="Times New Roman" w:hAnsi="Times New Roman" w:cs="Times New Roman"/>
          <w:sz w:val="26"/>
          <w:szCs w:val="26"/>
        </w:rPr>
        <w:t>№</w:t>
      </w:r>
      <w:r w:rsidRPr="006C6538">
        <w:rPr>
          <w:rFonts w:ascii="Times New Roman" w:hAnsi="Times New Roman" w:cs="Times New Roman"/>
          <w:sz w:val="26"/>
          <w:szCs w:val="26"/>
        </w:rPr>
        <w:t xml:space="preserve"> _____________________________,   открытый   в</w:t>
      </w:r>
      <w:r w:rsidR="00374E6D">
        <w:rPr>
          <w:rFonts w:ascii="Times New Roman" w:hAnsi="Times New Roman" w:cs="Times New Roman"/>
          <w:sz w:val="26"/>
          <w:szCs w:val="26"/>
        </w:rPr>
        <w:t xml:space="preserve"> </w:t>
      </w:r>
      <w:r w:rsidRPr="006C6538">
        <w:rPr>
          <w:rFonts w:ascii="Times New Roman" w:hAnsi="Times New Roman" w:cs="Times New Roman"/>
          <w:sz w:val="26"/>
          <w:szCs w:val="26"/>
        </w:rPr>
        <w:t>Российской кредитной организации _________________________________________;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Предупрежде</w:t>
      </w:r>
      <w:proofErr w:type="gramStart"/>
      <w:r w:rsidRPr="006C653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6C6538">
        <w:rPr>
          <w:rFonts w:ascii="Times New Roman" w:hAnsi="Times New Roman" w:cs="Times New Roman"/>
          <w:sz w:val="26"/>
          <w:szCs w:val="26"/>
        </w:rPr>
        <w:t>а)   о   том,   что   при   невыполнении  условий  Порядка</w:t>
      </w:r>
      <w:r w:rsidR="00374E6D">
        <w:rPr>
          <w:rFonts w:ascii="Times New Roman" w:hAnsi="Times New Roman" w:cs="Times New Roman"/>
          <w:sz w:val="26"/>
          <w:szCs w:val="26"/>
        </w:rPr>
        <w:t xml:space="preserve"> </w:t>
      </w:r>
      <w:r w:rsidRPr="006C6538">
        <w:rPr>
          <w:rFonts w:ascii="Times New Roman" w:hAnsi="Times New Roman" w:cs="Times New Roman"/>
          <w:sz w:val="26"/>
          <w:szCs w:val="26"/>
        </w:rPr>
        <w:t>материальная  помощь  подлежит  возврату,  а  в  случае возникновения спора</w:t>
      </w:r>
      <w:r w:rsidR="00374E6D">
        <w:rPr>
          <w:rFonts w:ascii="Times New Roman" w:hAnsi="Times New Roman" w:cs="Times New Roman"/>
          <w:sz w:val="26"/>
          <w:szCs w:val="26"/>
        </w:rPr>
        <w:t xml:space="preserve"> </w:t>
      </w:r>
      <w:r w:rsidRPr="006C6538">
        <w:rPr>
          <w:rFonts w:ascii="Times New Roman" w:hAnsi="Times New Roman" w:cs="Times New Roman"/>
          <w:sz w:val="26"/>
          <w:szCs w:val="26"/>
        </w:rPr>
        <w:t>подлежит взысканию в судебном порядке.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Дополнительная информация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Дата _____________ 20_               Подпись 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lastRenderedPageBreak/>
        <w:t xml:space="preserve">    Регистрационный номер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>заявления 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Документы принял: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Дата ______________       специалист 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К заявлению прилагаю следующие документы: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1. 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2. 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3. 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4. 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5. 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6. ____________________________________________________________________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</w:t>
      </w:r>
      <w:r w:rsidR="00EC546C" w:rsidRPr="006C6538">
        <w:rPr>
          <w:rFonts w:ascii="Times New Roman" w:hAnsi="Times New Roman" w:cs="Times New Roman"/>
          <w:sz w:val="26"/>
          <w:szCs w:val="26"/>
        </w:rPr>
        <w:t>7</w:t>
      </w:r>
      <w:r w:rsidRPr="006C6538">
        <w:rPr>
          <w:rFonts w:ascii="Times New Roman" w:hAnsi="Times New Roman" w:cs="Times New Roman"/>
          <w:sz w:val="26"/>
          <w:szCs w:val="26"/>
        </w:rPr>
        <w:t>. ___________________________________________________________________</w:t>
      </w:r>
    </w:p>
    <w:p w:rsidR="009F7359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31A9A" w:rsidRPr="006C6538" w:rsidRDefault="009F7359" w:rsidP="003F270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538">
        <w:rPr>
          <w:rFonts w:ascii="Times New Roman" w:hAnsi="Times New Roman" w:cs="Times New Roman"/>
          <w:sz w:val="26"/>
          <w:szCs w:val="26"/>
        </w:rPr>
        <w:t xml:space="preserve">    Дата _________________ 20_           Подпись _______________________</w:t>
      </w:r>
    </w:p>
    <w:p w:rsidR="00EC546C" w:rsidRPr="006C6538" w:rsidRDefault="00EC546C" w:rsidP="00BC2D9D">
      <w:pPr>
        <w:rPr>
          <w:szCs w:val="26"/>
        </w:rPr>
      </w:pPr>
    </w:p>
    <w:sectPr w:rsidR="00EC546C" w:rsidRPr="006C6538" w:rsidSect="00AC78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827B1"/>
    <w:rsid w:val="00001977"/>
    <w:rsid w:val="00001F2C"/>
    <w:rsid w:val="0000550F"/>
    <w:rsid w:val="00021FAA"/>
    <w:rsid w:val="00026608"/>
    <w:rsid w:val="00030884"/>
    <w:rsid w:val="0003115B"/>
    <w:rsid w:val="00035F80"/>
    <w:rsid w:val="00036F27"/>
    <w:rsid w:val="000376B8"/>
    <w:rsid w:val="00037EA0"/>
    <w:rsid w:val="00043431"/>
    <w:rsid w:val="000514B1"/>
    <w:rsid w:val="0005390D"/>
    <w:rsid w:val="00055722"/>
    <w:rsid w:val="000574EA"/>
    <w:rsid w:val="0006776D"/>
    <w:rsid w:val="0007327B"/>
    <w:rsid w:val="00077E88"/>
    <w:rsid w:val="00081529"/>
    <w:rsid w:val="000906B5"/>
    <w:rsid w:val="00094483"/>
    <w:rsid w:val="000954F6"/>
    <w:rsid w:val="000A7050"/>
    <w:rsid w:val="000B1C8D"/>
    <w:rsid w:val="000B4F6E"/>
    <w:rsid w:val="000B6CE4"/>
    <w:rsid w:val="000C234B"/>
    <w:rsid w:val="000C5FAE"/>
    <w:rsid w:val="000C61B1"/>
    <w:rsid w:val="000C626C"/>
    <w:rsid w:val="000D3C7C"/>
    <w:rsid w:val="000D6047"/>
    <w:rsid w:val="000D7E9B"/>
    <w:rsid w:val="000F15FE"/>
    <w:rsid w:val="000F2EDD"/>
    <w:rsid w:val="000F4FB8"/>
    <w:rsid w:val="000F6083"/>
    <w:rsid w:val="00101EAB"/>
    <w:rsid w:val="00104E73"/>
    <w:rsid w:val="00106136"/>
    <w:rsid w:val="001142FC"/>
    <w:rsid w:val="00121F65"/>
    <w:rsid w:val="00132079"/>
    <w:rsid w:val="00133239"/>
    <w:rsid w:val="001446BC"/>
    <w:rsid w:val="00144A56"/>
    <w:rsid w:val="00144AAB"/>
    <w:rsid w:val="00146F12"/>
    <w:rsid w:val="00150AFB"/>
    <w:rsid w:val="001603B6"/>
    <w:rsid w:val="00162BB8"/>
    <w:rsid w:val="001650D9"/>
    <w:rsid w:val="0017222C"/>
    <w:rsid w:val="0017768F"/>
    <w:rsid w:val="0018006D"/>
    <w:rsid w:val="0018137A"/>
    <w:rsid w:val="00191F92"/>
    <w:rsid w:val="001969D5"/>
    <w:rsid w:val="001A50B3"/>
    <w:rsid w:val="001A6546"/>
    <w:rsid w:val="001B3DAF"/>
    <w:rsid w:val="001B5B05"/>
    <w:rsid w:val="001B6544"/>
    <w:rsid w:val="001B6C56"/>
    <w:rsid w:val="001C4005"/>
    <w:rsid w:val="001D6C65"/>
    <w:rsid w:val="001E3654"/>
    <w:rsid w:val="001E5CDE"/>
    <w:rsid w:val="001F0CF9"/>
    <w:rsid w:val="001F34C1"/>
    <w:rsid w:val="001F567C"/>
    <w:rsid w:val="001F651F"/>
    <w:rsid w:val="001F6861"/>
    <w:rsid w:val="001F7342"/>
    <w:rsid w:val="001F7E88"/>
    <w:rsid w:val="00200376"/>
    <w:rsid w:val="0021429F"/>
    <w:rsid w:val="00214A01"/>
    <w:rsid w:val="00217073"/>
    <w:rsid w:val="00227BE3"/>
    <w:rsid w:val="00231D7E"/>
    <w:rsid w:val="002322B2"/>
    <w:rsid w:val="00232F56"/>
    <w:rsid w:val="0023306E"/>
    <w:rsid w:val="00235A5B"/>
    <w:rsid w:val="00254EE9"/>
    <w:rsid w:val="00256140"/>
    <w:rsid w:val="00263260"/>
    <w:rsid w:val="002722CC"/>
    <w:rsid w:val="00272D30"/>
    <w:rsid w:val="002829B4"/>
    <w:rsid w:val="00282CA0"/>
    <w:rsid w:val="00287F59"/>
    <w:rsid w:val="002931B2"/>
    <w:rsid w:val="0029622C"/>
    <w:rsid w:val="00297F00"/>
    <w:rsid w:val="002A228D"/>
    <w:rsid w:val="002B14F3"/>
    <w:rsid w:val="002B38FE"/>
    <w:rsid w:val="002B5366"/>
    <w:rsid w:val="002C27D1"/>
    <w:rsid w:val="002C4602"/>
    <w:rsid w:val="002C6698"/>
    <w:rsid w:val="002D62BD"/>
    <w:rsid w:val="002E1B06"/>
    <w:rsid w:val="002E515D"/>
    <w:rsid w:val="002F2025"/>
    <w:rsid w:val="002F592E"/>
    <w:rsid w:val="002F5F54"/>
    <w:rsid w:val="002F7040"/>
    <w:rsid w:val="003022B1"/>
    <w:rsid w:val="00306827"/>
    <w:rsid w:val="00316D2F"/>
    <w:rsid w:val="00317068"/>
    <w:rsid w:val="00317446"/>
    <w:rsid w:val="00320207"/>
    <w:rsid w:val="0032381E"/>
    <w:rsid w:val="003251F4"/>
    <w:rsid w:val="0033139D"/>
    <w:rsid w:val="003313DA"/>
    <w:rsid w:val="00333935"/>
    <w:rsid w:val="00333D2C"/>
    <w:rsid w:val="00340F3A"/>
    <w:rsid w:val="0034743C"/>
    <w:rsid w:val="0036162B"/>
    <w:rsid w:val="0036296F"/>
    <w:rsid w:val="00365697"/>
    <w:rsid w:val="00370F3D"/>
    <w:rsid w:val="00371016"/>
    <w:rsid w:val="00374E6D"/>
    <w:rsid w:val="00374EAB"/>
    <w:rsid w:val="003767C6"/>
    <w:rsid w:val="0038202B"/>
    <w:rsid w:val="003825B3"/>
    <w:rsid w:val="0039231E"/>
    <w:rsid w:val="00394D83"/>
    <w:rsid w:val="003A2626"/>
    <w:rsid w:val="003A2937"/>
    <w:rsid w:val="003C48E6"/>
    <w:rsid w:val="003D1490"/>
    <w:rsid w:val="003D62FA"/>
    <w:rsid w:val="003E0B9F"/>
    <w:rsid w:val="003E3FCA"/>
    <w:rsid w:val="003E48B8"/>
    <w:rsid w:val="003F270F"/>
    <w:rsid w:val="0040527A"/>
    <w:rsid w:val="00407F4D"/>
    <w:rsid w:val="00420A9C"/>
    <w:rsid w:val="004229AE"/>
    <w:rsid w:val="00432203"/>
    <w:rsid w:val="00433823"/>
    <w:rsid w:val="00435058"/>
    <w:rsid w:val="004405A0"/>
    <w:rsid w:val="00445916"/>
    <w:rsid w:val="00453473"/>
    <w:rsid w:val="00453578"/>
    <w:rsid w:val="004609FC"/>
    <w:rsid w:val="00465A12"/>
    <w:rsid w:val="00482DD9"/>
    <w:rsid w:val="004908EA"/>
    <w:rsid w:val="00492993"/>
    <w:rsid w:val="00496DBB"/>
    <w:rsid w:val="004A4F84"/>
    <w:rsid w:val="004B4456"/>
    <w:rsid w:val="004D6FCD"/>
    <w:rsid w:val="004E0D34"/>
    <w:rsid w:val="004E1C35"/>
    <w:rsid w:val="004E27CA"/>
    <w:rsid w:val="004E381B"/>
    <w:rsid w:val="004E6AF3"/>
    <w:rsid w:val="004E76F3"/>
    <w:rsid w:val="004F0E7E"/>
    <w:rsid w:val="004F6E2D"/>
    <w:rsid w:val="004F7B25"/>
    <w:rsid w:val="005033D7"/>
    <w:rsid w:val="00503589"/>
    <w:rsid w:val="00510CA8"/>
    <w:rsid w:val="00511E4D"/>
    <w:rsid w:val="00516D49"/>
    <w:rsid w:val="00524232"/>
    <w:rsid w:val="0052526B"/>
    <w:rsid w:val="00555180"/>
    <w:rsid w:val="00555A0F"/>
    <w:rsid w:val="00557D36"/>
    <w:rsid w:val="00565608"/>
    <w:rsid w:val="00571AF4"/>
    <w:rsid w:val="00571D3D"/>
    <w:rsid w:val="00575569"/>
    <w:rsid w:val="00575AC2"/>
    <w:rsid w:val="005856CC"/>
    <w:rsid w:val="005900D3"/>
    <w:rsid w:val="00596A20"/>
    <w:rsid w:val="005A6AB9"/>
    <w:rsid w:val="005B2238"/>
    <w:rsid w:val="005B228E"/>
    <w:rsid w:val="005C1FC7"/>
    <w:rsid w:val="005C38B4"/>
    <w:rsid w:val="005C3B8D"/>
    <w:rsid w:val="005C6B3F"/>
    <w:rsid w:val="005D51E9"/>
    <w:rsid w:val="005E0A31"/>
    <w:rsid w:val="005E21DB"/>
    <w:rsid w:val="005F14ED"/>
    <w:rsid w:val="00606F97"/>
    <w:rsid w:val="00607045"/>
    <w:rsid w:val="006120F5"/>
    <w:rsid w:val="006236B9"/>
    <w:rsid w:val="00624788"/>
    <w:rsid w:val="0063096D"/>
    <w:rsid w:val="00631E25"/>
    <w:rsid w:val="00643658"/>
    <w:rsid w:val="0064774F"/>
    <w:rsid w:val="0065133A"/>
    <w:rsid w:val="006541EB"/>
    <w:rsid w:val="006576A5"/>
    <w:rsid w:val="00665BDB"/>
    <w:rsid w:val="006730B3"/>
    <w:rsid w:val="006810DD"/>
    <w:rsid w:val="00681CDD"/>
    <w:rsid w:val="00687D31"/>
    <w:rsid w:val="00691610"/>
    <w:rsid w:val="00691F03"/>
    <w:rsid w:val="00692C49"/>
    <w:rsid w:val="006A1653"/>
    <w:rsid w:val="006A4076"/>
    <w:rsid w:val="006B1C63"/>
    <w:rsid w:val="006C08D9"/>
    <w:rsid w:val="006C17FE"/>
    <w:rsid w:val="006C4A2D"/>
    <w:rsid w:val="006C6538"/>
    <w:rsid w:val="006E1AB5"/>
    <w:rsid w:val="006E5492"/>
    <w:rsid w:val="006E5F90"/>
    <w:rsid w:val="006F00F3"/>
    <w:rsid w:val="006F262A"/>
    <w:rsid w:val="006F3BBE"/>
    <w:rsid w:val="00701E40"/>
    <w:rsid w:val="00705E7F"/>
    <w:rsid w:val="007063C5"/>
    <w:rsid w:val="0071476E"/>
    <w:rsid w:val="0072089C"/>
    <w:rsid w:val="00720DA3"/>
    <w:rsid w:val="007214A5"/>
    <w:rsid w:val="0072196C"/>
    <w:rsid w:val="00723240"/>
    <w:rsid w:val="007260F4"/>
    <w:rsid w:val="0073170E"/>
    <w:rsid w:val="007458F7"/>
    <w:rsid w:val="007473D1"/>
    <w:rsid w:val="00752FE3"/>
    <w:rsid w:val="00756D07"/>
    <w:rsid w:val="00765E77"/>
    <w:rsid w:val="00766B37"/>
    <w:rsid w:val="007701CC"/>
    <w:rsid w:val="00770EB7"/>
    <w:rsid w:val="00781D42"/>
    <w:rsid w:val="00791AFC"/>
    <w:rsid w:val="0079361E"/>
    <w:rsid w:val="00793ED9"/>
    <w:rsid w:val="00795D03"/>
    <w:rsid w:val="007A1262"/>
    <w:rsid w:val="007A1B7D"/>
    <w:rsid w:val="007B05DF"/>
    <w:rsid w:val="007C244E"/>
    <w:rsid w:val="007C2520"/>
    <w:rsid w:val="007C63A8"/>
    <w:rsid w:val="007D0D39"/>
    <w:rsid w:val="007D0E17"/>
    <w:rsid w:val="007D6FAC"/>
    <w:rsid w:val="007F358C"/>
    <w:rsid w:val="007F5384"/>
    <w:rsid w:val="007F5DCA"/>
    <w:rsid w:val="007F6664"/>
    <w:rsid w:val="0080037C"/>
    <w:rsid w:val="0080074E"/>
    <w:rsid w:val="00801D48"/>
    <w:rsid w:val="00802D4D"/>
    <w:rsid w:val="0081009F"/>
    <w:rsid w:val="00811A65"/>
    <w:rsid w:val="008127B6"/>
    <w:rsid w:val="008137BB"/>
    <w:rsid w:val="008324C6"/>
    <w:rsid w:val="0083252D"/>
    <w:rsid w:val="00855C1B"/>
    <w:rsid w:val="00857980"/>
    <w:rsid w:val="00863ACB"/>
    <w:rsid w:val="00865D12"/>
    <w:rsid w:val="00873A14"/>
    <w:rsid w:val="008748CD"/>
    <w:rsid w:val="00875433"/>
    <w:rsid w:val="00880BD5"/>
    <w:rsid w:val="00880CD6"/>
    <w:rsid w:val="00883BAD"/>
    <w:rsid w:val="008879B3"/>
    <w:rsid w:val="00892317"/>
    <w:rsid w:val="00892422"/>
    <w:rsid w:val="008A2923"/>
    <w:rsid w:val="008B18DA"/>
    <w:rsid w:val="008B3390"/>
    <w:rsid w:val="008B4032"/>
    <w:rsid w:val="008B65AF"/>
    <w:rsid w:val="008C19CA"/>
    <w:rsid w:val="008C2966"/>
    <w:rsid w:val="008C526C"/>
    <w:rsid w:val="008C527E"/>
    <w:rsid w:val="008C633C"/>
    <w:rsid w:val="008C7EF5"/>
    <w:rsid w:val="008D5A12"/>
    <w:rsid w:val="008D6CC5"/>
    <w:rsid w:val="008E04F6"/>
    <w:rsid w:val="008E1F6F"/>
    <w:rsid w:val="008F49E5"/>
    <w:rsid w:val="008F6557"/>
    <w:rsid w:val="008F7170"/>
    <w:rsid w:val="00901C02"/>
    <w:rsid w:val="00907180"/>
    <w:rsid w:val="0091391C"/>
    <w:rsid w:val="0092133B"/>
    <w:rsid w:val="009218E2"/>
    <w:rsid w:val="00923D6A"/>
    <w:rsid w:val="00923E6F"/>
    <w:rsid w:val="00924710"/>
    <w:rsid w:val="00925618"/>
    <w:rsid w:val="00927B33"/>
    <w:rsid w:val="00936CD7"/>
    <w:rsid w:val="00937600"/>
    <w:rsid w:val="00947162"/>
    <w:rsid w:val="00950FB2"/>
    <w:rsid w:val="00951F21"/>
    <w:rsid w:val="009601C9"/>
    <w:rsid w:val="00964671"/>
    <w:rsid w:val="009655CF"/>
    <w:rsid w:val="00967D1A"/>
    <w:rsid w:val="00980ED8"/>
    <w:rsid w:val="009827B1"/>
    <w:rsid w:val="00983A72"/>
    <w:rsid w:val="009941E9"/>
    <w:rsid w:val="009970D6"/>
    <w:rsid w:val="009A0D56"/>
    <w:rsid w:val="009A5025"/>
    <w:rsid w:val="009A5D98"/>
    <w:rsid w:val="009B0403"/>
    <w:rsid w:val="009B1B1A"/>
    <w:rsid w:val="009B2659"/>
    <w:rsid w:val="009B2DB9"/>
    <w:rsid w:val="009C2FD9"/>
    <w:rsid w:val="009C3246"/>
    <w:rsid w:val="009C3FF9"/>
    <w:rsid w:val="009E00F2"/>
    <w:rsid w:val="009E34D7"/>
    <w:rsid w:val="009F0069"/>
    <w:rsid w:val="009F730B"/>
    <w:rsid w:val="009F7359"/>
    <w:rsid w:val="00A02BF4"/>
    <w:rsid w:val="00A05A1A"/>
    <w:rsid w:val="00A06A44"/>
    <w:rsid w:val="00A13A5C"/>
    <w:rsid w:val="00A14796"/>
    <w:rsid w:val="00A14FB9"/>
    <w:rsid w:val="00A151EB"/>
    <w:rsid w:val="00A178B7"/>
    <w:rsid w:val="00A2017E"/>
    <w:rsid w:val="00A225E4"/>
    <w:rsid w:val="00A2334B"/>
    <w:rsid w:val="00A2398E"/>
    <w:rsid w:val="00A241CE"/>
    <w:rsid w:val="00A26428"/>
    <w:rsid w:val="00A277DB"/>
    <w:rsid w:val="00A3151B"/>
    <w:rsid w:val="00A32362"/>
    <w:rsid w:val="00A44C52"/>
    <w:rsid w:val="00A55DBF"/>
    <w:rsid w:val="00A55F20"/>
    <w:rsid w:val="00A60C8A"/>
    <w:rsid w:val="00A612F6"/>
    <w:rsid w:val="00A6382D"/>
    <w:rsid w:val="00A75742"/>
    <w:rsid w:val="00A82015"/>
    <w:rsid w:val="00A83108"/>
    <w:rsid w:val="00A84DB2"/>
    <w:rsid w:val="00A86751"/>
    <w:rsid w:val="00A91A82"/>
    <w:rsid w:val="00A93756"/>
    <w:rsid w:val="00A9720C"/>
    <w:rsid w:val="00A97A87"/>
    <w:rsid w:val="00AB1DCB"/>
    <w:rsid w:val="00AB21B5"/>
    <w:rsid w:val="00AB511A"/>
    <w:rsid w:val="00AC0976"/>
    <w:rsid w:val="00AC1EE8"/>
    <w:rsid w:val="00AC4EC4"/>
    <w:rsid w:val="00AC52A4"/>
    <w:rsid w:val="00AC57BB"/>
    <w:rsid w:val="00AC624C"/>
    <w:rsid w:val="00AC7898"/>
    <w:rsid w:val="00AC7968"/>
    <w:rsid w:val="00AD0F68"/>
    <w:rsid w:val="00AE4145"/>
    <w:rsid w:val="00AE4522"/>
    <w:rsid w:val="00AE52BD"/>
    <w:rsid w:val="00B025BF"/>
    <w:rsid w:val="00B11166"/>
    <w:rsid w:val="00B119B8"/>
    <w:rsid w:val="00B1414E"/>
    <w:rsid w:val="00B1464B"/>
    <w:rsid w:val="00B2615E"/>
    <w:rsid w:val="00B3279F"/>
    <w:rsid w:val="00B35DF0"/>
    <w:rsid w:val="00B35E11"/>
    <w:rsid w:val="00B37205"/>
    <w:rsid w:val="00B44120"/>
    <w:rsid w:val="00B4552E"/>
    <w:rsid w:val="00B476F4"/>
    <w:rsid w:val="00B47E4B"/>
    <w:rsid w:val="00B47FCC"/>
    <w:rsid w:val="00B52953"/>
    <w:rsid w:val="00B70A66"/>
    <w:rsid w:val="00B72C3C"/>
    <w:rsid w:val="00B75943"/>
    <w:rsid w:val="00B800E3"/>
    <w:rsid w:val="00B814A8"/>
    <w:rsid w:val="00B937F6"/>
    <w:rsid w:val="00B94463"/>
    <w:rsid w:val="00BA68D6"/>
    <w:rsid w:val="00BB20CA"/>
    <w:rsid w:val="00BB41E4"/>
    <w:rsid w:val="00BB438E"/>
    <w:rsid w:val="00BC0AF6"/>
    <w:rsid w:val="00BC0CE7"/>
    <w:rsid w:val="00BC2D9D"/>
    <w:rsid w:val="00BD4195"/>
    <w:rsid w:val="00BD5D70"/>
    <w:rsid w:val="00BD6573"/>
    <w:rsid w:val="00BD692E"/>
    <w:rsid w:val="00BD6CA5"/>
    <w:rsid w:val="00BE318A"/>
    <w:rsid w:val="00BF1C98"/>
    <w:rsid w:val="00C005BF"/>
    <w:rsid w:val="00C04052"/>
    <w:rsid w:val="00C16F13"/>
    <w:rsid w:val="00C25463"/>
    <w:rsid w:val="00C3199F"/>
    <w:rsid w:val="00C31A9A"/>
    <w:rsid w:val="00C32745"/>
    <w:rsid w:val="00C36C3B"/>
    <w:rsid w:val="00C36DFA"/>
    <w:rsid w:val="00C45A0A"/>
    <w:rsid w:val="00C56316"/>
    <w:rsid w:val="00C60149"/>
    <w:rsid w:val="00C6579E"/>
    <w:rsid w:val="00C752A6"/>
    <w:rsid w:val="00C753C9"/>
    <w:rsid w:val="00C85E54"/>
    <w:rsid w:val="00C8672D"/>
    <w:rsid w:val="00C87590"/>
    <w:rsid w:val="00C907FC"/>
    <w:rsid w:val="00C920BB"/>
    <w:rsid w:val="00C921C0"/>
    <w:rsid w:val="00C97FC8"/>
    <w:rsid w:val="00CA3256"/>
    <w:rsid w:val="00CA372B"/>
    <w:rsid w:val="00CB3E89"/>
    <w:rsid w:val="00CB6B11"/>
    <w:rsid w:val="00CC4B78"/>
    <w:rsid w:val="00CC4F6C"/>
    <w:rsid w:val="00CE07FE"/>
    <w:rsid w:val="00CE0A48"/>
    <w:rsid w:val="00CE4532"/>
    <w:rsid w:val="00CE4AB4"/>
    <w:rsid w:val="00CE5170"/>
    <w:rsid w:val="00CE634E"/>
    <w:rsid w:val="00CF4B31"/>
    <w:rsid w:val="00D049FD"/>
    <w:rsid w:val="00D04F91"/>
    <w:rsid w:val="00D12FE0"/>
    <w:rsid w:val="00D16137"/>
    <w:rsid w:val="00D31C9D"/>
    <w:rsid w:val="00D33A6E"/>
    <w:rsid w:val="00D347F3"/>
    <w:rsid w:val="00D356C5"/>
    <w:rsid w:val="00D36E6F"/>
    <w:rsid w:val="00D37576"/>
    <w:rsid w:val="00D41C0C"/>
    <w:rsid w:val="00D55A79"/>
    <w:rsid w:val="00D60AA7"/>
    <w:rsid w:val="00D6570D"/>
    <w:rsid w:val="00D65CD0"/>
    <w:rsid w:val="00D817D8"/>
    <w:rsid w:val="00D828F4"/>
    <w:rsid w:val="00D922D3"/>
    <w:rsid w:val="00D93F7A"/>
    <w:rsid w:val="00DA0228"/>
    <w:rsid w:val="00DA1D9E"/>
    <w:rsid w:val="00DA2C69"/>
    <w:rsid w:val="00DB3041"/>
    <w:rsid w:val="00DB37EA"/>
    <w:rsid w:val="00DB38AD"/>
    <w:rsid w:val="00DB7306"/>
    <w:rsid w:val="00DC289B"/>
    <w:rsid w:val="00DC538A"/>
    <w:rsid w:val="00DD660E"/>
    <w:rsid w:val="00DD70DD"/>
    <w:rsid w:val="00DE396A"/>
    <w:rsid w:val="00DE4CC8"/>
    <w:rsid w:val="00DE7B04"/>
    <w:rsid w:val="00DF0189"/>
    <w:rsid w:val="00DF0D9A"/>
    <w:rsid w:val="00E01BC5"/>
    <w:rsid w:val="00E01D02"/>
    <w:rsid w:val="00E1272F"/>
    <w:rsid w:val="00E16908"/>
    <w:rsid w:val="00E22734"/>
    <w:rsid w:val="00E2351E"/>
    <w:rsid w:val="00E27A8B"/>
    <w:rsid w:val="00E3267F"/>
    <w:rsid w:val="00E32837"/>
    <w:rsid w:val="00E3368E"/>
    <w:rsid w:val="00E35A5F"/>
    <w:rsid w:val="00E40209"/>
    <w:rsid w:val="00E430B9"/>
    <w:rsid w:val="00E46975"/>
    <w:rsid w:val="00E47399"/>
    <w:rsid w:val="00E5657E"/>
    <w:rsid w:val="00E56925"/>
    <w:rsid w:val="00E71408"/>
    <w:rsid w:val="00E848AB"/>
    <w:rsid w:val="00E91931"/>
    <w:rsid w:val="00EB3269"/>
    <w:rsid w:val="00EB7F04"/>
    <w:rsid w:val="00EC2E33"/>
    <w:rsid w:val="00EC31B3"/>
    <w:rsid w:val="00EC546C"/>
    <w:rsid w:val="00EC5D23"/>
    <w:rsid w:val="00ED2535"/>
    <w:rsid w:val="00ED2B6F"/>
    <w:rsid w:val="00ED382C"/>
    <w:rsid w:val="00ED434B"/>
    <w:rsid w:val="00ED7E45"/>
    <w:rsid w:val="00EE6CC4"/>
    <w:rsid w:val="00EF0042"/>
    <w:rsid w:val="00EF2BFB"/>
    <w:rsid w:val="00EF615C"/>
    <w:rsid w:val="00F0278C"/>
    <w:rsid w:val="00F1337E"/>
    <w:rsid w:val="00F138C5"/>
    <w:rsid w:val="00F13B7F"/>
    <w:rsid w:val="00F14421"/>
    <w:rsid w:val="00F156FA"/>
    <w:rsid w:val="00F17C65"/>
    <w:rsid w:val="00F203EA"/>
    <w:rsid w:val="00F247FD"/>
    <w:rsid w:val="00F3181E"/>
    <w:rsid w:val="00F323FB"/>
    <w:rsid w:val="00F35759"/>
    <w:rsid w:val="00F36C4B"/>
    <w:rsid w:val="00F40240"/>
    <w:rsid w:val="00F44C64"/>
    <w:rsid w:val="00F47620"/>
    <w:rsid w:val="00F523F5"/>
    <w:rsid w:val="00F55AB8"/>
    <w:rsid w:val="00F621DA"/>
    <w:rsid w:val="00F67B29"/>
    <w:rsid w:val="00F724B0"/>
    <w:rsid w:val="00F81859"/>
    <w:rsid w:val="00F830A7"/>
    <w:rsid w:val="00F913F7"/>
    <w:rsid w:val="00F92F2D"/>
    <w:rsid w:val="00F93EBB"/>
    <w:rsid w:val="00F94CD8"/>
    <w:rsid w:val="00FA0359"/>
    <w:rsid w:val="00FA13E6"/>
    <w:rsid w:val="00FB0C33"/>
    <w:rsid w:val="00FB6A54"/>
    <w:rsid w:val="00FC0A27"/>
    <w:rsid w:val="00FC7CFF"/>
    <w:rsid w:val="00FD0E60"/>
    <w:rsid w:val="00FD5426"/>
    <w:rsid w:val="00FE0A25"/>
    <w:rsid w:val="00FE2A83"/>
    <w:rsid w:val="00FE3B2F"/>
    <w:rsid w:val="00FF12A5"/>
    <w:rsid w:val="00FF17EA"/>
    <w:rsid w:val="00FF390D"/>
    <w:rsid w:val="00FF57CF"/>
    <w:rsid w:val="00FF6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uiPriority w:val="99"/>
    <w:rsid w:val="008F49E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49E5"/>
    <w:pPr>
      <w:widowControl w:val="0"/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Body Text Indent"/>
    <w:basedOn w:val="a"/>
    <w:link w:val="a9"/>
    <w:rsid w:val="008F49E5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8F49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BC2D9D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BC2D9D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BC2D9D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BC2D9D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4F3168C490E6A311F89C110C044A276034E5741D8AA080E6AEEBCB50F762B537A0996927DA8A3C7448H2K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01801FFE069BCE2289F647A7CCFF24BBAFAEE3A63ECEF7D60C6C1B2746C366815DCA962896C62BDD98V3H5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04A1593110FF9BF4F40A578E89888C3554F237535CF57267920F2C5D06E2Dk9r8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4A1593110FF9BF4F40BB75FEF4D7CA53457B7133C25E792E22A390DEk6r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945AE-14D2-439B-979A-1DB4DDAE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adm114</cp:lastModifiedBy>
  <cp:revision>48</cp:revision>
  <cp:lastPrinted>2014-01-17T04:41:00Z</cp:lastPrinted>
  <dcterms:created xsi:type="dcterms:W3CDTF">2013-12-24T08:57:00Z</dcterms:created>
  <dcterms:modified xsi:type="dcterms:W3CDTF">2014-01-20T02:57:00Z</dcterms:modified>
</cp:coreProperties>
</file>