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C429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994C80" w:rsidRDefault="00282C8C" w:rsidP="00994C80">
      <w:pPr>
        <w:pStyle w:val="a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CA2CC2" w:rsidRPr="00994C80">
        <w:rPr>
          <w:color w:val="000000"/>
          <w:sz w:val="26"/>
          <w:szCs w:val="26"/>
        </w:rPr>
        <w:t>401001</w:t>
      </w:r>
      <w:r w:rsidR="00DF2B55" w:rsidRPr="00994C80">
        <w:rPr>
          <w:color w:val="000000"/>
          <w:sz w:val="26"/>
          <w:szCs w:val="26"/>
        </w:rPr>
        <w:t>:</w:t>
      </w:r>
      <w:r w:rsidR="00CA2CC2" w:rsidRPr="00994C80">
        <w:rPr>
          <w:color w:val="000000"/>
          <w:sz w:val="26"/>
          <w:szCs w:val="26"/>
        </w:rPr>
        <w:t>136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CA2CC2" w:rsidRPr="00994C80">
        <w:rPr>
          <w:color w:val="000000"/>
          <w:sz w:val="26"/>
          <w:szCs w:val="26"/>
        </w:rPr>
        <w:t>служебные</w:t>
      </w:r>
      <w:r w:rsidR="001348DE">
        <w:rPr>
          <w:color w:val="000000"/>
          <w:sz w:val="26"/>
          <w:szCs w:val="26"/>
        </w:rPr>
        <w:t xml:space="preserve"> гаражи;</w:t>
      </w:r>
      <w:r w:rsidR="00CA2CC2" w:rsidRPr="00994C80">
        <w:rPr>
          <w:color w:val="000000"/>
          <w:sz w:val="26"/>
          <w:szCs w:val="26"/>
        </w:rPr>
        <w:t xml:space="preserve"> для стоянок автомобильного транспорта</w:t>
      </w:r>
      <w:r w:rsidR="00DB2E58" w:rsidRPr="00994C80">
        <w:rPr>
          <w:color w:val="000000"/>
          <w:sz w:val="26"/>
          <w:szCs w:val="26"/>
        </w:rPr>
        <w:t>» на вид разрешенного использования «</w:t>
      </w:r>
      <w:r w:rsidR="00CA2CC2" w:rsidRPr="00994C80">
        <w:rPr>
          <w:color w:val="000000"/>
          <w:sz w:val="26"/>
          <w:szCs w:val="26"/>
        </w:rPr>
        <w:t>обеспечение внутреннего правопорядка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CA2CC2" w:rsidRPr="00994C80">
        <w:rPr>
          <w:color w:val="000000"/>
          <w:sz w:val="26"/>
          <w:szCs w:val="26"/>
        </w:rPr>
        <w:t xml:space="preserve">объектов транспортной инфраструктуры - П-5 </w:t>
      </w:r>
      <w:r w:rsidRPr="00994C80">
        <w:rPr>
          <w:color w:val="000000"/>
          <w:sz w:val="26"/>
          <w:szCs w:val="26"/>
        </w:rPr>
        <w:t xml:space="preserve">по адресу: </w:t>
      </w:r>
      <w:r w:rsidR="00994C80" w:rsidRPr="00994C8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улица Озерная, земельный </w:t>
      </w:r>
      <w:r w:rsidR="00994C80">
        <w:rPr>
          <w:color w:val="000000"/>
          <w:sz w:val="26"/>
          <w:szCs w:val="26"/>
        </w:rPr>
        <w:br/>
      </w:r>
      <w:r w:rsidR="00994C80" w:rsidRPr="00994C80">
        <w:rPr>
          <w:color w:val="000000"/>
          <w:sz w:val="26"/>
          <w:szCs w:val="26"/>
        </w:rPr>
        <w:t>участок 46В</w:t>
      </w:r>
      <w:r w:rsidR="00670F8B" w:rsidRPr="00994C80">
        <w:rPr>
          <w:color w:val="000000"/>
          <w:sz w:val="26"/>
          <w:szCs w:val="26"/>
        </w:rPr>
        <w:t>.</w:t>
      </w:r>
      <w:r w:rsidR="006C608D" w:rsidRPr="00994C80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429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CF5CA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0D8E-7D9C-43BA-98C0-A29686D4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2021-02-16T07:54:00Z</cp:lastPrinted>
  <dcterms:created xsi:type="dcterms:W3CDTF">2021-02-15T10:41:00Z</dcterms:created>
  <dcterms:modified xsi:type="dcterms:W3CDTF">2021-02-26T02:51:00Z</dcterms:modified>
</cp:coreProperties>
</file>