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44" w:rsidRDefault="00EF28C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35F03" w:rsidRDefault="00835F03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835F03" w:rsidRPr="00835F03" w:rsidTr="00B0533F">
        <w:tc>
          <w:tcPr>
            <w:tcW w:w="4544" w:type="dxa"/>
            <w:shd w:val="clear" w:color="auto" w:fill="auto"/>
          </w:tcPr>
          <w:p w:rsidR="00835F03" w:rsidRPr="00835F03" w:rsidRDefault="007F124F" w:rsidP="00362954">
            <w:pPr>
              <w:rPr>
                <w:szCs w:val="26"/>
              </w:rPr>
            </w:pPr>
            <w:r>
              <w:rPr>
                <w:szCs w:val="26"/>
              </w:rPr>
              <w:t>23 марта</w:t>
            </w:r>
            <w:r w:rsidR="00CD3EBC">
              <w:rPr>
                <w:szCs w:val="26"/>
              </w:rPr>
              <w:t xml:space="preserve"> </w:t>
            </w:r>
            <w:r w:rsidR="00835F03" w:rsidRPr="00835F03">
              <w:rPr>
                <w:szCs w:val="26"/>
              </w:rPr>
              <w:t>202</w:t>
            </w:r>
            <w:r w:rsidR="00362954">
              <w:rPr>
                <w:szCs w:val="26"/>
              </w:rPr>
              <w:t>1</w:t>
            </w:r>
            <w:r w:rsidR="00835F03" w:rsidRPr="00835F03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835F03" w:rsidRPr="00835F03" w:rsidRDefault="00835F03" w:rsidP="007F124F">
            <w:pPr>
              <w:jc w:val="right"/>
              <w:rPr>
                <w:szCs w:val="26"/>
              </w:rPr>
            </w:pPr>
            <w:r w:rsidRPr="00835F03">
              <w:rPr>
                <w:szCs w:val="26"/>
              </w:rPr>
              <w:t>№ 2</w:t>
            </w:r>
            <w:r w:rsidR="007F124F">
              <w:rPr>
                <w:szCs w:val="26"/>
              </w:rPr>
              <w:t>7</w:t>
            </w:r>
            <w:r w:rsidRPr="00835F03">
              <w:rPr>
                <w:szCs w:val="26"/>
              </w:rPr>
              <w:t>/5-</w:t>
            </w:r>
            <w:r w:rsidR="007F124F">
              <w:rPr>
                <w:szCs w:val="26"/>
              </w:rPr>
              <w:t>607</w:t>
            </w:r>
          </w:p>
        </w:tc>
      </w:tr>
    </w:tbl>
    <w:p w:rsidR="00835F03" w:rsidRDefault="00835F03" w:rsidP="000C1044">
      <w:pPr>
        <w:jc w:val="center"/>
        <w:rPr>
          <w:szCs w:val="26"/>
        </w:rPr>
      </w:pPr>
    </w:p>
    <w:p w:rsidR="00285D41" w:rsidRDefault="00285D41" w:rsidP="00285D41">
      <w:pPr>
        <w:jc w:val="center"/>
        <w:rPr>
          <w:szCs w:val="26"/>
        </w:rPr>
      </w:pPr>
      <w:r>
        <w:rPr>
          <w:szCs w:val="26"/>
        </w:rPr>
        <w:t>Об утверждении повестки дня 2</w:t>
      </w:r>
      <w:r w:rsidR="007F124F">
        <w:rPr>
          <w:szCs w:val="26"/>
        </w:rPr>
        <w:t>7</w:t>
      </w:r>
      <w:r>
        <w:rPr>
          <w:szCs w:val="26"/>
        </w:rPr>
        <w:t xml:space="preserve"> сессии Городского Совета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szCs w:val="26"/>
        </w:rPr>
      </w:pPr>
      <w:r>
        <w:rPr>
          <w:szCs w:val="26"/>
        </w:rPr>
        <w:t>Рассмотрев проект повестки дня 2</w:t>
      </w:r>
      <w:r w:rsidR="007F124F">
        <w:rPr>
          <w:szCs w:val="26"/>
        </w:rPr>
        <w:t>7</w:t>
      </w:r>
      <w:r>
        <w:rPr>
          <w:szCs w:val="26"/>
        </w:rPr>
        <w:t xml:space="preserve"> сессии Норильского городского Совета депутатов, Городской Совет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285D41" w:rsidRDefault="00285D41" w:rsidP="00285D41">
      <w:pPr>
        <w:ind w:firstLine="709"/>
        <w:rPr>
          <w:b/>
          <w:szCs w:val="26"/>
        </w:rPr>
      </w:pPr>
    </w:p>
    <w:p w:rsidR="00285D41" w:rsidRDefault="00285D41" w:rsidP="007F124F">
      <w:pPr>
        <w:ind w:firstLine="709"/>
        <w:rPr>
          <w:szCs w:val="26"/>
        </w:rPr>
      </w:pPr>
      <w:r>
        <w:rPr>
          <w:szCs w:val="26"/>
        </w:rPr>
        <w:t>Утвердить повестку дня 2</w:t>
      </w:r>
      <w:r w:rsidR="007F124F">
        <w:rPr>
          <w:szCs w:val="26"/>
        </w:rPr>
        <w:t>7</w:t>
      </w:r>
      <w:r>
        <w:rPr>
          <w:szCs w:val="26"/>
        </w:rPr>
        <w:t xml:space="preserve"> сессии Норильского городского Совета депутатов: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О</w:t>
      </w:r>
      <w:r w:rsidR="00B51DA0">
        <w:rPr>
          <w:szCs w:val="26"/>
        </w:rPr>
        <w:t>б отчете</w:t>
      </w:r>
      <w:r>
        <w:rPr>
          <w:szCs w:val="26"/>
        </w:rPr>
        <w:t xml:space="preserve"> Главы города Норильска о результатах </w:t>
      </w:r>
      <w:r>
        <w:rPr>
          <w:iCs/>
          <w:szCs w:val="26"/>
        </w:rPr>
        <w:t>его</w:t>
      </w:r>
      <w:r>
        <w:rPr>
          <w:szCs w:val="26"/>
        </w:rPr>
        <w:t xml:space="preserve"> деятельности и деятельности Администрации города Норильска за 2020 год.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>2. Об утверждении структуры Администрации г. Норильска.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-2"/>
          <w:szCs w:val="26"/>
        </w:rPr>
        <w:t xml:space="preserve">3. О назначении представителя </w:t>
      </w:r>
      <w:r>
        <w:rPr>
          <w:szCs w:val="26"/>
        </w:rPr>
        <w:t>муниципального образования город Норильск</w:t>
      </w:r>
      <w:r>
        <w:rPr>
          <w:color w:val="000000"/>
          <w:spacing w:val="-2"/>
          <w:szCs w:val="26"/>
        </w:rPr>
        <w:t xml:space="preserve"> в автономной некоммерческой организации «Агентство развития Норильска».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>4. Об отмене решения Городского Совета от 16.02.2021 № 26/5-589 «О поручении».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 xml:space="preserve">5. </w:t>
      </w:r>
      <w:r>
        <w:rPr>
          <w:rFonts w:eastAsia="Calibri"/>
          <w:szCs w:val="26"/>
        </w:rPr>
        <w:t>О внесении изменений и дополнений в Устав городского округа город Норильск Красноярского края</w:t>
      </w:r>
      <w:r>
        <w:rPr>
          <w:szCs w:val="26"/>
        </w:rPr>
        <w:t>.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6. О внесении изменения в решение Городского Совета от</w:t>
      </w:r>
      <w:r w:rsidR="00F801BD">
        <w:rPr>
          <w:szCs w:val="26"/>
        </w:rPr>
        <w:t xml:space="preserve"> </w:t>
      </w:r>
      <w:r>
        <w:rPr>
          <w:szCs w:val="26"/>
        </w:rPr>
        <w:t>08.11.2005                № 58-810 «О введении земельного налога на территории муниципального образования город Норильск».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rStyle w:val="FontStyle13"/>
          <w:szCs w:val="26"/>
        </w:rPr>
      </w:pPr>
      <w:r>
        <w:rPr>
          <w:szCs w:val="26"/>
        </w:rPr>
        <w:t xml:space="preserve">7. О внесении изменений в решение Городского Совета от 12.11.2013              № 13/4-257 «О создании дорожного фонда муниципального образования город Норильск». 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>8. О внесении изменений в решение Городского Совета от 15.12.2020              № 24/5-553 «О бюджете муниципального образования город Норильск на 2021 год и на плановый период 2022 и 2023 годов».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rStyle w:val="FontStyle13"/>
          <w:szCs w:val="26"/>
        </w:rPr>
      </w:pPr>
      <w:r>
        <w:rPr>
          <w:szCs w:val="26"/>
        </w:rPr>
        <w:t xml:space="preserve">9. </w:t>
      </w:r>
      <w:r w:rsidRPr="00B51DA0">
        <w:t>О внесении изменений</w:t>
      </w:r>
      <w:r>
        <w:rPr>
          <w:rStyle w:val="FontStyle13"/>
          <w:szCs w:val="26"/>
        </w:rPr>
        <w:t xml:space="preserve"> </w:t>
      </w:r>
      <w:r w:rsidRPr="00B51DA0">
        <w:t>в</w:t>
      </w:r>
      <w:r>
        <w:rPr>
          <w:szCs w:val="26"/>
        </w:rPr>
        <w:t xml:space="preserve"> решение Городского Совета от 28.05.2002</w:t>
      </w:r>
      <w:r w:rsidR="00F801BD">
        <w:rPr>
          <w:szCs w:val="26"/>
        </w:rPr>
        <w:t xml:space="preserve">                     </w:t>
      </w:r>
      <w:r>
        <w:rPr>
          <w:szCs w:val="26"/>
        </w:rPr>
        <w:t xml:space="preserve">№ 21-241 </w:t>
      </w:r>
      <w:r>
        <w:rPr>
          <w:rStyle w:val="FontStyle13"/>
          <w:szCs w:val="26"/>
        </w:rPr>
        <w:t>«</w:t>
      </w:r>
      <w:r>
        <w:rPr>
          <w:szCs w:val="26"/>
        </w:rPr>
        <w:t>Об утверждении Положения о порядке приватизации муниципального имущества муниципального образования город Норильск</w:t>
      </w:r>
      <w:r>
        <w:rPr>
          <w:rStyle w:val="FontStyle13"/>
          <w:szCs w:val="26"/>
        </w:rPr>
        <w:t>».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Style w:val="FontStyle13"/>
          <w:szCs w:val="26"/>
        </w:rPr>
        <w:t xml:space="preserve">10. </w:t>
      </w:r>
      <w:r>
        <w:rPr>
          <w:szCs w:val="26"/>
        </w:rPr>
        <w:t>О внесении изменений в решение Городского Совета от 17.02.2009             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lastRenderedPageBreak/>
        <w:t>11. О внесении изменений в решение Городского Совета от 10.11.2009             № 22-533 «Об утверждении Правил землепользования и застройки муниципального образования город Норильск».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>12. О признании утратившими силу решений Норильского городского Совета депутатов.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 xml:space="preserve">13. О внесении изменений в решение Городского Совета от 12.12.2006             № 65-992 «Об утверждении Положения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Норильск». </w:t>
      </w:r>
    </w:p>
    <w:p w:rsidR="007F124F" w:rsidRDefault="007F124F" w:rsidP="007F124F">
      <w:pPr>
        <w:ind w:firstLine="709"/>
        <w:rPr>
          <w:rFonts w:eastAsia="Calibri"/>
          <w:bCs/>
          <w:szCs w:val="26"/>
        </w:rPr>
      </w:pPr>
      <w:r>
        <w:rPr>
          <w:bCs/>
          <w:szCs w:val="26"/>
        </w:rPr>
        <w:t xml:space="preserve">14. </w:t>
      </w:r>
      <w:r>
        <w:rPr>
          <w:rFonts w:eastAsia="Calibri"/>
          <w:szCs w:val="26"/>
        </w:rPr>
        <w:t>О внесении изменений в решение Городского Совета от 26.06.2012            №</w:t>
      </w:r>
      <w:r>
        <w:rPr>
          <w:rFonts w:eastAsia="Calibri"/>
          <w:bCs/>
          <w:szCs w:val="26"/>
        </w:rPr>
        <w:t xml:space="preserve">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7F124F" w:rsidRDefault="007F124F" w:rsidP="007F124F">
      <w:pPr>
        <w:ind w:firstLine="709"/>
        <w:rPr>
          <w:rFonts w:eastAsiaTheme="minorHAnsi"/>
          <w:szCs w:val="26"/>
        </w:rPr>
      </w:pPr>
      <w:r>
        <w:rPr>
          <w:szCs w:val="26"/>
        </w:rPr>
        <w:t>15. О внесении изменений в решение Городского Совета от 21.09.2010           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</w:t>
      </w:r>
    </w:p>
    <w:p w:rsidR="007F124F" w:rsidRDefault="007F124F" w:rsidP="007F124F">
      <w:pPr>
        <w:ind w:firstLine="709"/>
        <w:rPr>
          <w:szCs w:val="26"/>
        </w:rPr>
      </w:pPr>
      <w:r>
        <w:rPr>
          <w:rFonts w:eastAsia="Calibri"/>
          <w:bCs/>
          <w:szCs w:val="26"/>
        </w:rPr>
        <w:t xml:space="preserve">16. </w:t>
      </w:r>
      <w:r>
        <w:rPr>
          <w:szCs w:val="26"/>
        </w:rPr>
        <w:t>О законодательной инициативе в Законодательное Собрание Красноярского края.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 xml:space="preserve">17. </w:t>
      </w:r>
      <w:r w:rsidR="00B51DA0">
        <w:rPr>
          <w:szCs w:val="26"/>
        </w:rPr>
        <w:t>О внесении изменений в решение Городского Совета от 20.06.2017            № 38/4-847 «Об утверждении Положения об Управлении по делам гражданской обороны и чрезвычайным ситуациям Администрации города Норильска».</w:t>
      </w:r>
    </w:p>
    <w:p w:rsidR="007F124F" w:rsidRPr="00B51DA0" w:rsidRDefault="007F124F" w:rsidP="007F124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B51DA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18. </w:t>
      </w:r>
      <w:r w:rsidR="00B51DA0" w:rsidRPr="00B51DA0">
        <w:rPr>
          <w:rFonts w:ascii="Times New Roman" w:hAnsi="Times New Roman" w:cs="Times New Roman"/>
          <w:b w:val="0"/>
          <w:bCs w:val="0"/>
          <w:sz w:val="26"/>
          <w:szCs w:val="26"/>
        </w:rPr>
        <w:t>О присвоении муниципальному бюджетному общеобразовательному учреждению «Средняя школа № 17» имени Героя Советского Союза Давыдова Василия Иннокентьевича.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 xml:space="preserve">19. </w:t>
      </w:r>
      <w:r w:rsidR="00B51DA0">
        <w:rPr>
          <w:szCs w:val="26"/>
        </w:rPr>
        <w:t xml:space="preserve">О присвоении муниципальному бюджетному общеобразовательному учреждению «Средняя школа № 27» имени Героя Советского Союза </w:t>
      </w:r>
      <w:proofErr w:type="spellStart"/>
      <w:r w:rsidR="00B51DA0">
        <w:rPr>
          <w:szCs w:val="26"/>
        </w:rPr>
        <w:t>Куникова</w:t>
      </w:r>
      <w:proofErr w:type="spellEnd"/>
      <w:r w:rsidR="00B51DA0">
        <w:rPr>
          <w:szCs w:val="26"/>
        </w:rPr>
        <w:t xml:space="preserve"> Цезаря Львовича.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 xml:space="preserve">20. </w:t>
      </w:r>
      <w:r w:rsidR="00B51DA0">
        <w:rPr>
          <w:szCs w:val="26"/>
        </w:rPr>
        <w:t>Об утверждении Порядка расчета и выплаты компенсации в связи с освобождением депутата Норильского городского Совета депутатов, осуществляющего свои полномочия на непостоянной основе, от выполнения производственных или служебных обязанностей для осуществления депутатских полномочий.</w:t>
      </w:r>
    </w:p>
    <w:p w:rsidR="007F124F" w:rsidRDefault="007F124F" w:rsidP="007F124F">
      <w:pPr>
        <w:ind w:firstLine="709"/>
        <w:rPr>
          <w:szCs w:val="26"/>
        </w:rPr>
      </w:pPr>
      <w:r>
        <w:rPr>
          <w:bCs/>
          <w:szCs w:val="26"/>
        </w:rPr>
        <w:t xml:space="preserve">21. </w:t>
      </w:r>
      <w:r w:rsidR="00B51DA0">
        <w:rPr>
          <w:bCs/>
          <w:szCs w:val="26"/>
        </w:rPr>
        <w:t>О внесении изменения в решение Городского Совета от 26.01.2021                № 25/5-584 «Об утверждении Порядка освобождения от выполнения производственных или служебных обязанностей депутата Норильского городского Совета депутатов, осуществляющего свои полномочия на непостоянной основе».</w:t>
      </w:r>
    </w:p>
    <w:p w:rsidR="007F124F" w:rsidRDefault="007F124F" w:rsidP="007F124F">
      <w:pPr>
        <w:ind w:firstLine="709"/>
        <w:rPr>
          <w:bCs/>
          <w:szCs w:val="26"/>
        </w:rPr>
      </w:pPr>
      <w:r>
        <w:rPr>
          <w:szCs w:val="26"/>
        </w:rPr>
        <w:t xml:space="preserve">22. </w:t>
      </w:r>
      <w:r w:rsidR="00B51DA0">
        <w:rPr>
          <w:bCs/>
          <w:szCs w:val="26"/>
        </w:rPr>
        <w:t>О внесении изменения в решение Городского Совета от 21.02.2012                 № 38-935 «Об утверждении Порядка учета предложений по проекту Устава муниципального образования город Норильск, проекту решения Норильского городского Совета депутатов о внесении изменений и дополнений в Устав муниципального образования город Норильск и участия граждан в их обсуждении».</w:t>
      </w:r>
    </w:p>
    <w:p w:rsidR="007F124F" w:rsidRDefault="007F124F" w:rsidP="007F124F">
      <w:pPr>
        <w:ind w:firstLine="709"/>
        <w:rPr>
          <w:bCs/>
          <w:szCs w:val="26"/>
        </w:rPr>
      </w:pPr>
      <w:r>
        <w:rPr>
          <w:szCs w:val="26"/>
        </w:rPr>
        <w:t xml:space="preserve">23. </w:t>
      </w:r>
      <w:r w:rsidR="00B51DA0">
        <w:rPr>
          <w:szCs w:val="26"/>
        </w:rPr>
        <w:t>Об изменении состава постоянной комиссии Городского Совета по социальной политике.</w:t>
      </w:r>
    </w:p>
    <w:p w:rsidR="007F124F" w:rsidRDefault="007F124F" w:rsidP="007F124F">
      <w:pPr>
        <w:pStyle w:val="ConsTitle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24. </w:t>
      </w:r>
      <w:r w:rsidR="00B51DA0">
        <w:rPr>
          <w:rFonts w:ascii="Times New Roman" w:hAnsi="Times New Roman" w:cs="Times New Roman"/>
          <w:b w:val="0"/>
          <w:bCs w:val="0"/>
          <w:sz w:val="26"/>
          <w:szCs w:val="26"/>
        </w:rPr>
        <w:t>Об изменении состава мандатной (счетной) комиссии Городского Совета.</w:t>
      </w:r>
    </w:p>
    <w:p w:rsidR="007F124F" w:rsidRDefault="007F124F" w:rsidP="007F124F">
      <w:pPr>
        <w:pStyle w:val="ConsTitle"/>
        <w:widowControl/>
        <w:tabs>
          <w:tab w:val="left" w:pos="3686"/>
          <w:tab w:val="left" w:pos="4860"/>
          <w:tab w:val="left" w:pos="558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25. </w:t>
      </w:r>
      <w:r w:rsidR="00B51DA0" w:rsidRPr="00B51DA0">
        <w:rPr>
          <w:rFonts w:ascii="Times New Roman" w:hAnsi="Times New Roman" w:cs="Times New Roman"/>
          <w:b w:val="0"/>
          <w:bCs w:val="0"/>
          <w:sz w:val="26"/>
          <w:szCs w:val="26"/>
        </w:rPr>
        <w:t>Об утверждении отчетных материалов для представления на краевой конкурс на лучшую организацию работы представительного органа в 2020 году.</w:t>
      </w:r>
    </w:p>
    <w:p w:rsidR="007F124F" w:rsidRDefault="007F124F" w:rsidP="007F124F">
      <w:pPr>
        <w:ind w:firstLine="709"/>
        <w:rPr>
          <w:rFonts w:cstheme="minorBidi"/>
          <w:szCs w:val="26"/>
        </w:rPr>
      </w:pPr>
      <w:r>
        <w:rPr>
          <w:szCs w:val="26"/>
        </w:rPr>
        <w:t xml:space="preserve">26. </w:t>
      </w:r>
      <w:r w:rsidR="00B51DA0">
        <w:rPr>
          <w:szCs w:val="26"/>
        </w:rPr>
        <w:t>О законодательной инициатив</w:t>
      </w:r>
      <w:r w:rsidR="00B51DA0">
        <w:rPr>
          <w:szCs w:val="26"/>
        </w:rPr>
        <w:t>е</w:t>
      </w:r>
      <w:r w:rsidR="00B51DA0">
        <w:rPr>
          <w:szCs w:val="26"/>
        </w:rPr>
        <w:t xml:space="preserve"> в Законодательное Собрание Красноярского края.</w:t>
      </w:r>
    </w:p>
    <w:p w:rsidR="007F124F" w:rsidRDefault="007F124F" w:rsidP="007F124F">
      <w:pPr>
        <w:ind w:firstLine="709"/>
        <w:rPr>
          <w:szCs w:val="26"/>
        </w:rPr>
      </w:pPr>
      <w:r>
        <w:rPr>
          <w:szCs w:val="26"/>
        </w:rPr>
        <w:t xml:space="preserve">27. </w:t>
      </w:r>
      <w:r w:rsidR="00B51DA0">
        <w:rPr>
          <w:bCs/>
          <w:szCs w:val="26"/>
        </w:rPr>
        <w:t>О награждении Почетной грамотой Норильского городского Совета депутатов.</w:t>
      </w:r>
    </w:p>
    <w:p w:rsidR="007F124F" w:rsidRDefault="007F124F" w:rsidP="007F124F">
      <w:pPr>
        <w:autoSpaceDE w:val="0"/>
        <w:autoSpaceDN w:val="0"/>
        <w:adjustRightInd w:val="0"/>
        <w:ind w:firstLine="709"/>
        <w:rPr>
          <w:bCs/>
          <w:szCs w:val="26"/>
        </w:rPr>
      </w:pPr>
      <w:r>
        <w:rPr>
          <w:bCs/>
          <w:szCs w:val="26"/>
        </w:rPr>
        <w:t xml:space="preserve">28. </w:t>
      </w:r>
      <w:r w:rsidR="00B51DA0">
        <w:rPr>
          <w:szCs w:val="26"/>
        </w:rPr>
        <w:t xml:space="preserve">О выдвижении делегатов для участия в работе </w:t>
      </w:r>
      <w:r w:rsidR="00B51DA0">
        <w:rPr>
          <w:szCs w:val="26"/>
          <w:lang w:val="en-US"/>
        </w:rPr>
        <w:t>IX</w:t>
      </w:r>
      <w:r w:rsidR="00B51DA0">
        <w:rPr>
          <w:szCs w:val="26"/>
        </w:rPr>
        <w:t xml:space="preserve"> Съезда депутатов Красноярского края.</w:t>
      </w:r>
    </w:p>
    <w:p w:rsidR="000C1044" w:rsidRDefault="000C1044" w:rsidP="000C1044">
      <w:pPr>
        <w:rPr>
          <w:szCs w:val="26"/>
        </w:rPr>
      </w:pPr>
      <w:bookmarkStart w:id="0" w:name="_GoBack"/>
      <w:bookmarkEnd w:id="0"/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</w:p>
    <w:p w:rsidR="00835F03" w:rsidRDefault="00835F03" w:rsidP="000C1044">
      <w:pPr>
        <w:autoSpaceDE w:val="0"/>
        <w:autoSpaceDN w:val="0"/>
        <w:adjustRightInd w:val="0"/>
        <w:rPr>
          <w:szCs w:val="26"/>
        </w:rPr>
      </w:pPr>
    </w:p>
    <w:p w:rsidR="00835F03" w:rsidRDefault="00835F03" w:rsidP="00835F03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CD3EBC">
        <w:rPr>
          <w:szCs w:val="26"/>
        </w:rPr>
        <w:t>ь</w:t>
      </w:r>
      <w:r>
        <w:t xml:space="preserve"> Г</w:t>
      </w:r>
      <w:r>
        <w:rPr>
          <w:szCs w:val="26"/>
        </w:rPr>
        <w:t xml:space="preserve">ородского Совета                                                    </w:t>
      </w:r>
      <w:r w:rsidR="00CD3EBC">
        <w:rPr>
          <w:szCs w:val="26"/>
        </w:rPr>
        <w:t xml:space="preserve">  </w:t>
      </w:r>
      <w:r>
        <w:rPr>
          <w:szCs w:val="26"/>
        </w:rPr>
        <w:t xml:space="preserve"> </w:t>
      </w:r>
      <w:r w:rsidR="00CD3EBC">
        <w:rPr>
          <w:szCs w:val="26"/>
        </w:rPr>
        <w:t>А.А. Пестряков</w:t>
      </w:r>
    </w:p>
    <w:p w:rsidR="00AF6F51" w:rsidRDefault="00AF6F51" w:rsidP="00835F03">
      <w:pPr>
        <w:autoSpaceDE w:val="0"/>
        <w:autoSpaceDN w:val="0"/>
        <w:adjustRightInd w:val="0"/>
        <w:rPr>
          <w:szCs w:val="26"/>
        </w:rPr>
      </w:pPr>
    </w:p>
    <w:sectPr w:rsidR="00AF6F51" w:rsidSect="00CD3EB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A14" w:rsidRDefault="001C6A14" w:rsidP="00285D41">
      <w:r>
        <w:separator/>
      </w:r>
    </w:p>
  </w:endnote>
  <w:endnote w:type="continuationSeparator" w:id="0">
    <w:p w:rsidR="001C6A14" w:rsidRDefault="001C6A14" w:rsidP="0028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3708"/>
      <w:docPartObj>
        <w:docPartGallery w:val="Page Numbers (Bottom of Page)"/>
        <w:docPartUnique/>
      </w:docPartObj>
    </w:sdtPr>
    <w:sdtEndPr/>
    <w:sdtContent>
      <w:p w:rsidR="00285D41" w:rsidRDefault="00285D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DA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A14" w:rsidRDefault="001C6A14" w:rsidP="00285D41">
      <w:r>
        <w:separator/>
      </w:r>
    </w:p>
  </w:footnote>
  <w:footnote w:type="continuationSeparator" w:id="0">
    <w:p w:rsidR="001C6A14" w:rsidRDefault="001C6A14" w:rsidP="0028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C1044"/>
    <w:rsid w:val="001C6A14"/>
    <w:rsid w:val="00285D41"/>
    <w:rsid w:val="00302244"/>
    <w:rsid w:val="00362954"/>
    <w:rsid w:val="004E23B0"/>
    <w:rsid w:val="005265A6"/>
    <w:rsid w:val="00557B45"/>
    <w:rsid w:val="00626D26"/>
    <w:rsid w:val="0066482F"/>
    <w:rsid w:val="007931C9"/>
    <w:rsid w:val="007F124F"/>
    <w:rsid w:val="00835F03"/>
    <w:rsid w:val="008632DA"/>
    <w:rsid w:val="00877D39"/>
    <w:rsid w:val="00A23F05"/>
    <w:rsid w:val="00A563F9"/>
    <w:rsid w:val="00AF6F51"/>
    <w:rsid w:val="00B1014E"/>
    <w:rsid w:val="00B51DA0"/>
    <w:rsid w:val="00CD3EBC"/>
    <w:rsid w:val="00DC3B41"/>
    <w:rsid w:val="00EF28C4"/>
    <w:rsid w:val="00F43E59"/>
    <w:rsid w:val="00F801BD"/>
    <w:rsid w:val="00FA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4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D41"/>
    <w:pPr>
      <w:ind w:left="720"/>
      <w:contextualSpacing/>
    </w:pPr>
    <w:rPr>
      <w:rFonts w:ascii="Calibri" w:hAnsi="Calibri"/>
    </w:rPr>
  </w:style>
  <w:style w:type="character" w:customStyle="1" w:styleId="FontStyle13">
    <w:name w:val="Font Style13"/>
    <w:rsid w:val="00285D41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2">
    <w:name w:val="Body Text 2"/>
    <w:basedOn w:val="a"/>
    <w:link w:val="20"/>
    <w:rsid w:val="0036295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629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3629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4</cp:revision>
  <cp:lastPrinted>2021-03-23T09:44:00Z</cp:lastPrinted>
  <dcterms:created xsi:type="dcterms:W3CDTF">2021-03-23T09:44:00Z</dcterms:created>
  <dcterms:modified xsi:type="dcterms:W3CDTF">2021-03-24T02:47:00Z</dcterms:modified>
</cp:coreProperties>
</file>