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F23" w:rsidRPr="00B81DFE" w:rsidRDefault="00A16258" w:rsidP="00A16258">
      <w:pPr>
        <w:widowControl w:val="0"/>
        <w:tabs>
          <w:tab w:val="left" w:pos="5387"/>
          <w:tab w:val="left" w:pos="567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E50708" w:rsidRPr="00B81DFE">
        <w:rPr>
          <w:rFonts w:ascii="Times New Roman" w:hAnsi="Times New Roman" w:cs="Times New Roman"/>
          <w:sz w:val="26"/>
          <w:szCs w:val="26"/>
        </w:rPr>
        <w:t>УТВЕРЖДЕН</w:t>
      </w:r>
    </w:p>
    <w:p w:rsidR="00F10F23" w:rsidRPr="00B81DFE" w:rsidRDefault="00A16258" w:rsidP="00A162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E50708" w:rsidRPr="00B81DFE">
        <w:rPr>
          <w:rFonts w:ascii="Times New Roman" w:hAnsi="Times New Roman" w:cs="Times New Roman"/>
          <w:sz w:val="26"/>
          <w:szCs w:val="26"/>
        </w:rPr>
        <w:t>п</w:t>
      </w:r>
      <w:r w:rsidR="00E2289B" w:rsidRPr="00B81DFE">
        <w:rPr>
          <w:rFonts w:ascii="Times New Roman" w:hAnsi="Times New Roman" w:cs="Times New Roman"/>
          <w:sz w:val="26"/>
          <w:szCs w:val="26"/>
        </w:rPr>
        <w:t>о</w:t>
      </w:r>
      <w:r w:rsidR="00F10F23" w:rsidRPr="00B81DFE">
        <w:rPr>
          <w:rFonts w:ascii="Times New Roman" w:hAnsi="Times New Roman" w:cs="Times New Roman"/>
          <w:sz w:val="26"/>
          <w:szCs w:val="26"/>
        </w:rPr>
        <w:t>становлением</w:t>
      </w:r>
    </w:p>
    <w:p w:rsidR="00F10F23" w:rsidRPr="00B81DFE" w:rsidRDefault="00A16258" w:rsidP="00A162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F10F23" w:rsidRPr="00B81DFE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0F23" w:rsidRPr="00B81DFE">
        <w:rPr>
          <w:rFonts w:ascii="Times New Roman" w:hAnsi="Times New Roman" w:cs="Times New Roman"/>
          <w:sz w:val="26"/>
          <w:szCs w:val="26"/>
        </w:rPr>
        <w:t xml:space="preserve">города </w:t>
      </w:r>
      <w:r>
        <w:rPr>
          <w:rFonts w:ascii="Times New Roman" w:hAnsi="Times New Roman" w:cs="Times New Roman"/>
          <w:sz w:val="26"/>
          <w:szCs w:val="26"/>
        </w:rPr>
        <w:t>Н</w:t>
      </w:r>
      <w:r w:rsidR="00F10F23" w:rsidRPr="00B81DFE">
        <w:rPr>
          <w:rFonts w:ascii="Times New Roman" w:hAnsi="Times New Roman" w:cs="Times New Roman"/>
          <w:sz w:val="26"/>
          <w:szCs w:val="26"/>
        </w:rPr>
        <w:t>орильска</w:t>
      </w:r>
    </w:p>
    <w:p w:rsidR="00B171C7" w:rsidRPr="00B81DFE" w:rsidRDefault="00A16258" w:rsidP="00A16258">
      <w:pPr>
        <w:pStyle w:val="ConsPlusNormal"/>
        <w:tabs>
          <w:tab w:val="left" w:pos="5387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</w:t>
      </w:r>
      <w:r w:rsidR="002401BB">
        <w:rPr>
          <w:sz w:val="26"/>
          <w:szCs w:val="26"/>
        </w:rPr>
        <w:t xml:space="preserve">            </w:t>
      </w:r>
      <w:bookmarkStart w:id="0" w:name="_GoBack"/>
      <w:bookmarkEnd w:id="0"/>
      <w:r>
        <w:rPr>
          <w:sz w:val="26"/>
          <w:szCs w:val="26"/>
        </w:rPr>
        <w:t xml:space="preserve">от </w:t>
      </w:r>
      <w:r w:rsidR="002401BB">
        <w:rPr>
          <w:sz w:val="26"/>
          <w:szCs w:val="26"/>
        </w:rPr>
        <w:t>05.02.2016</w:t>
      </w:r>
      <w:r>
        <w:rPr>
          <w:sz w:val="26"/>
          <w:szCs w:val="26"/>
        </w:rPr>
        <w:t xml:space="preserve"> №</w:t>
      </w:r>
      <w:r w:rsidR="002401BB">
        <w:rPr>
          <w:sz w:val="26"/>
          <w:szCs w:val="26"/>
        </w:rPr>
        <w:t xml:space="preserve"> 84</w:t>
      </w:r>
    </w:p>
    <w:p w:rsidR="00A16258" w:rsidRDefault="00A16258" w:rsidP="00E775D6">
      <w:pPr>
        <w:pStyle w:val="ConsPlusTitle"/>
        <w:jc w:val="center"/>
        <w:rPr>
          <w:sz w:val="26"/>
          <w:szCs w:val="26"/>
        </w:rPr>
      </w:pPr>
      <w:bookmarkStart w:id="1" w:name="P36"/>
      <w:bookmarkEnd w:id="1"/>
    </w:p>
    <w:p w:rsidR="00A16258" w:rsidRDefault="00A16258" w:rsidP="00E775D6">
      <w:pPr>
        <w:pStyle w:val="ConsPlusTitle"/>
        <w:jc w:val="center"/>
        <w:rPr>
          <w:sz w:val="26"/>
          <w:szCs w:val="26"/>
        </w:rPr>
      </w:pPr>
    </w:p>
    <w:p w:rsidR="00A16258" w:rsidRDefault="00A16258" w:rsidP="00E775D6">
      <w:pPr>
        <w:pStyle w:val="ConsPlusTitle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Порядок </w:t>
      </w:r>
    </w:p>
    <w:p w:rsidR="00A16258" w:rsidRDefault="00A16258" w:rsidP="00E775D6">
      <w:pPr>
        <w:pStyle w:val="ConsPlusTitle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составления и утверждения Плана финансово-хозяйственной деятельности муниципальных учреждений муниципального образования город Норильск </w:t>
      </w:r>
    </w:p>
    <w:p w:rsidR="00B171C7" w:rsidRPr="00B81DFE" w:rsidRDefault="00B171C7" w:rsidP="00F10F23">
      <w:pPr>
        <w:pStyle w:val="ConsPlusNormal"/>
        <w:ind w:firstLine="709"/>
        <w:jc w:val="center"/>
        <w:rPr>
          <w:sz w:val="26"/>
          <w:szCs w:val="26"/>
        </w:rPr>
      </w:pPr>
    </w:p>
    <w:p w:rsidR="00B171C7" w:rsidRPr="00B81DFE" w:rsidRDefault="00B171C7" w:rsidP="00F10F23">
      <w:pPr>
        <w:pStyle w:val="ConsPlusNormal"/>
        <w:ind w:firstLine="709"/>
        <w:jc w:val="center"/>
        <w:rPr>
          <w:sz w:val="26"/>
          <w:szCs w:val="26"/>
        </w:rPr>
      </w:pPr>
      <w:r w:rsidRPr="00B81DFE">
        <w:rPr>
          <w:sz w:val="26"/>
          <w:szCs w:val="26"/>
        </w:rPr>
        <w:t>1. Общие положения</w:t>
      </w:r>
    </w:p>
    <w:p w:rsidR="00B171C7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</w:p>
    <w:p w:rsidR="00B171C7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1.1 Настоящий Порядок разработан с целью обеспечения единого подхода к составлению и утверждению планов финансово-хозяйственной деятельности муниципальных учреждений муниципального образования город Норильск.</w:t>
      </w:r>
    </w:p>
    <w:p w:rsidR="00B171C7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1.2. Настоящий Порядок применяется к планированию финансово-хозяйственной деятельности муниципальных бюджетных и муниципальных автономных учреждений (далее </w:t>
      </w:r>
      <w:r w:rsidR="005F6439">
        <w:rPr>
          <w:sz w:val="26"/>
          <w:szCs w:val="26"/>
        </w:rPr>
        <w:t>–</w:t>
      </w:r>
      <w:r w:rsidRPr="00B81DFE">
        <w:rPr>
          <w:sz w:val="26"/>
          <w:szCs w:val="26"/>
        </w:rPr>
        <w:t xml:space="preserve"> учреждение).</w:t>
      </w:r>
    </w:p>
    <w:p w:rsidR="00313FCB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1.3. </w:t>
      </w:r>
      <w:hyperlink w:anchor="P135" w:history="1">
        <w:r w:rsidRPr="00B81DFE">
          <w:rPr>
            <w:sz w:val="26"/>
            <w:szCs w:val="26"/>
          </w:rPr>
          <w:t>План</w:t>
        </w:r>
      </w:hyperlink>
      <w:r w:rsidRPr="00B81DFE">
        <w:rPr>
          <w:sz w:val="26"/>
          <w:szCs w:val="26"/>
        </w:rPr>
        <w:t xml:space="preserve"> финансово-хозяйственной деятельности учреждения (далее </w:t>
      </w:r>
      <w:r w:rsidR="005F6439">
        <w:rPr>
          <w:sz w:val="26"/>
          <w:szCs w:val="26"/>
        </w:rPr>
        <w:t>–</w:t>
      </w:r>
      <w:r w:rsidRPr="00B81DFE">
        <w:rPr>
          <w:sz w:val="26"/>
          <w:szCs w:val="26"/>
        </w:rPr>
        <w:t xml:space="preserve"> План) составляется по форме</w:t>
      </w:r>
      <w:r w:rsidR="005F6439">
        <w:rPr>
          <w:sz w:val="26"/>
          <w:szCs w:val="26"/>
        </w:rPr>
        <w:t xml:space="preserve"> разработанной и </w:t>
      </w:r>
      <w:r w:rsidRPr="00B81DFE">
        <w:rPr>
          <w:sz w:val="26"/>
          <w:szCs w:val="26"/>
        </w:rPr>
        <w:t xml:space="preserve">утвержденной </w:t>
      </w:r>
      <w:r w:rsidR="009767E3" w:rsidRPr="00B81DFE">
        <w:rPr>
          <w:sz w:val="26"/>
          <w:szCs w:val="26"/>
        </w:rPr>
        <w:t>с соблюдением требований настоящего Порядка</w:t>
      </w:r>
      <w:r w:rsidR="009767E3">
        <w:rPr>
          <w:sz w:val="26"/>
          <w:szCs w:val="26"/>
        </w:rPr>
        <w:t xml:space="preserve"> </w:t>
      </w:r>
      <w:r w:rsidR="00AD3A18">
        <w:rPr>
          <w:sz w:val="26"/>
          <w:szCs w:val="26"/>
        </w:rPr>
        <w:t>Управлени</w:t>
      </w:r>
      <w:r w:rsidR="005F6439">
        <w:rPr>
          <w:sz w:val="26"/>
          <w:szCs w:val="26"/>
        </w:rPr>
        <w:t>ем</w:t>
      </w:r>
      <w:r w:rsidR="00AD3A18">
        <w:rPr>
          <w:sz w:val="26"/>
          <w:szCs w:val="26"/>
        </w:rPr>
        <w:t xml:space="preserve"> общего и дошкольного образования </w:t>
      </w:r>
      <w:r w:rsidR="005F6439">
        <w:rPr>
          <w:sz w:val="26"/>
          <w:szCs w:val="26"/>
        </w:rPr>
        <w:t xml:space="preserve">Администрации </w:t>
      </w:r>
      <w:r w:rsidR="00AD3A18">
        <w:rPr>
          <w:sz w:val="26"/>
          <w:szCs w:val="26"/>
        </w:rPr>
        <w:t>города Норильск</w:t>
      </w:r>
      <w:r w:rsidR="005F6439">
        <w:rPr>
          <w:sz w:val="26"/>
          <w:szCs w:val="26"/>
        </w:rPr>
        <w:t>а</w:t>
      </w:r>
      <w:r w:rsidR="00AD3A18">
        <w:rPr>
          <w:sz w:val="26"/>
          <w:szCs w:val="26"/>
        </w:rPr>
        <w:t>, Управлени</w:t>
      </w:r>
      <w:r w:rsidR="005F6439">
        <w:rPr>
          <w:sz w:val="26"/>
          <w:szCs w:val="26"/>
        </w:rPr>
        <w:t>ем</w:t>
      </w:r>
      <w:r w:rsidR="00AD3A18">
        <w:rPr>
          <w:sz w:val="26"/>
          <w:szCs w:val="26"/>
        </w:rPr>
        <w:t xml:space="preserve"> по делам культуры и искусства Администрации города Норильска, Управлени</w:t>
      </w:r>
      <w:r w:rsidR="005F6439">
        <w:rPr>
          <w:sz w:val="26"/>
          <w:szCs w:val="26"/>
        </w:rPr>
        <w:t>ем</w:t>
      </w:r>
      <w:r w:rsidR="00AD3A18">
        <w:rPr>
          <w:sz w:val="26"/>
          <w:szCs w:val="26"/>
        </w:rPr>
        <w:t xml:space="preserve"> социальной политики Администрации города Норильска, Управлени</w:t>
      </w:r>
      <w:r w:rsidR="005F6439">
        <w:rPr>
          <w:sz w:val="26"/>
          <w:szCs w:val="26"/>
        </w:rPr>
        <w:t>ем</w:t>
      </w:r>
      <w:r w:rsidR="00AD3A18">
        <w:rPr>
          <w:sz w:val="26"/>
          <w:szCs w:val="26"/>
        </w:rPr>
        <w:t xml:space="preserve"> по спорту и туризму Администрации города Норильска</w:t>
      </w:r>
      <w:r w:rsidR="001374E3">
        <w:rPr>
          <w:sz w:val="26"/>
          <w:szCs w:val="26"/>
        </w:rPr>
        <w:t xml:space="preserve"> </w:t>
      </w:r>
      <w:r w:rsidR="005F6439">
        <w:rPr>
          <w:sz w:val="26"/>
          <w:szCs w:val="26"/>
        </w:rPr>
        <w:t xml:space="preserve">для </w:t>
      </w:r>
      <w:r w:rsidR="00A16258">
        <w:rPr>
          <w:sz w:val="26"/>
          <w:szCs w:val="26"/>
        </w:rPr>
        <w:t xml:space="preserve">подведомственных </w:t>
      </w:r>
      <w:r w:rsidR="005F6439">
        <w:rPr>
          <w:sz w:val="26"/>
          <w:szCs w:val="26"/>
        </w:rPr>
        <w:t xml:space="preserve">им </w:t>
      </w:r>
      <w:r w:rsidRPr="00B81DFE">
        <w:rPr>
          <w:sz w:val="26"/>
          <w:szCs w:val="26"/>
        </w:rPr>
        <w:t>учреждени</w:t>
      </w:r>
      <w:r w:rsidR="00313FCB" w:rsidRPr="00B81DFE">
        <w:rPr>
          <w:sz w:val="26"/>
          <w:szCs w:val="26"/>
        </w:rPr>
        <w:t>й</w:t>
      </w:r>
      <w:r w:rsidRPr="00B81DFE">
        <w:rPr>
          <w:sz w:val="26"/>
          <w:szCs w:val="26"/>
        </w:rPr>
        <w:t xml:space="preserve">, </w:t>
      </w:r>
      <w:r w:rsidR="00313FCB" w:rsidRPr="00B81DFE">
        <w:rPr>
          <w:sz w:val="26"/>
          <w:szCs w:val="26"/>
        </w:rPr>
        <w:t>Администраци</w:t>
      </w:r>
      <w:r w:rsidR="00541108">
        <w:rPr>
          <w:sz w:val="26"/>
          <w:szCs w:val="26"/>
        </w:rPr>
        <w:t>ей</w:t>
      </w:r>
      <w:r w:rsidR="00313FCB" w:rsidRPr="00B81DFE">
        <w:rPr>
          <w:sz w:val="26"/>
          <w:szCs w:val="26"/>
        </w:rPr>
        <w:t xml:space="preserve"> города Норильск</w:t>
      </w:r>
      <w:r w:rsidR="00541108">
        <w:rPr>
          <w:sz w:val="26"/>
          <w:szCs w:val="26"/>
        </w:rPr>
        <w:t xml:space="preserve"> (Отделом финансирования, учета и отчётности Администрации города Норильска)</w:t>
      </w:r>
      <w:r w:rsidR="00313FCB" w:rsidRPr="00B81DFE">
        <w:rPr>
          <w:sz w:val="26"/>
          <w:szCs w:val="26"/>
        </w:rPr>
        <w:t xml:space="preserve"> – в отношении учреждений, не находящихся в ведении соответствующ</w:t>
      </w:r>
      <w:r w:rsidR="005F6439">
        <w:rPr>
          <w:sz w:val="26"/>
          <w:szCs w:val="26"/>
        </w:rPr>
        <w:t>их</w:t>
      </w:r>
      <w:r w:rsidR="00313FCB" w:rsidRPr="00B81DFE">
        <w:rPr>
          <w:sz w:val="26"/>
          <w:szCs w:val="26"/>
        </w:rPr>
        <w:t xml:space="preserve"> структурн</w:t>
      </w:r>
      <w:r w:rsidR="005F6439">
        <w:rPr>
          <w:sz w:val="26"/>
          <w:szCs w:val="26"/>
        </w:rPr>
        <w:t>ых</w:t>
      </w:r>
      <w:r w:rsidR="00313FCB" w:rsidRPr="00B81DFE">
        <w:rPr>
          <w:sz w:val="26"/>
          <w:szCs w:val="26"/>
        </w:rPr>
        <w:t xml:space="preserve"> подразделени</w:t>
      </w:r>
      <w:r w:rsidR="005F6439">
        <w:rPr>
          <w:sz w:val="26"/>
          <w:szCs w:val="26"/>
        </w:rPr>
        <w:t>й</w:t>
      </w:r>
      <w:r w:rsidR="00313FCB" w:rsidRPr="00B81DFE">
        <w:rPr>
          <w:sz w:val="26"/>
          <w:szCs w:val="26"/>
        </w:rPr>
        <w:t xml:space="preserve"> Администрации города Норильска</w:t>
      </w:r>
      <w:r w:rsidR="00A70F21">
        <w:rPr>
          <w:sz w:val="26"/>
          <w:szCs w:val="26"/>
        </w:rPr>
        <w:t xml:space="preserve"> (далее – орган, осуществляющий функции и полномочия учредителя)</w:t>
      </w:r>
      <w:r w:rsidR="00317223">
        <w:rPr>
          <w:sz w:val="26"/>
          <w:szCs w:val="26"/>
        </w:rPr>
        <w:t>, а также</w:t>
      </w:r>
      <w:r w:rsidR="00507D83" w:rsidRPr="00B81DFE">
        <w:rPr>
          <w:sz w:val="26"/>
          <w:szCs w:val="26"/>
        </w:rPr>
        <w:t xml:space="preserve"> может детализироваться по показателям и временному интервалу (поквартально, помесячно)</w:t>
      </w:r>
      <w:r w:rsidR="001374E3">
        <w:rPr>
          <w:sz w:val="26"/>
          <w:szCs w:val="26"/>
        </w:rPr>
        <w:t>.</w:t>
      </w:r>
    </w:p>
    <w:p w:rsidR="00B171C7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1.4. План составляется на очередной финан</w:t>
      </w:r>
      <w:r w:rsidR="009E05F4">
        <w:rPr>
          <w:sz w:val="26"/>
          <w:szCs w:val="26"/>
        </w:rPr>
        <w:t xml:space="preserve">совый год в случае, если решение </w:t>
      </w:r>
      <w:r w:rsidR="009E05F4" w:rsidRPr="00B81DFE">
        <w:rPr>
          <w:sz w:val="26"/>
          <w:szCs w:val="26"/>
        </w:rPr>
        <w:t xml:space="preserve">Норильского городского Совета депутатов </w:t>
      </w:r>
      <w:r w:rsidR="009E05F4">
        <w:rPr>
          <w:sz w:val="26"/>
          <w:szCs w:val="26"/>
        </w:rPr>
        <w:t xml:space="preserve">о бюджете муниципального образования город Норильск (далее – решение о </w:t>
      </w:r>
      <w:r w:rsidR="00A70F21">
        <w:rPr>
          <w:sz w:val="26"/>
          <w:szCs w:val="26"/>
        </w:rPr>
        <w:t xml:space="preserve">местном </w:t>
      </w:r>
      <w:r w:rsidR="009E05F4">
        <w:rPr>
          <w:sz w:val="26"/>
          <w:szCs w:val="26"/>
        </w:rPr>
        <w:t xml:space="preserve">бюджете) </w:t>
      </w:r>
      <w:r w:rsidRPr="00B81DFE">
        <w:rPr>
          <w:sz w:val="26"/>
          <w:szCs w:val="26"/>
        </w:rPr>
        <w:t>утверждается на один финансовый год, либо на очередной финансовый год и плановый период, если решение о местном бюджете утверждается на очередной финансовый год и плановый период.</w:t>
      </w:r>
    </w:p>
    <w:p w:rsidR="00B171C7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</w:p>
    <w:p w:rsidR="00B171C7" w:rsidRPr="00B81DFE" w:rsidRDefault="00B171C7" w:rsidP="00F10F23">
      <w:pPr>
        <w:pStyle w:val="ConsPlusNormal"/>
        <w:ind w:firstLine="709"/>
        <w:jc w:val="center"/>
        <w:rPr>
          <w:sz w:val="26"/>
          <w:szCs w:val="26"/>
        </w:rPr>
      </w:pPr>
      <w:r w:rsidRPr="00B81DFE">
        <w:rPr>
          <w:sz w:val="26"/>
          <w:szCs w:val="26"/>
        </w:rPr>
        <w:t xml:space="preserve">2. </w:t>
      </w:r>
      <w:r w:rsidR="001E7E7F" w:rsidRPr="00B81DFE">
        <w:rPr>
          <w:sz w:val="26"/>
          <w:szCs w:val="26"/>
        </w:rPr>
        <w:t xml:space="preserve">Требования к </w:t>
      </w:r>
      <w:r w:rsidRPr="00B81DFE">
        <w:rPr>
          <w:sz w:val="26"/>
          <w:szCs w:val="26"/>
        </w:rPr>
        <w:t>составлени</w:t>
      </w:r>
      <w:r w:rsidR="001E7E7F" w:rsidRPr="00B81DFE">
        <w:rPr>
          <w:sz w:val="26"/>
          <w:szCs w:val="26"/>
        </w:rPr>
        <w:t>ю</w:t>
      </w:r>
      <w:r w:rsidRPr="00B81DFE">
        <w:rPr>
          <w:sz w:val="26"/>
          <w:szCs w:val="26"/>
        </w:rPr>
        <w:t xml:space="preserve"> Плана</w:t>
      </w:r>
    </w:p>
    <w:p w:rsidR="00B171C7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</w:p>
    <w:p w:rsidR="00B171C7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2.1. План составляется </w:t>
      </w:r>
      <w:r w:rsidR="000A5FA8" w:rsidRPr="00B81DFE">
        <w:rPr>
          <w:sz w:val="26"/>
          <w:szCs w:val="26"/>
        </w:rPr>
        <w:t xml:space="preserve">учреждением по кассовому методу </w:t>
      </w:r>
      <w:r w:rsidRPr="00B81DFE">
        <w:rPr>
          <w:sz w:val="26"/>
          <w:szCs w:val="26"/>
        </w:rPr>
        <w:t>в рублях с точностью до двух знаков после запятой.</w:t>
      </w:r>
    </w:p>
    <w:p w:rsidR="00B171C7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План содержит следующие части:</w:t>
      </w:r>
    </w:p>
    <w:p w:rsidR="001E7E7F" w:rsidRPr="00B81DFE" w:rsidRDefault="001E7E7F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заголовочную;</w:t>
      </w:r>
    </w:p>
    <w:p w:rsidR="001E7E7F" w:rsidRPr="00B81DFE" w:rsidRDefault="001E7E7F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содержательную;</w:t>
      </w:r>
    </w:p>
    <w:p w:rsidR="001E7E7F" w:rsidRPr="00B81DFE" w:rsidRDefault="001E7E7F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оформляющую.</w:t>
      </w:r>
    </w:p>
    <w:p w:rsidR="00B171C7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2.2. В заголовочной части Плана указываются:</w:t>
      </w:r>
    </w:p>
    <w:p w:rsidR="001E7E7F" w:rsidRPr="00B81DFE" w:rsidRDefault="001E7E7F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гриф утверждения документа, содержащий наименование должности, </w:t>
      </w:r>
      <w:r w:rsidRPr="00B81DFE">
        <w:rPr>
          <w:sz w:val="26"/>
          <w:szCs w:val="26"/>
        </w:rPr>
        <w:lastRenderedPageBreak/>
        <w:t>подпись (и ее расшифровку) лица, уполномоченного утверждать План, и дату утверждения;</w:t>
      </w:r>
    </w:p>
    <w:p w:rsidR="001E7E7F" w:rsidRPr="00B81DFE" w:rsidRDefault="001E7E7F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наименование документа;</w:t>
      </w:r>
    </w:p>
    <w:p w:rsidR="001E7E7F" w:rsidRPr="00B81DFE" w:rsidRDefault="001E7E7F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дата составления документа;</w:t>
      </w:r>
    </w:p>
    <w:p w:rsidR="001E7E7F" w:rsidRPr="00B81DFE" w:rsidRDefault="001E7E7F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наименование учреждения;</w:t>
      </w:r>
    </w:p>
    <w:p w:rsidR="001E7E7F" w:rsidRPr="00B81DFE" w:rsidRDefault="001E7E7F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наименование органа, осуществляющего функции и полномочия учредителя;</w:t>
      </w:r>
    </w:p>
    <w:p w:rsidR="001E7E7F" w:rsidRPr="00B81DFE" w:rsidRDefault="001E7E7F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дополнительные реквизиты, идентифицирующие учреждение (адрес фактического местонахождения, идентификационный номер налогоплательщика (ИНН) и значение кода причины пост</w:t>
      </w:r>
      <w:r w:rsidR="00507D83" w:rsidRPr="00B81DFE">
        <w:rPr>
          <w:sz w:val="26"/>
          <w:szCs w:val="26"/>
        </w:rPr>
        <w:t xml:space="preserve">ановки на учет (КПП) учреждения, </w:t>
      </w:r>
      <w:r w:rsidRPr="00B81DFE">
        <w:rPr>
          <w:sz w:val="26"/>
          <w:szCs w:val="26"/>
        </w:rPr>
        <w:t>код по реестру участников бюджетного процесса, а также юридических лиц, не являющихся участниками бюджетного процесса);</w:t>
      </w:r>
    </w:p>
    <w:p w:rsidR="001E7E7F" w:rsidRPr="00B81DFE" w:rsidRDefault="001E7E7F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финансовый год (финансовый год и плановый период), на который представлены содержащиеся в документе сведения;</w:t>
      </w:r>
    </w:p>
    <w:p w:rsidR="00B171C7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наименование единицы измерения показателей.</w:t>
      </w:r>
    </w:p>
    <w:p w:rsidR="00B171C7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2.3. Содержательная часть Плана состоит из текстовой</w:t>
      </w:r>
      <w:r w:rsidR="005601FC" w:rsidRPr="00B81DFE">
        <w:rPr>
          <w:sz w:val="26"/>
          <w:szCs w:val="26"/>
        </w:rPr>
        <w:t xml:space="preserve"> (описательной) </w:t>
      </w:r>
      <w:r w:rsidRPr="00B81DFE">
        <w:rPr>
          <w:sz w:val="26"/>
          <w:szCs w:val="26"/>
        </w:rPr>
        <w:t>части и табличной части.</w:t>
      </w:r>
    </w:p>
    <w:p w:rsidR="00B171C7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2.4. В текстовой </w:t>
      </w:r>
      <w:r w:rsidR="005601FC" w:rsidRPr="00B81DFE">
        <w:rPr>
          <w:sz w:val="26"/>
          <w:szCs w:val="26"/>
        </w:rPr>
        <w:t xml:space="preserve">(описательной) </w:t>
      </w:r>
      <w:r w:rsidRPr="00B81DFE">
        <w:rPr>
          <w:sz w:val="26"/>
          <w:szCs w:val="26"/>
        </w:rPr>
        <w:t>части Плана указываются:</w:t>
      </w:r>
    </w:p>
    <w:p w:rsidR="00B171C7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цели деятельности учреждения в соответствии </w:t>
      </w:r>
      <w:r w:rsidR="00507D83" w:rsidRPr="00B81DFE">
        <w:rPr>
          <w:sz w:val="26"/>
          <w:szCs w:val="26"/>
        </w:rPr>
        <w:t xml:space="preserve">нормативными </w:t>
      </w:r>
      <w:r w:rsidR="001E7E7F" w:rsidRPr="00B81DFE">
        <w:rPr>
          <w:sz w:val="26"/>
          <w:szCs w:val="26"/>
        </w:rPr>
        <w:t xml:space="preserve">правовыми актами </w:t>
      </w:r>
      <w:r w:rsidR="00507D83" w:rsidRPr="00B81DFE">
        <w:rPr>
          <w:sz w:val="26"/>
          <w:szCs w:val="26"/>
        </w:rPr>
        <w:t xml:space="preserve">органов местного самоуправления муниципального образования город Норильск </w:t>
      </w:r>
      <w:r w:rsidR="001E7E7F" w:rsidRPr="00B81DFE">
        <w:rPr>
          <w:sz w:val="26"/>
          <w:szCs w:val="26"/>
        </w:rPr>
        <w:t xml:space="preserve">и </w:t>
      </w:r>
      <w:r w:rsidRPr="00B81DFE">
        <w:rPr>
          <w:sz w:val="26"/>
          <w:szCs w:val="26"/>
        </w:rPr>
        <w:t>с уставом учреждения;</w:t>
      </w:r>
    </w:p>
    <w:p w:rsidR="00B171C7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виды деятельности учреждения, относящиеся к его основным видам деятельности в соответствии с уставом учреждения;</w:t>
      </w:r>
    </w:p>
    <w:p w:rsidR="001E7E7F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перечень услуг (работ), относящихся в соответствии с уставом учреждения к основным видам деятельности учреждения, предоставление которых для физических и юридических лиц осуществляется</w:t>
      </w:r>
      <w:r w:rsidR="005601FC" w:rsidRPr="00B81DFE">
        <w:rPr>
          <w:sz w:val="26"/>
          <w:szCs w:val="26"/>
        </w:rPr>
        <w:t>, в том числе за плату;</w:t>
      </w:r>
      <w:r w:rsidRPr="00B81DFE">
        <w:rPr>
          <w:sz w:val="26"/>
          <w:szCs w:val="26"/>
        </w:rPr>
        <w:t xml:space="preserve"> </w:t>
      </w:r>
    </w:p>
    <w:p w:rsidR="005601FC" w:rsidRPr="00B81DFE" w:rsidRDefault="005601FC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общая балансовая стоимость недвижимого муниципального имущества на дату составления Плана (в разрезе стоимости имущества, закрепленного собственником имущества за учреждением на праве оперативного управления; приобретенного учреждением за счет выделенных собственником имущества учреждения средств; приобретенного учреждением за счет доходов, полученных от иной приносящей доход деятельности);</w:t>
      </w:r>
    </w:p>
    <w:p w:rsidR="005601FC" w:rsidRPr="00B81DFE" w:rsidRDefault="005601FC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общая балансовая стоимость движимого муниципального имущества на дату составления Плана, в том числе балансовая стоимость особо ценного движимого имущества;</w:t>
      </w:r>
    </w:p>
    <w:p w:rsidR="005601FC" w:rsidRPr="00B81DFE" w:rsidRDefault="005601FC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иная информация по решению органа, осуществляющего функции и полномочия учредителя.</w:t>
      </w:r>
    </w:p>
    <w:p w:rsidR="00627CA3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2.5. В </w:t>
      </w:r>
      <w:r w:rsidR="00627CA3" w:rsidRPr="00B81DFE">
        <w:rPr>
          <w:sz w:val="26"/>
          <w:szCs w:val="26"/>
        </w:rPr>
        <w:t>табличную часть Плана включаются следующие таблицы:</w:t>
      </w:r>
    </w:p>
    <w:p w:rsidR="00627CA3" w:rsidRPr="00B81DFE" w:rsidRDefault="002401BB" w:rsidP="00F10F23">
      <w:pPr>
        <w:pStyle w:val="ConsPlusNormal"/>
        <w:ind w:firstLine="709"/>
        <w:jc w:val="both"/>
        <w:rPr>
          <w:sz w:val="26"/>
          <w:szCs w:val="26"/>
        </w:rPr>
      </w:pPr>
      <w:hyperlink w:anchor="P98" w:history="1">
        <w:r w:rsidR="00627CA3" w:rsidRPr="00B81DFE">
          <w:rPr>
            <w:sz w:val="26"/>
            <w:szCs w:val="26"/>
          </w:rPr>
          <w:t>Таблица 1</w:t>
        </w:r>
      </w:hyperlink>
      <w:r w:rsidR="00627CA3" w:rsidRPr="00B81DFE">
        <w:rPr>
          <w:sz w:val="26"/>
          <w:szCs w:val="26"/>
        </w:rPr>
        <w:t xml:space="preserve"> </w:t>
      </w:r>
      <w:r w:rsidR="007E250F">
        <w:rPr>
          <w:sz w:val="26"/>
          <w:szCs w:val="26"/>
        </w:rPr>
        <w:t>«</w:t>
      </w:r>
      <w:r w:rsidR="00627CA3" w:rsidRPr="00B81DFE">
        <w:rPr>
          <w:sz w:val="26"/>
          <w:szCs w:val="26"/>
        </w:rPr>
        <w:t>Показатели финансового состояния учреждения</w:t>
      </w:r>
      <w:r w:rsidR="007E250F">
        <w:rPr>
          <w:sz w:val="26"/>
          <w:szCs w:val="26"/>
        </w:rPr>
        <w:t>»</w:t>
      </w:r>
      <w:r w:rsidR="00627CA3" w:rsidRPr="00B81DFE">
        <w:rPr>
          <w:sz w:val="26"/>
          <w:szCs w:val="26"/>
        </w:rPr>
        <w:t xml:space="preserve"> (далее - Таблица 1), включающая показатели о нефинансовых и финансовых активах, обязательствах, принятых на последнюю отчетную дату, предшествующую дате составления Плана;</w:t>
      </w:r>
    </w:p>
    <w:p w:rsidR="00627CA3" w:rsidRPr="00B81DFE" w:rsidRDefault="002401BB" w:rsidP="00F10F23">
      <w:pPr>
        <w:pStyle w:val="ConsPlusNormal"/>
        <w:ind w:firstLine="709"/>
        <w:jc w:val="both"/>
        <w:rPr>
          <w:sz w:val="26"/>
          <w:szCs w:val="26"/>
        </w:rPr>
      </w:pPr>
      <w:hyperlink w:anchor="P171" w:history="1">
        <w:r w:rsidR="00627CA3" w:rsidRPr="00B81DFE">
          <w:rPr>
            <w:sz w:val="26"/>
            <w:szCs w:val="26"/>
          </w:rPr>
          <w:t>Таблица 2</w:t>
        </w:r>
      </w:hyperlink>
      <w:r w:rsidR="00627CA3" w:rsidRPr="00B81DFE">
        <w:rPr>
          <w:sz w:val="26"/>
          <w:szCs w:val="26"/>
        </w:rPr>
        <w:t xml:space="preserve"> </w:t>
      </w:r>
      <w:r w:rsidR="007E250F">
        <w:rPr>
          <w:sz w:val="26"/>
          <w:szCs w:val="26"/>
        </w:rPr>
        <w:t>«</w:t>
      </w:r>
      <w:r w:rsidR="00627CA3" w:rsidRPr="00B81DFE">
        <w:rPr>
          <w:sz w:val="26"/>
          <w:szCs w:val="26"/>
        </w:rPr>
        <w:t>Показатели по поступлениям и выплатам учреждения</w:t>
      </w:r>
      <w:r w:rsidR="007E250F">
        <w:rPr>
          <w:sz w:val="26"/>
          <w:szCs w:val="26"/>
        </w:rPr>
        <w:t>»</w:t>
      </w:r>
      <w:r w:rsidR="00627CA3" w:rsidRPr="00B81DFE">
        <w:rPr>
          <w:sz w:val="26"/>
          <w:szCs w:val="26"/>
        </w:rPr>
        <w:t xml:space="preserve"> (далее - Таблица 2);</w:t>
      </w:r>
    </w:p>
    <w:p w:rsidR="00627CA3" w:rsidRPr="00B81DFE" w:rsidRDefault="002401BB" w:rsidP="00F10F23">
      <w:pPr>
        <w:pStyle w:val="ConsPlusNormal"/>
        <w:ind w:firstLine="709"/>
        <w:jc w:val="both"/>
        <w:rPr>
          <w:sz w:val="26"/>
          <w:szCs w:val="26"/>
        </w:rPr>
      </w:pPr>
      <w:hyperlink w:anchor="P539" w:history="1">
        <w:r w:rsidR="00627CA3" w:rsidRPr="00B81DFE">
          <w:rPr>
            <w:sz w:val="26"/>
            <w:szCs w:val="26"/>
          </w:rPr>
          <w:t>Таблица 2.1</w:t>
        </w:r>
      </w:hyperlink>
      <w:r w:rsidR="00627CA3" w:rsidRPr="00B81DFE">
        <w:rPr>
          <w:sz w:val="26"/>
          <w:szCs w:val="26"/>
        </w:rPr>
        <w:t xml:space="preserve"> </w:t>
      </w:r>
      <w:r w:rsidR="007E250F">
        <w:rPr>
          <w:sz w:val="26"/>
          <w:szCs w:val="26"/>
        </w:rPr>
        <w:t>«</w:t>
      </w:r>
      <w:r w:rsidR="00627CA3" w:rsidRPr="00B81DFE">
        <w:rPr>
          <w:sz w:val="26"/>
          <w:szCs w:val="26"/>
        </w:rPr>
        <w:t>Показатели выплат по расходам на закупку товаров, работ, услуг учреждения</w:t>
      </w:r>
      <w:r w:rsidR="007E250F">
        <w:rPr>
          <w:sz w:val="26"/>
          <w:szCs w:val="26"/>
        </w:rPr>
        <w:t>»</w:t>
      </w:r>
      <w:r w:rsidR="00627CA3" w:rsidRPr="00B81DFE">
        <w:rPr>
          <w:sz w:val="26"/>
          <w:szCs w:val="26"/>
        </w:rPr>
        <w:t xml:space="preserve"> (далее - Таблица 2.1);</w:t>
      </w:r>
    </w:p>
    <w:p w:rsidR="00627CA3" w:rsidRPr="00B81DFE" w:rsidRDefault="002401BB" w:rsidP="00F10F23">
      <w:pPr>
        <w:pStyle w:val="ConsPlusNormal"/>
        <w:ind w:firstLine="709"/>
        <w:jc w:val="both"/>
        <w:rPr>
          <w:sz w:val="26"/>
          <w:szCs w:val="26"/>
        </w:rPr>
      </w:pPr>
      <w:hyperlink w:anchor="P637" w:history="1">
        <w:r w:rsidR="00627CA3" w:rsidRPr="00B81DFE">
          <w:rPr>
            <w:sz w:val="26"/>
            <w:szCs w:val="26"/>
          </w:rPr>
          <w:t>Таблица 3</w:t>
        </w:r>
      </w:hyperlink>
      <w:r w:rsidR="00627CA3" w:rsidRPr="00B81DFE">
        <w:rPr>
          <w:sz w:val="26"/>
          <w:szCs w:val="26"/>
        </w:rPr>
        <w:t xml:space="preserve"> </w:t>
      </w:r>
      <w:r w:rsidR="007E250F">
        <w:rPr>
          <w:sz w:val="26"/>
          <w:szCs w:val="26"/>
        </w:rPr>
        <w:t>«</w:t>
      </w:r>
      <w:r w:rsidR="00627CA3" w:rsidRPr="00B81DFE">
        <w:rPr>
          <w:sz w:val="26"/>
          <w:szCs w:val="26"/>
        </w:rPr>
        <w:t>Сведения о средствах, поступающих во временное распоряжение учреждения</w:t>
      </w:r>
      <w:r w:rsidR="007E250F">
        <w:rPr>
          <w:sz w:val="26"/>
          <w:szCs w:val="26"/>
        </w:rPr>
        <w:t>»</w:t>
      </w:r>
      <w:r w:rsidR="00627CA3" w:rsidRPr="00B81DFE">
        <w:rPr>
          <w:sz w:val="26"/>
          <w:szCs w:val="26"/>
        </w:rPr>
        <w:t xml:space="preserve"> (далее - Таблица 3);</w:t>
      </w:r>
    </w:p>
    <w:p w:rsidR="00627CA3" w:rsidRPr="00B81DFE" w:rsidRDefault="002401BB" w:rsidP="00F10F23">
      <w:pPr>
        <w:pStyle w:val="ConsPlusNormal"/>
        <w:ind w:firstLine="709"/>
        <w:jc w:val="both"/>
        <w:rPr>
          <w:sz w:val="26"/>
          <w:szCs w:val="26"/>
        </w:rPr>
      </w:pPr>
      <w:hyperlink w:anchor="P671" w:history="1">
        <w:r w:rsidR="00627CA3" w:rsidRPr="00B81DFE">
          <w:rPr>
            <w:sz w:val="26"/>
            <w:szCs w:val="26"/>
          </w:rPr>
          <w:t>Таблица 4</w:t>
        </w:r>
      </w:hyperlink>
      <w:r w:rsidR="00627CA3" w:rsidRPr="00B81DFE">
        <w:rPr>
          <w:sz w:val="26"/>
          <w:szCs w:val="26"/>
        </w:rPr>
        <w:t xml:space="preserve"> </w:t>
      </w:r>
      <w:r w:rsidR="007E250F">
        <w:rPr>
          <w:sz w:val="26"/>
          <w:szCs w:val="26"/>
        </w:rPr>
        <w:t>«</w:t>
      </w:r>
      <w:r w:rsidR="00627CA3" w:rsidRPr="00B81DFE">
        <w:rPr>
          <w:sz w:val="26"/>
          <w:szCs w:val="26"/>
        </w:rPr>
        <w:t>Справочная информация</w:t>
      </w:r>
      <w:r w:rsidR="007E250F">
        <w:rPr>
          <w:sz w:val="26"/>
          <w:szCs w:val="26"/>
        </w:rPr>
        <w:t>»</w:t>
      </w:r>
      <w:r w:rsidR="00627CA3" w:rsidRPr="00B81DFE">
        <w:rPr>
          <w:sz w:val="26"/>
          <w:szCs w:val="26"/>
        </w:rPr>
        <w:t xml:space="preserve"> (далее - Таблица 4).</w:t>
      </w:r>
    </w:p>
    <w:p w:rsidR="00627CA3" w:rsidRPr="00B81DFE" w:rsidRDefault="00627CA3" w:rsidP="00F10F23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lastRenderedPageBreak/>
        <w:t>В табличной части Плана может отражаться иная информация по решению органа, осуществляющего функции и полномочия учредителя, с соблюдением структуры (в том числе строк и граф) табличной части Плана и дополнением (при необходимости) иными строками и графами.</w:t>
      </w:r>
    </w:p>
    <w:p w:rsidR="00627CA3" w:rsidRPr="00B81DFE" w:rsidRDefault="00627CA3" w:rsidP="00F10F23">
      <w:pPr>
        <w:pStyle w:val="ConsPlusNormal"/>
        <w:ind w:firstLine="709"/>
        <w:jc w:val="right"/>
        <w:rPr>
          <w:sz w:val="26"/>
          <w:szCs w:val="26"/>
        </w:rPr>
      </w:pPr>
      <w:r w:rsidRPr="00B81DFE">
        <w:rPr>
          <w:sz w:val="26"/>
          <w:szCs w:val="26"/>
        </w:rPr>
        <w:t>Таблица 1</w:t>
      </w:r>
    </w:p>
    <w:p w:rsidR="007E250F" w:rsidRPr="00C11F61" w:rsidRDefault="007E250F" w:rsidP="007E25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98"/>
      <w:bookmarkEnd w:id="2"/>
      <w:r w:rsidRPr="00C11F61">
        <w:rPr>
          <w:rFonts w:ascii="Times New Roman" w:hAnsi="Times New Roman" w:cs="Times New Roman"/>
          <w:sz w:val="24"/>
          <w:szCs w:val="24"/>
        </w:rPr>
        <w:t>Показатели финансового состояния учреждения</w:t>
      </w:r>
    </w:p>
    <w:p w:rsidR="007E250F" w:rsidRPr="00C11F61" w:rsidRDefault="007E250F" w:rsidP="007E25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1F61">
        <w:rPr>
          <w:rFonts w:ascii="Times New Roman" w:hAnsi="Times New Roman" w:cs="Times New Roman"/>
          <w:sz w:val="24"/>
          <w:szCs w:val="24"/>
        </w:rPr>
        <w:t>на ________</w:t>
      </w:r>
      <w:r w:rsidR="00C11F61">
        <w:rPr>
          <w:rFonts w:ascii="Times New Roman" w:hAnsi="Times New Roman" w:cs="Times New Roman"/>
          <w:sz w:val="24"/>
          <w:szCs w:val="24"/>
        </w:rPr>
        <w:t>____</w:t>
      </w:r>
      <w:r w:rsidRPr="00C11F61">
        <w:rPr>
          <w:rFonts w:ascii="Times New Roman" w:hAnsi="Times New Roman" w:cs="Times New Roman"/>
          <w:sz w:val="24"/>
          <w:szCs w:val="24"/>
        </w:rPr>
        <w:t>_________________ 20___г.</w:t>
      </w:r>
    </w:p>
    <w:p w:rsidR="007E250F" w:rsidRPr="00C11F61" w:rsidRDefault="00C11F61" w:rsidP="00627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7E250F" w:rsidRPr="00C11F61">
        <w:rPr>
          <w:rFonts w:ascii="Times New Roman" w:hAnsi="Times New Roman" w:cs="Times New Roman"/>
          <w:sz w:val="24"/>
          <w:szCs w:val="24"/>
        </w:rPr>
        <w:t>(последнюю отчетную дату)</w:t>
      </w:r>
    </w:p>
    <w:p w:rsidR="00627CA3" w:rsidRPr="00C11F61" w:rsidRDefault="00627CA3" w:rsidP="00627CA3">
      <w:pPr>
        <w:pStyle w:val="ConsPlusNormal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6"/>
        <w:gridCol w:w="6803"/>
        <w:gridCol w:w="2211"/>
      </w:tblGrid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N п/п</w:t>
            </w: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Наименование показателя</w:t>
            </w:r>
          </w:p>
        </w:tc>
        <w:tc>
          <w:tcPr>
            <w:tcW w:w="2211" w:type="dxa"/>
          </w:tcPr>
          <w:p w:rsidR="00627CA3" w:rsidRPr="00B81DFE" w:rsidRDefault="00627CA3" w:rsidP="00627CA3">
            <w:pPr>
              <w:pStyle w:val="ConsPlusNormal"/>
              <w:jc w:val="center"/>
            </w:pPr>
            <w:r w:rsidRPr="00B81DFE">
              <w:t>Сумма, руб.</w:t>
            </w: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1</w:t>
            </w: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2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3</w:t>
            </w: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</w:pPr>
            <w:r w:rsidRPr="00B81DFE">
              <w:t>Нефинансовые активы, всего: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из них:</w:t>
            </w:r>
          </w:p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недвижимое имущество, всего: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567"/>
            </w:pPr>
            <w:r w:rsidRPr="00B81DFE">
              <w:t>в том числе:</w:t>
            </w:r>
          </w:p>
          <w:p w:rsidR="00627CA3" w:rsidRPr="00B81DFE" w:rsidRDefault="00627CA3" w:rsidP="00821EDB">
            <w:pPr>
              <w:pStyle w:val="ConsPlusNormal"/>
              <w:ind w:left="567"/>
            </w:pPr>
            <w:r w:rsidRPr="00B81DFE">
              <w:t>остаточная стоимость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CD5DE8" w:rsidP="00CD5DE8">
            <w:pPr>
              <w:pStyle w:val="ConsPlusNormal"/>
              <w:tabs>
                <w:tab w:val="left" w:pos="195"/>
              </w:tabs>
            </w:pPr>
            <w:r>
              <w:t xml:space="preserve">     </w:t>
            </w:r>
            <w:r w:rsidR="00627CA3" w:rsidRPr="00B81DFE">
              <w:t>особо ценное движимое имущество, всего: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567"/>
            </w:pPr>
            <w:r w:rsidRPr="00B81DFE">
              <w:t>в том числе:</w:t>
            </w:r>
          </w:p>
          <w:p w:rsidR="00627CA3" w:rsidRPr="00B81DFE" w:rsidRDefault="00627CA3" w:rsidP="00821EDB">
            <w:pPr>
              <w:pStyle w:val="ConsPlusNormal"/>
              <w:ind w:left="567"/>
            </w:pPr>
            <w:r w:rsidRPr="00B81DFE">
              <w:t>остаточная стоимость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</w:pPr>
            <w:r w:rsidRPr="00B81DFE">
              <w:t>Финансовые активы, всего: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из них:</w:t>
            </w:r>
          </w:p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денежные средства учреждения, всего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850"/>
            </w:pPr>
            <w:r w:rsidRPr="00B81DFE">
              <w:t>в том числе:</w:t>
            </w:r>
          </w:p>
          <w:p w:rsidR="00627CA3" w:rsidRPr="00B81DFE" w:rsidRDefault="00627CA3" w:rsidP="00821EDB">
            <w:pPr>
              <w:pStyle w:val="ConsPlusNormal"/>
              <w:ind w:left="850"/>
            </w:pPr>
            <w:r w:rsidRPr="00B81DFE">
              <w:t>денежные средства учреждения на счетах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850"/>
            </w:pPr>
            <w:r w:rsidRPr="00B81DFE">
              <w:t>денежные средства учреждения, размещенные на депозиты в кредитной организации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иные финансовые инструменты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дебиторская задолженность по доходам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дебиторская задолженность по расходам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</w:pPr>
            <w:r w:rsidRPr="00B81DFE">
              <w:t>Обязательства, всего: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из них:</w:t>
            </w:r>
          </w:p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долговые обязательства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кредиторская задолженность: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567"/>
            </w:pPr>
            <w:r w:rsidRPr="00B81DFE">
              <w:t>в том числе:</w:t>
            </w:r>
          </w:p>
          <w:p w:rsidR="00627CA3" w:rsidRPr="00B81DFE" w:rsidRDefault="00627CA3" w:rsidP="00821EDB">
            <w:pPr>
              <w:pStyle w:val="ConsPlusNormal"/>
              <w:ind w:left="567"/>
            </w:pPr>
            <w:r w:rsidRPr="00B81DFE">
              <w:t>просроченная кредиторская задолженность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</w:tbl>
    <w:p w:rsidR="00DA5DDC" w:rsidRPr="00B81DFE" w:rsidRDefault="00DA5DDC" w:rsidP="00627CA3">
      <w:pPr>
        <w:pStyle w:val="ConsPlusNormal"/>
        <w:jc w:val="right"/>
        <w:sectPr w:rsidR="00DA5DDC" w:rsidRPr="00B81DFE" w:rsidSect="00DA5DDC">
          <w:pgSz w:w="11907" w:h="16840"/>
          <w:pgMar w:top="1134" w:right="851" w:bottom="1134" w:left="1701" w:header="0" w:footer="0" w:gutter="0"/>
          <w:cols w:space="720"/>
        </w:sectPr>
      </w:pPr>
    </w:p>
    <w:p w:rsidR="00627CA3" w:rsidRPr="00B81DFE" w:rsidRDefault="00627CA3" w:rsidP="00CD5DE8">
      <w:pPr>
        <w:pStyle w:val="ConsPlusNormal"/>
        <w:jc w:val="right"/>
      </w:pPr>
      <w:r w:rsidRPr="00B81DFE">
        <w:lastRenderedPageBreak/>
        <w:t>Таблица 2</w:t>
      </w:r>
    </w:p>
    <w:p w:rsidR="00627CA3" w:rsidRPr="00B81DFE" w:rsidRDefault="00627CA3" w:rsidP="00627CA3">
      <w:pPr>
        <w:pStyle w:val="ConsPlusNormal"/>
        <w:jc w:val="center"/>
      </w:pPr>
      <w:bookmarkStart w:id="3" w:name="P171"/>
      <w:bookmarkEnd w:id="3"/>
      <w:r w:rsidRPr="00B81DFE">
        <w:t>Показатели по поступлениям</w:t>
      </w:r>
      <w:r w:rsidR="00D75B40" w:rsidRPr="00B81DFE">
        <w:t xml:space="preserve"> и выплатам учреждения</w:t>
      </w:r>
    </w:p>
    <w:p w:rsidR="00627CA3" w:rsidRPr="00B81DFE" w:rsidRDefault="00627CA3" w:rsidP="00627CA3">
      <w:pPr>
        <w:pStyle w:val="ConsPlusNormal"/>
        <w:jc w:val="center"/>
      </w:pPr>
      <w:r w:rsidRPr="00B81DFE">
        <w:t>на _____________________ 20__ г.</w:t>
      </w:r>
    </w:p>
    <w:p w:rsidR="00627CA3" w:rsidRPr="00B81DFE" w:rsidRDefault="00627CA3" w:rsidP="00627CA3">
      <w:pPr>
        <w:pStyle w:val="ConsPlusNormal"/>
        <w:jc w:val="both"/>
      </w:pPr>
    </w:p>
    <w:tbl>
      <w:tblPr>
        <w:tblpPr w:leftFromText="180" w:rightFromText="180" w:vertAnchor="text" w:tblpY="1"/>
        <w:tblOverlap w:val="never"/>
        <w:tblW w:w="1508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4"/>
        <w:gridCol w:w="821"/>
        <w:gridCol w:w="1745"/>
        <w:gridCol w:w="1169"/>
        <w:gridCol w:w="2104"/>
        <w:gridCol w:w="1943"/>
        <w:gridCol w:w="1757"/>
        <w:gridCol w:w="1606"/>
        <w:gridCol w:w="1559"/>
      </w:tblGrid>
      <w:tr w:rsidR="00F23C0E" w:rsidRPr="00B81DFE" w:rsidTr="004A2903">
        <w:trPr>
          <w:trHeight w:val="276"/>
        </w:trPr>
        <w:tc>
          <w:tcPr>
            <w:tcW w:w="2384" w:type="dxa"/>
            <w:vMerge w:val="restart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Наименование показателя</w:t>
            </w:r>
          </w:p>
        </w:tc>
        <w:tc>
          <w:tcPr>
            <w:tcW w:w="821" w:type="dxa"/>
            <w:vMerge w:val="restart"/>
          </w:tcPr>
          <w:p w:rsidR="00D30AFD" w:rsidRPr="00B81DFE" w:rsidRDefault="00D30AFD" w:rsidP="00F23C0E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Код строки</w:t>
            </w:r>
          </w:p>
        </w:tc>
        <w:tc>
          <w:tcPr>
            <w:tcW w:w="1745" w:type="dxa"/>
            <w:vMerge w:val="restart"/>
            <w:tcBorders>
              <w:righ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10138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F23C0E" w:rsidRPr="00B81DFE" w:rsidRDefault="00F23C0E" w:rsidP="00F23C0E">
            <w:pPr>
              <w:spacing w:after="0" w:line="240" w:lineRule="auto"/>
              <w:jc w:val="center"/>
            </w:pPr>
            <w:r w:rsidRPr="00B8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обеспечения, руб. (с точностью до двух знаков после запятой – 0,00)</w:t>
            </w:r>
          </w:p>
        </w:tc>
      </w:tr>
      <w:tr w:rsidR="00F23C0E" w:rsidRPr="00B81DFE" w:rsidTr="004A2903">
        <w:trPr>
          <w:trHeight w:val="387"/>
        </w:trPr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3C0E" w:rsidRPr="00B81DFE" w:rsidRDefault="00F23C0E" w:rsidP="00F23C0E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821" w:type="dxa"/>
            <w:vMerge/>
            <w:tcBorders>
              <w:bottom w:val="single" w:sz="4" w:space="0" w:color="auto"/>
            </w:tcBorders>
          </w:tcPr>
          <w:p w:rsidR="00F23C0E" w:rsidRPr="00B81DFE" w:rsidRDefault="00F23C0E" w:rsidP="00F23C0E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7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23C0E" w:rsidRPr="00B81DFE" w:rsidRDefault="00F23C0E" w:rsidP="00F23C0E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169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23C0E" w:rsidRPr="00B81DFE" w:rsidRDefault="00F23C0E" w:rsidP="00C71A74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всего</w:t>
            </w:r>
          </w:p>
        </w:tc>
        <w:tc>
          <w:tcPr>
            <w:tcW w:w="8969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F23C0E" w:rsidRPr="00B81DFE" w:rsidRDefault="00F23C0E" w:rsidP="00F23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23C0E" w:rsidRPr="00B81DFE" w:rsidTr="004A2903">
        <w:tc>
          <w:tcPr>
            <w:tcW w:w="2384" w:type="dxa"/>
            <w:vMerge/>
            <w:tcBorders>
              <w:left w:val="single" w:sz="4" w:space="0" w:color="auto"/>
            </w:tcBorders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821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1745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</w:tcPr>
          <w:p w:rsidR="00F23C0E" w:rsidRPr="00B81DFE" w:rsidRDefault="00F23C0E" w:rsidP="00C71A74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субсидия на финансовое обеспечение выполнения муниципального задания</w:t>
            </w:r>
          </w:p>
        </w:tc>
        <w:tc>
          <w:tcPr>
            <w:tcW w:w="1943" w:type="dxa"/>
            <w:vMerge w:val="restart"/>
          </w:tcPr>
          <w:p w:rsidR="00F23C0E" w:rsidRPr="00B81DFE" w:rsidRDefault="00F23C0E" w:rsidP="00F23C0E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 xml:space="preserve">субсидии, предоставляемые в соответствии с </w:t>
            </w:r>
            <w:hyperlink r:id="rId5" w:history="1">
              <w:r w:rsidRPr="00B81DFE">
                <w:rPr>
                  <w:szCs w:val="24"/>
                </w:rPr>
                <w:t xml:space="preserve">абзацем вторым пункта 1 </w:t>
              </w:r>
              <w:r w:rsidR="00CD5DE8">
                <w:rPr>
                  <w:szCs w:val="24"/>
                </w:rPr>
                <w:br/>
              </w:r>
              <w:r w:rsidRPr="00B81DFE">
                <w:rPr>
                  <w:szCs w:val="24"/>
                </w:rPr>
                <w:t>статьи 78.1</w:t>
              </w:r>
            </w:hyperlink>
            <w:r w:rsidRPr="00B81DFE">
              <w:rPr>
                <w:szCs w:val="24"/>
              </w:rPr>
              <w:t xml:space="preserve"> Бюджетного кодекса Российской Федерации</w:t>
            </w:r>
          </w:p>
        </w:tc>
        <w:tc>
          <w:tcPr>
            <w:tcW w:w="1757" w:type="dxa"/>
            <w:vMerge w:val="restart"/>
          </w:tcPr>
          <w:p w:rsidR="00F23C0E" w:rsidRPr="00B81DFE" w:rsidRDefault="00F23C0E" w:rsidP="00F23C0E">
            <w:pPr>
              <w:pStyle w:val="ConsPlusNormal"/>
              <w:ind w:right="80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субсидии на осуществление капитальных вложений</w:t>
            </w:r>
          </w:p>
        </w:tc>
        <w:tc>
          <w:tcPr>
            <w:tcW w:w="3165" w:type="dxa"/>
            <w:gridSpan w:val="2"/>
            <w:tcBorders>
              <w:right w:val="single" w:sz="4" w:space="0" w:color="auto"/>
            </w:tcBorders>
          </w:tcPr>
          <w:p w:rsidR="00F23C0E" w:rsidRPr="00B81DFE" w:rsidRDefault="00F23C0E" w:rsidP="00F23C0E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F23C0E" w:rsidRPr="00B81DFE" w:rsidTr="004A2903">
        <w:tc>
          <w:tcPr>
            <w:tcW w:w="2384" w:type="dxa"/>
            <w:vMerge/>
            <w:tcBorders>
              <w:left w:val="single" w:sz="4" w:space="0" w:color="auto"/>
            </w:tcBorders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821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1745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F23C0E" w:rsidRPr="00B81DFE" w:rsidRDefault="00F23C0E" w:rsidP="00F23C0E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всего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23C0E" w:rsidRPr="00B81DFE" w:rsidRDefault="00F23C0E" w:rsidP="00F23C0E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из них гранты</w:t>
            </w: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</w:t>
            </w:r>
          </w:p>
        </w:tc>
        <w:tc>
          <w:tcPr>
            <w:tcW w:w="821" w:type="dxa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</w:t>
            </w:r>
          </w:p>
        </w:tc>
        <w:tc>
          <w:tcPr>
            <w:tcW w:w="1745" w:type="dxa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3</w:t>
            </w:r>
          </w:p>
        </w:tc>
        <w:tc>
          <w:tcPr>
            <w:tcW w:w="1169" w:type="dxa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4</w:t>
            </w:r>
          </w:p>
        </w:tc>
        <w:tc>
          <w:tcPr>
            <w:tcW w:w="2104" w:type="dxa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5</w:t>
            </w:r>
          </w:p>
        </w:tc>
        <w:tc>
          <w:tcPr>
            <w:tcW w:w="1943" w:type="dxa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6</w:t>
            </w:r>
          </w:p>
        </w:tc>
        <w:tc>
          <w:tcPr>
            <w:tcW w:w="1757" w:type="dxa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7</w:t>
            </w:r>
          </w:p>
        </w:tc>
        <w:tc>
          <w:tcPr>
            <w:tcW w:w="1606" w:type="dxa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9</w:t>
            </w: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Поступления от доходов, всего: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100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ind w:left="283"/>
            </w:pPr>
            <w:bookmarkStart w:id="4" w:name="P208"/>
            <w:bookmarkEnd w:id="4"/>
            <w:r w:rsidRPr="00B81DFE">
              <w:t>в том числе:</w:t>
            </w:r>
          </w:p>
          <w:p w:rsidR="00D30AFD" w:rsidRPr="00B81DFE" w:rsidRDefault="00D30AFD" w:rsidP="00F23C0E">
            <w:pPr>
              <w:pStyle w:val="ConsPlusNormal"/>
            </w:pPr>
            <w:r w:rsidRPr="00B81DFE">
              <w:t>доходы от собственности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110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</w:tr>
      <w:tr w:rsidR="00D30AFD" w:rsidRPr="00B81DFE" w:rsidTr="004A2903">
        <w:trPr>
          <w:trHeight w:val="34"/>
        </w:trPr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5" w:name="P229"/>
            <w:bookmarkEnd w:id="5"/>
            <w:r w:rsidRPr="00B81DFE">
              <w:t>доходы от оказания услуг, работ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120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lastRenderedPageBreak/>
              <w:t>доходы от штрафов, пеней, иных сумм принудительного изъятия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130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140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иные субсидии, предоставленные из</w:t>
            </w:r>
            <w:r w:rsidR="005D5639">
              <w:t xml:space="preserve"> местного</w:t>
            </w:r>
            <w:r w:rsidRPr="00B81DFE">
              <w:t xml:space="preserve"> бюджета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150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прочие доходы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160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6" w:name="P289"/>
            <w:bookmarkEnd w:id="6"/>
            <w:r w:rsidRPr="00B81DFE">
              <w:t>доходы от операций с активами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180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Выплаты по расходам, всего: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200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7" w:name="P319"/>
            <w:bookmarkEnd w:id="7"/>
            <w:r w:rsidRPr="00B81DFE">
              <w:t>в том числе на: выплаты персоналу всего: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210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ind w:left="283"/>
            </w:pPr>
            <w:r w:rsidRPr="00B81DFE">
              <w:t>из них:</w:t>
            </w:r>
          </w:p>
          <w:p w:rsidR="00D30AFD" w:rsidRPr="00B81DFE" w:rsidRDefault="00D30AFD" w:rsidP="00F23C0E">
            <w:pPr>
              <w:pStyle w:val="ConsPlusNormal"/>
              <w:ind w:left="283"/>
            </w:pPr>
            <w:r w:rsidRPr="00B81DFE">
              <w:lastRenderedPageBreak/>
              <w:t>оплата труда и начисления на выплаты по оплате труда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lastRenderedPageBreak/>
              <w:t>211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социальные и иные выплаты населению, всего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220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ind w:left="567"/>
            </w:pPr>
            <w:r w:rsidRPr="00B81DFE">
              <w:t>из них: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уплату налогов, сборов и иных платежей, всего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230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ind w:left="567"/>
            </w:pPr>
            <w:r w:rsidRPr="00B81DFE">
              <w:t>из них: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безвозмездные</w:t>
            </w:r>
          </w:p>
          <w:p w:rsidR="00D30AFD" w:rsidRPr="00B81DFE" w:rsidRDefault="00D30AFD" w:rsidP="00F23C0E">
            <w:pPr>
              <w:pStyle w:val="ConsPlusNormal"/>
            </w:pPr>
            <w:r w:rsidRPr="00B81DFE">
              <w:t>перечисления</w:t>
            </w:r>
          </w:p>
          <w:p w:rsidR="00D30AFD" w:rsidRPr="00B81DFE" w:rsidRDefault="00D30AFD" w:rsidP="00F23C0E">
            <w:pPr>
              <w:pStyle w:val="ConsPlusNormal"/>
            </w:pPr>
            <w:r w:rsidRPr="00B81DFE">
              <w:t>организациям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240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8" w:name="P412"/>
            <w:bookmarkEnd w:id="8"/>
            <w:r w:rsidRPr="00B81DFE">
              <w:t>прочие расходы (кроме расходов на закупку товаров, работ, услуг)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250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9" w:name="P422"/>
            <w:bookmarkEnd w:id="9"/>
            <w:r w:rsidRPr="00B81DFE">
              <w:t>расходы на закупку товаров, работ, услуг, всего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260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821" w:type="dxa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10" w:name="P452"/>
            <w:bookmarkEnd w:id="10"/>
            <w:r w:rsidRPr="00B81DFE">
              <w:t>Поступление финансовых активов, всего: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300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из них:</w:t>
            </w:r>
          </w:p>
          <w:p w:rsidR="00D30AFD" w:rsidRPr="00B81DFE" w:rsidRDefault="00D30AFD" w:rsidP="00F23C0E">
            <w:pPr>
              <w:pStyle w:val="ConsPlusNormal"/>
            </w:pPr>
            <w:r w:rsidRPr="00B81DFE">
              <w:t>увеличение остатков средств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310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прочие поступления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320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Выбытие финансовых активов, всего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400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Из них:</w:t>
            </w:r>
          </w:p>
          <w:p w:rsidR="00D30AFD" w:rsidRPr="00B81DFE" w:rsidRDefault="00D30AFD" w:rsidP="00F23C0E">
            <w:pPr>
              <w:pStyle w:val="ConsPlusNormal"/>
            </w:pPr>
            <w:r w:rsidRPr="00B81DFE">
              <w:t>уменьшение остатков средств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410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11" w:name="P504"/>
            <w:bookmarkEnd w:id="11"/>
            <w:r w:rsidRPr="00B81DFE">
              <w:t>прочие выбытия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420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12" w:name="P514"/>
            <w:bookmarkEnd w:id="12"/>
            <w:r w:rsidRPr="00B81DFE">
              <w:t>Остаток средств на начало года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500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13" w:name="P524"/>
            <w:bookmarkEnd w:id="13"/>
            <w:r w:rsidRPr="00B81DFE">
              <w:t>Остаток средств на конец года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600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</w:tbl>
    <w:p w:rsidR="00F23C0E" w:rsidRPr="00B81DFE" w:rsidRDefault="00F23C0E" w:rsidP="00627CA3">
      <w:pPr>
        <w:pStyle w:val="ConsPlusNormal"/>
        <w:jc w:val="both"/>
      </w:pPr>
      <w:r w:rsidRPr="00B81DFE">
        <w:br w:type="textWrapping" w:clear="all"/>
      </w:r>
    </w:p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both"/>
      </w:pPr>
    </w:p>
    <w:p w:rsidR="00083F6C" w:rsidRPr="00B81DFE" w:rsidRDefault="00083F6C" w:rsidP="00627CA3">
      <w:pPr>
        <w:pStyle w:val="ConsPlusNormal"/>
        <w:jc w:val="both"/>
      </w:pPr>
    </w:p>
    <w:p w:rsidR="00083F6C" w:rsidRDefault="00083F6C" w:rsidP="00627CA3">
      <w:pPr>
        <w:pStyle w:val="ConsPlusNormal"/>
        <w:jc w:val="both"/>
      </w:pPr>
    </w:p>
    <w:p w:rsidR="00CD5DE8" w:rsidRPr="00B81DFE" w:rsidRDefault="00CD5DE8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right"/>
      </w:pPr>
      <w:r w:rsidRPr="00B81DFE">
        <w:lastRenderedPageBreak/>
        <w:t>Таблица 2.1</w:t>
      </w:r>
    </w:p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center"/>
      </w:pPr>
      <w:bookmarkStart w:id="14" w:name="P539"/>
      <w:bookmarkEnd w:id="14"/>
      <w:r w:rsidRPr="00B81DFE">
        <w:t>Показатели выплат по расходам</w:t>
      </w:r>
    </w:p>
    <w:p w:rsidR="00627CA3" w:rsidRPr="00B81DFE" w:rsidRDefault="00627CA3" w:rsidP="00627CA3">
      <w:pPr>
        <w:pStyle w:val="ConsPlusNormal"/>
        <w:jc w:val="center"/>
      </w:pPr>
      <w:r w:rsidRPr="00B81DFE">
        <w:t xml:space="preserve">на закупку товаров, работ, услуг учреждения </w:t>
      </w:r>
    </w:p>
    <w:p w:rsidR="00627CA3" w:rsidRPr="00B81DFE" w:rsidRDefault="00627CA3" w:rsidP="00627CA3">
      <w:pPr>
        <w:pStyle w:val="ConsPlusNormal"/>
        <w:jc w:val="center"/>
      </w:pPr>
      <w:r w:rsidRPr="00B81DFE">
        <w:t>на ___________________ 20__ г.</w:t>
      </w:r>
    </w:p>
    <w:p w:rsidR="00627CA3" w:rsidRPr="00B81DFE" w:rsidRDefault="00627CA3" w:rsidP="00627CA3">
      <w:pPr>
        <w:pStyle w:val="ConsPlusNormal"/>
        <w:jc w:val="both"/>
      </w:pPr>
    </w:p>
    <w:tbl>
      <w:tblPr>
        <w:tblW w:w="14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851"/>
        <w:gridCol w:w="595"/>
        <w:gridCol w:w="1302"/>
        <w:gridCol w:w="1302"/>
        <w:gridCol w:w="1302"/>
        <w:gridCol w:w="1302"/>
        <w:gridCol w:w="1302"/>
        <w:gridCol w:w="1302"/>
        <w:gridCol w:w="1302"/>
        <w:gridCol w:w="1302"/>
        <w:gridCol w:w="1306"/>
      </w:tblGrid>
      <w:tr w:rsidR="00627CA3" w:rsidRPr="00B81DFE" w:rsidTr="00C11F61">
        <w:tc>
          <w:tcPr>
            <w:tcW w:w="1763" w:type="dxa"/>
            <w:vMerge w:val="restart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Код строки</w:t>
            </w:r>
          </w:p>
        </w:tc>
        <w:tc>
          <w:tcPr>
            <w:tcW w:w="595" w:type="dxa"/>
            <w:vMerge w:val="restart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Год начала закупки</w:t>
            </w:r>
          </w:p>
        </w:tc>
        <w:tc>
          <w:tcPr>
            <w:tcW w:w="11722" w:type="dxa"/>
            <w:gridSpan w:val="9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 xml:space="preserve">Сумма выплат по расходам на закупку товаров, работ и услуг, руб. </w:t>
            </w:r>
            <w:r w:rsidR="00892DC6">
              <w:br/>
            </w:r>
            <w:r w:rsidRPr="00B81DFE">
              <w:t>(с точностью до двух знаков после запятой - 0,00</w:t>
            </w:r>
            <w:r w:rsidR="00892DC6">
              <w:t>)</w:t>
            </w:r>
          </w:p>
        </w:tc>
      </w:tr>
      <w:tr w:rsidR="00627CA3" w:rsidRPr="00B81DFE" w:rsidTr="00C11F61">
        <w:tc>
          <w:tcPr>
            <w:tcW w:w="1763" w:type="dxa"/>
            <w:vMerge/>
          </w:tcPr>
          <w:p w:rsidR="00627CA3" w:rsidRPr="00B81DFE" w:rsidRDefault="00627CA3" w:rsidP="00821EDB"/>
        </w:tc>
        <w:tc>
          <w:tcPr>
            <w:tcW w:w="851" w:type="dxa"/>
            <w:vMerge/>
          </w:tcPr>
          <w:p w:rsidR="00627CA3" w:rsidRPr="00B81DFE" w:rsidRDefault="00627CA3" w:rsidP="00821EDB"/>
        </w:tc>
        <w:tc>
          <w:tcPr>
            <w:tcW w:w="595" w:type="dxa"/>
            <w:vMerge/>
          </w:tcPr>
          <w:p w:rsidR="00627CA3" w:rsidRPr="00B81DFE" w:rsidRDefault="00627CA3" w:rsidP="00821EDB"/>
        </w:tc>
        <w:tc>
          <w:tcPr>
            <w:tcW w:w="3906" w:type="dxa"/>
            <w:gridSpan w:val="3"/>
            <w:vMerge w:val="restart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всего на закупки</w:t>
            </w:r>
          </w:p>
        </w:tc>
        <w:tc>
          <w:tcPr>
            <w:tcW w:w="7816" w:type="dxa"/>
            <w:gridSpan w:val="6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в том числе:</w:t>
            </w:r>
          </w:p>
        </w:tc>
      </w:tr>
      <w:tr w:rsidR="00627CA3" w:rsidRPr="00B81DFE" w:rsidTr="00C11F61">
        <w:tc>
          <w:tcPr>
            <w:tcW w:w="1763" w:type="dxa"/>
            <w:vMerge/>
          </w:tcPr>
          <w:p w:rsidR="00627CA3" w:rsidRPr="00B81DFE" w:rsidRDefault="00627CA3" w:rsidP="00821EDB"/>
        </w:tc>
        <w:tc>
          <w:tcPr>
            <w:tcW w:w="851" w:type="dxa"/>
            <w:vMerge/>
          </w:tcPr>
          <w:p w:rsidR="00627CA3" w:rsidRPr="00B81DFE" w:rsidRDefault="00627CA3" w:rsidP="00821EDB"/>
        </w:tc>
        <w:tc>
          <w:tcPr>
            <w:tcW w:w="595" w:type="dxa"/>
            <w:vMerge/>
          </w:tcPr>
          <w:p w:rsidR="00627CA3" w:rsidRPr="00B81DFE" w:rsidRDefault="00627CA3" w:rsidP="00821EDB"/>
        </w:tc>
        <w:tc>
          <w:tcPr>
            <w:tcW w:w="3906" w:type="dxa"/>
            <w:gridSpan w:val="3"/>
            <w:vMerge/>
          </w:tcPr>
          <w:p w:rsidR="00627CA3" w:rsidRPr="00B81DFE" w:rsidRDefault="00627CA3" w:rsidP="00821EDB"/>
        </w:tc>
        <w:tc>
          <w:tcPr>
            <w:tcW w:w="3906" w:type="dxa"/>
            <w:gridSpan w:val="3"/>
          </w:tcPr>
          <w:p w:rsidR="00627CA3" w:rsidRPr="00B81DFE" w:rsidRDefault="00627CA3" w:rsidP="00C11F61">
            <w:pPr>
              <w:pStyle w:val="ConsPlusNormal"/>
              <w:jc w:val="center"/>
            </w:pPr>
            <w:r w:rsidRPr="00B81DFE">
              <w:t xml:space="preserve">в соответствии с Федеральным </w:t>
            </w:r>
            <w:hyperlink r:id="rId6" w:history="1">
              <w:r w:rsidRPr="00B81DFE">
                <w:t>законом</w:t>
              </w:r>
            </w:hyperlink>
            <w:r w:rsidRPr="00B81DFE">
              <w:t xml:space="preserve"> от </w:t>
            </w:r>
            <w:r w:rsidR="00C11F61">
              <w:t>0</w:t>
            </w:r>
            <w:r w:rsidRPr="00B81DFE">
              <w:t>5</w:t>
            </w:r>
            <w:r w:rsidR="00C11F61">
              <w:t>.04.</w:t>
            </w:r>
            <w:r w:rsidRPr="00B81DFE">
              <w:t xml:space="preserve">2013 </w:t>
            </w:r>
            <w:r w:rsidR="00C11F61">
              <w:t>№</w:t>
            </w:r>
            <w:r w:rsidRPr="00B81DFE">
              <w:t xml:space="preserve">44-ФЗ </w:t>
            </w:r>
            <w:r w:rsidR="00C11F61">
              <w:br/>
              <w:t>«</w:t>
            </w:r>
            <w:r w:rsidRPr="00B81DFE">
              <w:t>О контрактной системе в сфере закупок товаров, работ, услуг для обеспечения государственных и муниципальных нужд</w:t>
            </w:r>
            <w:r w:rsidR="00C11F61">
              <w:t>»</w:t>
            </w:r>
          </w:p>
        </w:tc>
        <w:tc>
          <w:tcPr>
            <w:tcW w:w="3910" w:type="dxa"/>
            <w:gridSpan w:val="3"/>
          </w:tcPr>
          <w:p w:rsidR="00627CA3" w:rsidRPr="00B81DFE" w:rsidRDefault="00627CA3" w:rsidP="00C11F61">
            <w:pPr>
              <w:pStyle w:val="ConsPlusNormal"/>
              <w:jc w:val="center"/>
            </w:pPr>
            <w:r w:rsidRPr="00B81DFE">
              <w:t xml:space="preserve">в соответствии с Федеральным </w:t>
            </w:r>
            <w:hyperlink r:id="rId7" w:history="1">
              <w:r w:rsidRPr="00B81DFE">
                <w:t>законом</w:t>
              </w:r>
            </w:hyperlink>
            <w:r w:rsidRPr="00B81DFE">
              <w:t xml:space="preserve"> от 18</w:t>
            </w:r>
            <w:r w:rsidR="00C11F61">
              <w:t>.07.</w:t>
            </w:r>
            <w:r w:rsidRPr="00B81DFE">
              <w:t xml:space="preserve">2011 </w:t>
            </w:r>
            <w:r w:rsidR="00C11F61">
              <w:t>№</w:t>
            </w:r>
            <w:r w:rsidRPr="00B81DFE">
              <w:t xml:space="preserve">223-ФЗ </w:t>
            </w:r>
            <w:r w:rsidR="00C11F61">
              <w:br/>
              <w:t>«</w:t>
            </w:r>
            <w:r w:rsidRPr="00B81DFE">
              <w:t>О закупках товаров, работ, услуг отдельными видами юридических лиц</w:t>
            </w:r>
            <w:r w:rsidR="00C11F61">
              <w:t>»</w:t>
            </w:r>
          </w:p>
        </w:tc>
      </w:tr>
      <w:tr w:rsidR="00627CA3" w:rsidRPr="00B81DFE" w:rsidTr="00C11F61">
        <w:tc>
          <w:tcPr>
            <w:tcW w:w="1763" w:type="dxa"/>
            <w:vMerge/>
          </w:tcPr>
          <w:p w:rsidR="00627CA3" w:rsidRPr="00B81DFE" w:rsidRDefault="00627CA3" w:rsidP="00821EDB"/>
        </w:tc>
        <w:tc>
          <w:tcPr>
            <w:tcW w:w="851" w:type="dxa"/>
            <w:vMerge/>
          </w:tcPr>
          <w:p w:rsidR="00627CA3" w:rsidRPr="00B81DFE" w:rsidRDefault="00627CA3" w:rsidP="00821EDB"/>
        </w:tc>
        <w:tc>
          <w:tcPr>
            <w:tcW w:w="595" w:type="dxa"/>
            <w:vMerge/>
          </w:tcPr>
          <w:p w:rsidR="00627CA3" w:rsidRPr="00B81DFE" w:rsidRDefault="00627CA3" w:rsidP="00821EDB"/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очередной финансовый год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1-ый год планового периода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2-ой год планового периода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очередной финансовый год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1-ый год планового периода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2-ой год планового периода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очередной финансовый год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1-ый год планового периода</w:t>
            </w:r>
          </w:p>
        </w:tc>
        <w:tc>
          <w:tcPr>
            <w:tcW w:w="1306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1-ый год планового периода</w:t>
            </w:r>
          </w:p>
        </w:tc>
      </w:tr>
      <w:tr w:rsidR="00627CA3" w:rsidRPr="00B81DFE" w:rsidTr="00C11F61">
        <w:tc>
          <w:tcPr>
            <w:tcW w:w="1763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1</w:t>
            </w:r>
          </w:p>
        </w:tc>
        <w:tc>
          <w:tcPr>
            <w:tcW w:w="851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2</w:t>
            </w:r>
          </w:p>
        </w:tc>
        <w:tc>
          <w:tcPr>
            <w:tcW w:w="595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3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4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5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6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bookmarkStart w:id="15" w:name="P566"/>
            <w:bookmarkEnd w:id="15"/>
            <w:r w:rsidRPr="00B81DFE">
              <w:t>7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8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bookmarkStart w:id="16" w:name="P568"/>
            <w:bookmarkEnd w:id="16"/>
            <w:r w:rsidRPr="00B81DFE">
              <w:t>9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bookmarkStart w:id="17" w:name="P569"/>
            <w:bookmarkEnd w:id="17"/>
            <w:r w:rsidRPr="00B81DFE">
              <w:t>10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11</w:t>
            </w:r>
          </w:p>
        </w:tc>
        <w:tc>
          <w:tcPr>
            <w:tcW w:w="1306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bookmarkStart w:id="18" w:name="P571"/>
            <w:bookmarkEnd w:id="18"/>
            <w:r w:rsidRPr="00B81DFE">
              <w:t>12</w:t>
            </w:r>
          </w:p>
        </w:tc>
      </w:tr>
      <w:tr w:rsidR="00627CA3" w:rsidRPr="00B81DFE" w:rsidTr="00C11F61">
        <w:tc>
          <w:tcPr>
            <w:tcW w:w="1763" w:type="dxa"/>
          </w:tcPr>
          <w:p w:rsidR="00627CA3" w:rsidRPr="00B81DFE" w:rsidRDefault="00627CA3" w:rsidP="00821EDB">
            <w:pPr>
              <w:pStyle w:val="ConsPlusNormal"/>
            </w:pPr>
            <w:bookmarkStart w:id="19" w:name="P572"/>
            <w:bookmarkEnd w:id="19"/>
            <w:r w:rsidRPr="00B81DFE">
              <w:t>Выплаты по расходам на закупку товаров, работ, услуг всего:</w:t>
            </w:r>
          </w:p>
        </w:tc>
        <w:tc>
          <w:tcPr>
            <w:tcW w:w="851" w:type="dxa"/>
            <w:vAlign w:val="bottom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0001</w:t>
            </w:r>
          </w:p>
        </w:tc>
        <w:tc>
          <w:tcPr>
            <w:tcW w:w="595" w:type="dxa"/>
            <w:vAlign w:val="bottom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6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C11F61">
        <w:tc>
          <w:tcPr>
            <w:tcW w:w="1763" w:type="dxa"/>
          </w:tcPr>
          <w:p w:rsidR="00627CA3" w:rsidRPr="00B81DFE" w:rsidRDefault="00627CA3" w:rsidP="00821EDB">
            <w:pPr>
              <w:pStyle w:val="ConsPlusNormal"/>
            </w:pPr>
            <w:bookmarkStart w:id="20" w:name="P584"/>
            <w:bookmarkEnd w:id="20"/>
            <w:r w:rsidRPr="00B81DFE">
              <w:t>в том числе: на оплату контрактов</w:t>
            </w:r>
            <w:r w:rsidR="00C11F61">
              <w:t>,</w:t>
            </w:r>
            <w:r w:rsidRPr="00B81DFE">
              <w:t xml:space="preserve"> </w:t>
            </w:r>
            <w:r w:rsidRPr="00B81DFE">
              <w:lastRenderedPageBreak/>
              <w:t>заключенных до начала очередного финансового года:</w:t>
            </w:r>
          </w:p>
        </w:tc>
        <w:tc>
          <w:tcPr>
            <w:tcW w:w="851" w:type="dxa"/>
            <w:vAlign w:val="bottom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lastRenderedPageBreak/>
              <w:t>1001</w:t>
            </w:r>
          </w:p>
        </w:tc>
        <w:tc>
          <w:tcPr>
            <w:tcW w:w="595" w:type="dxa"/>
            <w:vAlign w:val="bottom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6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C11F61">
        <w:tc>
          <w:tcPr>
            <w:tcW w:w="1763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851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595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6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C11F61">
        <w:tc>
          <w:tcPr>
            <w:tcW w:w="1763" w:type="dxa"/>
          </w:tcPr>
          <w:p w:rsidR="00627CA3" w:rsidRPr="00B81DFE" w:rsidRDefault="00627CA3" w:rsidP="00821EDB">
            <w:pPr>
              <w:pStyle w:val="ConsPlusNormal"/>
            </w:pPr>
            <w:bookmarkStart w:id="21" w:name="P608"/>
            <w:bookmarkEnd w:id="21"/>
            <w:r w:rsidRPr="00B81DFE">
              <w:t>на закупку товаров работ, услуг по году начала закупки:</w:t>
            </w:r>
          </w:p>
        </w:tc>
        <w:tc>
          <w:tcPr>
            <w:tcW w:w="851" w:type="dxa"/>
            <w:vAlign w:val="bottom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2001</w:t>
            </w:r>
          </w:p>
        </w:tc>
        <w:tc>
          <w:tcPr>
            <w:tcW w:w="595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6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C11F61">
        <w:tc>
          <w:tcPr>
            <w:tcW w:w="1763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851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595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6" w:type="dxa"/>
          </w:tcPr>
          <w:p w:rsidR="00627CA3" w:rsidRPr="00B81DFE" w:rsidRDefault="00627CA3" w:rsidP="00821EDB">
            <w:pPr>
              <w:pStyle w:val="ConsPlusNormal"/>
            </w:pPr>
          </w:p>
        </w:tc>
      </w:tr>
    </w:tbl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both"/>
      </w:pPr>
    </w:p>
    <w:p w:rsidR="00083F6C" w:rsidRPr="00B81DFE" w:rsidRDefault="00083F6C" w:rsidP="00627CA3">
      <w:pPr>
        <w:pStyle w:val="ConsPlusNormal"/>
        <w:jc w:val="right"/>
      </w:pPr>
    </w:p>
    <w:p w:rsidR="00083F6C" w:rsidRPr="00B81DFE" w:rsidRDefault="00083F6C" w:rsidP="00627CA3">
      <w:pPr>
        <w:pStyle w:val="ConsPlusNormal"/>
        <w:jc w:val="right"/>
      </w:pPr>
    </w:p>
    <w:p w:rsidR="00083F6C" w:rsidRPr="00B81DFE" w:rsidRDefault="00083F6C" w:rsidP="00627CA3">
      <w:pPr>
        <w:pStyle w:val="ConsPlusNormal"/>
        <w:jc w:val="right"/>
      </w:pPr>
    </w:p>
    <w:p w:rsidR="00083F6C" w:rsidRPr="00B81DFE" w:rsidRDefault="00083F6C" w:rsidP="00627CA3">
      <w:pPr>
        <w:pStyle w:val="ConsPlusNormal"/>
        <w:jc w:val="right"/>
      </w:pPr>
    </w:p>
    <w:p w:rsidR="00083F6C" w:rsidRPr="00B81DFE" w:rsidRDefault="00083F6C" w:rsidP="00627CA3">
      <w:pPr>
        <w:pStyle w:val="ConsPlusNormal"/>
        <w:jc w:val="right"/>
      </w:pPr>
    </w:p>
    <w:p w:rsidR="00083F6C" w:rsidRPr="00B81DFE" w:rsidRDefault="00083F6C" w:rsidP="00627CA3">
      <w:pPr>
        <w:pStyle w:val="ConsPlusNormal"/>
        <w:jc w:val="right"/>
      </w:pPr>
    </w:p>
    <w:p w:rsidR="00083F6C" w:rsidRPr="00B81DFE" w:rsidRDefault="00083F6C" w:rsidP="00627CA3">
      <w:pPr>
        <w:pStyle w:val="ConsPlusNormal"/>
        <w:jc w:val="right"/>
      </w:pPr>
    </w:p>
    <w:p w:rsidR="00083F6C" w:rsidRPr="00B81DFE" w:rsidRDefault="00083F6C" w:rsidP="00627CA3">
      <w:pPr>
        <w:pStyle w:val="ConsPlusNormal"/>
        <w:jc w:val="right"/>
      </w:pPr>
    </w:p>
    <w:p w:rsidR="00083F6C" w:rsidRPr="00B81DFE" w:rsidRDefault="00083F6C" w:rsidP="00627CA3">
      <w:pPr>
        <w:pStyle w:val="ConsPlusNormal"/>
        <w:jc w:val="right"/>
      </w:pPr>
    </w:p>
    <w:p w:rsidR="00083F6C" w:rsidRPr="00B81DFE" w:rsidRDefault="00083F6C" w:rsidP="00627CA3">
      <w:pPr>
        <w:pStyle w:val="ConsPlusNormal"/>
        <w:jc w:val="right"/>
      </w:pPr>
    </w:p>
    <w:p w:rsidR="00083F6C" w:rsidRPr="00B81DFE" w:rsidRDefault="00083F6C" w:rsidP="00627CA3">
      <w:pPr>
        <w:pStyle w:val="ConsPlusNormal"/>
        <w:jc w:val="right"/>
      </w:pPr>
    </w:p>
    <w:p w:rsidR="00083F6C" w:rsidRPr="00B81DFE" w:rsidRDefault="00083F6C" w:rsidP="0005546B">
      <w:pPr>
        <w:pStyle w:val="ConsPlusNormal"/>
      </w:pPr>
    </w:p>
    <w:p w:rsidR="00083F6C" w:rsidRPr="00B81DFE" w:rsidRDefault="00083F6C" w:rsidP="00627CA3">
      <w:pPr>
        <w:pStyle w:val="ConsPlusNormal"/>
        <w:jc w:val="right"/>
        <w:sectPr w:rsidR="00083F6C" w:rsidRPr="00B81DFE" w:rsidSect="00DA5DDC">
          <w:pgSz w:w="16840" w:h="11907" w:orient="landscape"/>
          <w:pgMar w:top="1560" w:right="1134" w:bottom="851" w:left="1134" w:header="0" w:footer="0" w:gutter="0"/>
          <w:cols w:space="720"/>
        </w:sectPr>
      </w:pPr>
    </w:p>
    <w:p w:rsidR="00627CA3" w:rsidRPr="00B81DFE" w:rsidRDefault="00627CA3" w:rsidP="00627CA3">
      <w:pPr>
        <w:pStyle w:val="ConsPlusNormal"/>
        <w:jc w:val="right"/>
      </w:pPr>
      <w:r w:rsidRPr="00B81DFE">
        <w:lastRenderedPageBreak/>
        <w:t>Таблица 3</w:t>
      </w:r>
    </w:p>
    <w:p w:rsidR="00627CA3" w:rsidRPr="00B81DFE" w:rsidRDefault="00627CA3" w:rsidP="00627CA3">
      <w:pPr>
        <w:pStyle w:val="ConsPlusNormal"/>
        <w:jc w:val="both"/>
      </w:pPr>
    </w:p>
    <w:p w:rsidR="00627CA3" w:rsidRPr="00627A79" w:rsidRDefault="00627CA3" w:rsidP="00C11F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2" w:name="P637"/>
      <w:bookmarkEnd w:id="22"/>
      <w:r w:rsidRPr="00627A79">
        <w:rPr>
          <w:rFonts w:ascii="Times New Roman" w:hAnsi="Times New Roman" w:cs="Times New Roman"/>
          <w:sz w:val="24"/>
          <w:szCs w:val="24"/>
        </w:rPr>
        <w:t>Сведения о средствах, поступающих</w:t>
      </w:r>
    </w:p>
    <w:p w:rsidR="00627CA3" w:rsidRPr="00627A79" w:rsidRDefault="00627CA3" w:rsidP="00C11F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7A79">
        <w:rPr>
          <w:rFonts w:ascii="Times New Roman" w:hAnsi="Times New Roman" w:cs="Times New Roman"/>
          <w:sz w:val="24"/>
          <w:szCs w:val="24"/>
        </w:rPr>
        <w:t>во временное распоряжение учреждения</w:t>
      </w:r>
    </w:p>
    <w:p w:rsidR="00627CA3" w:rsidRPr="00627A79" w:rsidRDefault="00627CA3" w:rsidP="00C11F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7A79">
        <w:rPr>
          <w:rFonts w:ascii="Times New Roman" w:hAnsi="Times New Roman" w:cs="Times New Roman"/>
          <w:sz w:val="24"/>
          <w:szCs w:val="24"/>
        </w:rPr>
        <w:t>на ____________________________ 20__ г.</w:t>
      </w:r>
    </w:p>
    <w:p w:rsidR="00627CA3" w:rsidRPr="00627A79" w:rsidRDefault="00627CA3" w:rsidP="00C11F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7A79">
        <w:rPr>
          <w:rFonts w:ascii="Times New Roman" w:hAnsi="Times New Roman" w:cs="Times New Roman"/>
          <w:sz w:val="24"/>
          <w:szCs w:val="24"/>
        </w:rPr>
        <w:t>(очередной финансовый год)</w:t>
      </w:r>
    </w:p>
    <w:p w:rsidR="00627CA3" w:rsidRPr="00B81DFE" w:rsidRDefault="00627CA3" w:rsidP="00627CA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1587"/>
        <w:gridCol w:w="3175"/>
      </w:tblGrid>
      <w:tr w:rsidR="00627CA3" w:rsidRPr="00B81DFE" w:rsidTr="004A2903"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Наименование показателя</w:t>
            </w: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Код строки</w:t>
            </w:r>
          </w:p>
        </w:tc>
        <w:tc>
          <w:tcPr>
            <w:tcW w:w="3175" w:type="dxa"/>
            <w:tcBorders>
              <w:righ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Сумма (руб., с точностью до двух знаков после запятой - 0,00)</w:t>
            </w:r>
          </w:p>
        </w:tc>
      </w:tr>
      <w:tr w:rsidR="00627CA3" w:rsidRPr="00B81DFE" w:rsidTr="004A2903"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1</w:t>
            </w: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2</w:t>
            </w:r>
          </w:p>
        </w:tc>
        <w:tc>
          <w:tcPr>
            <w:tcW w:w="3175" w:type="dxa"/>
            <w:tcBorders>
              <w:righ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3</w:t>
            </w: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  <w:bookmarkStart w:id="23" w:name="P648"/>
            <w:bookmarkEnd w:id="23"/>
            <w:r w:rsidRPr="00B81DFE">
              <w:t>Остаток средств на начало года</w:t>
            </w: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010</w:t>
            </w:r>
          </w:p>
        </w:tc>
        <w:tc>
          <w:tcPr>
            <w:tcW w:w="3175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  <w:bookmarkStart w:id="24" w:name="P651"/>
            <w:bookmarkEnd w:id="24"/>
            <w:r w:rsidRPr="00B81DFE">
              <w:t>Остаток средств на конец года</w:t>
            </w: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020</w:t>
            </w:r>
          </w:p>
        </w:tc>
        <w:tc>
          <w:tcPr>
            <w:tcW w:w="3175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  <w:r w:rsidRPr="00B81DFE">
              <w:t>Поступление</w:t>
            </w: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030</w:t>
            </w:r>
          </w:p>
        </w:tc>
        <w:tc>
          <w:tcPr>
            <w:tcW w:w="3175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3175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  <w:r w:rsidRPr="00B81DFE">
              <w:t>Выбытие</w:t>
            </w: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040</w:t>
            </w:r>
          </w:p>
        </w:tc>
        <w:tc>
          <w:tcPr>
            <w:tcW w:w="3175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3175" w:type="dxa"/>
          </w:tcPr>
          <w:p w:rsidR="00627CA3" w:rsidRPr="00B81DFE" w:rsidRDefault="00627CA3" w:rsidP="00821EDB">
            <w:pPr>
              <w:pStyle w:val="ConsPlusNormal"/>
            </w:pPr>
          </w:p>
        </w:tc>
      </w:tr>
    </w:tbl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right"/>
      </w:pPr>
      <w:r w:rsidRPr="00B81DFE">
        <w:t>Таблица 4</w:t>
      </w:r>
    </w:p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center"/>
      </w:pPr>
      <w:bookmarkStart w:id="25" w:name="P671"/>
      <w:bookmarkEnd w:id="25"/>
      <w:r w:rsidRPr="00B81DFE">
        <w:t>Справочная информация</w:t>
      </w:r>
    </w:p>
    <w:p w:rsidR="00627CA3" w:rsidRPr="00B81DFE" w:rsidRDefault="00627CA3" w:rsidP="00627CA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17"/>
        <w:gridCol w:w="832"/>
        <w:gridCol w:w="1936"/>
      </w:tblGrid>
      <w:tr w:rsidR="00627CA3" w:rsidRPr="00B81DFE" w:rsidTr="004A2903">
        <w:tc>
          <w:tcPr>
            <w:tcW w:w="6917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Наименование показателя</w:t>
            </w:r>
          </w:p>
        </w:tc>
        <w:tc>
          <w:tcPr>
            <w:tcW w:w="83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Код строки</w:t>
            </w:r>
          </w:p>
        </w:tc>
        <w:tc>
          <w:tcPr>
            <w:tcW w:w="1936" w:type="dxa"/>
            <w:tcBorders>
              <w:right w:val="single" w:sz="4" w:space="0" w:color="auto"/>
            </w:tcBorders>
          </w:tcPr>
          <w:p w:rsidR="004A2903" w:rsidRDefault="00627CA3" w:rsidP="00821EDB">
            <w:pPr>
              <w:pStyle w:val="ConsPlusNormal"/>
              <w:jc w:val="center"/>
            </w:pPr>
            <w:r w:rsidRPr="00B81DFE">
              <w:t xml:space="preserve">Сумма </w:t>
            </w:r>
          </w:p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(тыс. руб.)</w:t>
            </w:r>
          </w:p>
        </w:tc>
      </w:tr>
      <w:tr w:rsidR="00627CA3" w:rsidRPr="00B81DFE" w:rsidTr="004A2903">
        <w:tc>
          <w:tcPr>
            <w:tcW w:w="6917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1</w:t>
            </w:r>
          </w:p>
        </w:tc>
        <w:tc>
          <w:tcPr>
            <w:tcW w:w="83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2</w:t>
            </w:r>
          </w:p>
        </w:tc>
        <w:tc>
          <w:tcPr>
            <w:tcW w:w="1936" w:type="dxa"/>
            <w:tcBorders>
              <w:righ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3</w:t>
            </w: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6917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  <w:r w:rsidRPr="00B81DFE">
              <w:t>Объем публичных обязательств, всего:</w:t>
            </w:r>
          </w:p>
        </w:tc>
        <w:tc>
          <w:tcPr>
            <w:tcW w:w="83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010</w:t>
            </w:r>
          </w:p>
        </w:tc>
        <w:tc>
          <w:tcPr>
            <w:tcW w:w="1936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6917" w:type="dxa"/>
            <w:tcBorders>
              <w:left w:val="single" w:sz="4" w:space="0" w:color="auto"/>
            </w:tcBorders>
          </w:tcPr>
          <w:p w:rsidR="00627CA3" w:rsidRPr="00B81DFE" w:rsidRDefault="00627CA3" w:rsidP="00C71A74">
            <w:pPr>
              <w:pStyle w:val="ConsPlusNormal"/>
            </w:pPr>
            <w:r w:rsidRPr="00B81DFE">
              <w:t xml:space="preserve">Объем бюджетных инвестиций (в части переданных полномочий муниципального заказчика в соответствии с Бюджетным </w:t>
            </w:r>
            <w:hyperlink r:id="rId8" w:history="1">
              <w:r w:rsidRPr="00B81DFE">
                <w:t>кодексом</w:t>
              </w:r>
            </w:hyperlink>
            <w:r w:rsidRPr="00B81DFE">
              <w:t xml:space="preserve"> Российской Федерации), всего:</w:t>
            </w:r>
          </w:p>
        </w:tc>
        <w:tc>
          <w:tcPr>
            <w:tcW w:w="83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020</w:t>
            </w:r>
          </w:p>
        </w:tc>
        <w:tc>
          <w:tcPr>
            <w:tcW w:w="1936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6917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  <w:bookmarkStart w:id="26" w:name="P685"/>
            <w:bookmarkEnd w:id="26"/>
            <w:r w:rsidRPr="00B81DFE">
              <w:t>Объем средств, поступивших во временное распоряжение, всего:</w:t>
            </w:r>
          </w:p>
        </w:tc>
        <w:tc>
          <w:tcPr>
            <w:tcW w:w="83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030</w:t>
            </w:r>
          </w:p>
        </w:tc>
        <w:tc>
          <w:tcPr>
            <w:tcW w:w="1936" w:type="dxa"/>
          </w:tcPr>
          <w:p w:rsidR="00627CA3" w:rsidRPr="00B81DFE" w:rsidRDefault="00627CA3" w:rsidP="00821EDB">
            <w:pPr>
              <w:pStyle w:val="ConsPlusNormal"/>
            </w:pPr>
          </w:p>
        </w:tc>
      </w:tr>
    </w:tbl>
    <w:p w:rsidR="00627CA3" w:rsidRPr="00B81DFE" w:rsidRDefault="00627CA3" w:rsidP="00627CA3">
      <w:pPr>
        <w:sectPr w:rsidR="00627CA3" w:rsidRPr="00B81DFE" w:rsidSect="00083F6C">
          <w:pgSz w:w="11907" w:h="16840"/>
          <w:pgMar w:top="1134" w:right="851" w:bottom="1134" w:left="1559" w:header="0" w:footer="0" w:gutter="0"/>
          <w:cols w:space="720"/>
        </w:sectPr>
      </w:pPr>
    </w:p>
    <w:p w:rsidR="001E7E7F" w:rsidRPr="00B81DFE" w:rsidRDefault="00E775D6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  <w:lang w:val="en-US"/>
        </w:rPr>
        <w:lastRenderedPageBreak/>
        <w:t>2.5.1</w:t>
      </w:r>
      <w:r w:rsidR="001E7E7F" w:rsidRPr="00B81DFE">
        <w:rPr>
          <w:sz w:val="26"/>
          <w:szCs w:val="26"/>
        </w:rPr>
        <w:t xml:space="preserve">. В </w:t>
      </w:r>
      <w:hyperlink w:anchor="P171" w:history="1">
        <w:r w:rsidR="001E7E7F" w:rsidRPr="00B81DFE">
          <w:rPr>
            <w:sz w:val="26"/>
            <w:szCs w:val="26"/>
          </w:rPr>
          <w:t>Таблице 2</w:t>
        </w:r>
      </w:hyperlink>
      <w:r w:rsidR="001E7E7F" w:rsidRPr="00B81DFE">
        <w:rPr>
          <w:sz w:val="26"/>
          <w:szCs w:val="26"/>
        </w:rPr>
        <w:t>: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по </w:t>
      </w:r>
      <w:hyperlink w:anchor="P514" w:history="1">
        <w:r w:rsidRPr="00B81DFE">
          <w:rPr>
            <w:sz w:val="26"/>
            <w:szCs w:val="26"/>
          </w:rPr>
          <w:t>строкам 500</w:t>
        </w:r>
      </w:hyperlink>
      <w:r w:rsidRPr="00B81DFE">
        <w:rPr>
          <w:sz w:val="26"/>
          <w:szCs w:val="26"/>
        </w:rPr>
        <w:t xml:space="preserve">, </w:t>
      </w:r>
      <w:hyperlink w:anchor="P524" w:history="1">
        <w:r w:rsidRPr="00B81DFE">
          <w:rPr>
            <w:sz w:val="26"/>
            <w:szCs w:val="26"/>
          </w:rPr>
          <w:t>600</w:t>
        </w:r>
      </w:hyperlink>
      <w:r w:rsidRPr="00B81DFE">
        <w:rPr>
          <w:sz w:val="26"/>
          <w:szCs w:val="26"/>
        </w:rPr>
        <w:t xml:space="preserve"> в графах 4 - </w:t>
      </w:r>
      <w:r w:rsidR="00A45587" w:rsidRPr="00B81DFE">
        <w:rPr>
          <w:sz w:val="26"/>
          <w:szCs w:val="26"/>
        </w:rPr>
        <w:t>9</w:t>
      </w:r>
      <w:r w:rsidRPr="00B81DFE">
        <w:rPr>
          <w:sz w:val="26"/>
          <w:szCs w:val="26"/>
        </w:rPr>
        <w:t xml:space="preserve"> указываются планируемые суммы остатков средств на начало и на конец планируемого года, если указанные показатели, по решению органа, осуществляющего функции и полномочия учредителя,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года;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в графе 3 по </w:t>
      </w:r>
      <w:hyperlink w:anchor="P208" w:history="1">
        <w:r w:rsidRPr="00B81DFE">
          <w:rPr>
            <w:sz w:val="26"/>
            <w:szCs w:val="26"/>
          </w:rPr>
          <w:t>строкам 110</w:t>
        </w:r>
      </w:hyperlink>
      <w:r w:rsidRPr="00B81DFE">
        <w:rPr>
          <w:sz w:val="26"/>
          <w:szCs w:val="26"/>
        </w:rPr>
        <w:t xml:space="preserve"> - </w:t>
      </w:r>
      <w:hyperlink w:anchor="P289" w:history="1">
        <w:r w:rsidRPr="00B81DFE">
          <w:rPr>
            <w:sz w:val="26"/>
            <w:szCs w:val="26"/>
          </w:rPr>
          <w:t>180</w:t>
        </w:r>
      </w:hyperlink>
      <w:r w:rsidRPr="00B81DFE">
        <w:rPr>
          <w:sz w:val="26"/>
          <w:szCs w:val="26"/>
        </w:rPr>
        <w:t xml:space="preserve">, </w:t>
      </w:r>
      <w:hyperlink w:anchor="P452" w:history="1">
        <w:r w:rsidRPr="00B81DFE">
          <w:rPr>
            <w:sz w:val="26"/>
            <w:szCs w:val="26"/>
          </w:rPr>
          <w:t>300</w:t>
        </w:r>
      </w:hyperlink>
      <w:r w:rsidRPr="00B81DFE">
        <w:rPr>
          <w:sz w:val="26"/>
          <w:szCs w:val="26"/>
        </w:rPr>
        <w:t xml:space="preserve"> - </w:t>
      </w:r>
      <w:hyperlink w:anchor="P504" w:history="1">
        <w:r w:rsidRPr="00B81DFE">
          <w:rPr>
            <w:sz w:val="26"/>
            <w:szCs w:val="26"/>
          </w:rPr>
          <w:t>420</w:t>
        </w:r>
      </w:hyperlink>
      <w:r w:rsidRPr="00B81DFE">
        <w:rPr>
          <w:sz w:val="26"/>
          <w:szCs w:val="26"/>
        </w:rPr>
        <w:t xml:space="preserve"> указываются коды классификации операций сектора государственного управления, по </w:t>
      </w:r>
      <w:hyperlink w:anchor="P319" w:history="1">
        <w:r w:rsidRPr="00B81DFE">
          <w:rPr>
            <w:sz w:val="26"/>
            <w:szCs w:val="26"/>
          </w:rPr>
          <w:t>строкам 210</w:t>
        </w:r>
      </w:hyperlink>
      <w:r w:rsidRPr="00B81DFE">
        <w:rPr>
          <w:sz w:val="26"/>
          <w:szCs w:val="26"/>
        </w:rPr>
        <w:t xml:space="preserve"> - 280 указываются коды видов расходов бюджетов;</w:t>
      </w:r>
    </w:p>
    <w:p w:rsidR="001E7E7F" w:rsidRPr="009A031C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по </w:t>
      </w:r>
      <w:hyperlink w:anchor="P229" w:history="1">
        <w:r w:rsidRPr="00B81DFE">
          <w:rPr>
            <w:sz w:val="26"/>
            <w:szCs w:val="26"/>
          </w:rPr>
          <w:t>строке 120</w:t>
        </w:r>
      </w:hyperlink>
      <w:r w:rsidRPr="00B81DFE">
        <w:rPr>
          <w:sz w:val="26"/>
          <w:szCs w:val="26"/>
        </w:rPr>
        <w:t xml:space="preserve"> в графе </w:t>
      </w:r>
      <w:r w:rsidR="00F52FE1" w:rsidRPr="00B81DFE">
        <w:rPr>
          <w:sz w:val="26"/>
          <w:szCs w:val="26"/>
        </w:rPr>
        <w:t>9</w:t>
      </w:r>
      <w:r w:rsidRPr="00B81DFE">
        <w:rPr>
          <w:sz w:val="26"/>
          <w:szCs w:val="26"/>
        </w:rPr>
        <w:t xml:space="preserve"> указываются плановые показатели по доходам от грантов, предоставление которых из соответствующего </w:t>
      </w:r>
      <w:r w:rsidRPr="009A031C">
        <w:rPr>
          <w:sz w:val="26"/>
          <w:szCs w:val="26"/>
        </w:rPr>
        <w:t xml:space="preserve">бюджета бюджетной системы Российской Федерации осуществляется по кодам 613 </w:t>
      </w:r>
      <w:r w:rsidR="00E578FB" w:rsidRPr="009A031C">
        <w:rPr>
          <w:sz w:val="26"/>
          <w:szCs w:val="26"/>
        </w:rPr>
        <w:t>«</w:t>
      </w:r>
      <w:r w:rsidRPr="009A031C">
        <w:rPr>
          <w:sz w:val="26"/>
          <w:szCs w:val="26"/>
        </w:rPr>
        <w:t>Гранты в форме субсидии бюджетным учреждениям</w:t>
      </w:r>
      <w:r w:rsidR="00E578FB" w:rsidRPr="009A031C">
        <w:rPr>
          <w:sz w:val="26"/>
          <w:szCs w:val="26"/>
        </w:rPr>
        <w:t>»</w:t>
      </w:r>
      <w:r w:rsidRPr="009A031C">
        <w:rPr>
          <w:sz w:val="26"/>
          <w:szCs w:val="26"/>
        </w:rPr>
        <w:t xml:space="preserve"> или 623 </w:t>
      </w:r>
      <w:r w:rsidR="00E578FB" w:rsidRPr="009A031C">
        <w:rPr>
          <w:sz w:val="26"/>
          <w:szCs w:val="26"/>
        </w:rPr>
        <w:t>«</w:t>
      </w:r>
      <w:r w:rsidRPr="009A031C">
        <w:rPr>
          <w:sz w:val="26"/>
          <w:szCs w:val="26"/>
        </w:rPr>
        <w:t>Гранты в форме субсидии автономным учреждениям</w:t>
      </w:r>
      <w:r w:rsidR="00E578FB" w:rsidRPr="009A031C">
        <w:rPr>
          <w:sz w:val="26"/>
          <w:szCs w:val="26"/>
        </w:rPr>
        <w:t>»</w:t>
      </w:r>
      <w:r w:rsidRPr="009A031C">
        <w:rPr>
          <w:sz w:val="26"/>
          <w:szCs w:val="26"/>
        </w:rPr>
        <w:t xml:space="preserve"> видов расходов бюджетов;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9A031C">
        <w:rPr>
          <w:sz w:val="26"/>
          <w:szCs w:val="26"/>
        </w:rPr>
        <w:t xml:space="preserve">по </w:t>
      </w:r>
      <w:hyperlink w:anchor="P319" w:history="1">
        <w:r w:rsidRPr="009A031C">
          <w:rPr>
            <w:sz w:val="26"/>
            <w:szCs w:val="26"/>
          </w:rPr>
          <w:t>строкам 210</w:t>
        </w:r>
      </w:hyperlink>
      <w:r w:rsidRPr="009A031C">
        <w:rPr>
          <w:sz w:val="26"/>
          <w:szCs w:val="26"/>
        </w:rPr>
        <w:t xml:space="preserve"> - </w:t>
      </w:r>
      <w:hyperlink w:anchor="P412" w:history="1">
        <w:r w:rsidRPr="009A031C">
          <w:rPr>
            <w:sz w:val="26"/>
            <w:szCs w:val="26"/>
          </w:rPr>
          <w:t>250</w:t>
        </w:r>
      </w:hyperlink>
      <w:r w:rsidRPr="009A031C">
        <w:rPr>
          <w:sz w:val="26"/>
          <w:szCs w:val="26"/>
        </w:rPr>
        <w:t xml:space="preserve"> в графах 5 - </w:t>
      </w:r>
      <w:r w:rsidR="00F52FE1" w:rsidRPr="009A031C">
        <w:rPr>
          <w:sz w:val="26"/>
          <w:szCs w:val="26"/>
        </w:rPr>
        <w:t>9</w:t>
      </w:r>
      <w:r w:rsidRPr="009A031C">
        <w:rPr>
          <w:sz w:val="26"/>
          <w:szCs w:val="26"/>
        </w:rPr>
        <w:t xml:space="preserve"> указываются плановые показатели</w:t>
      </w:r>
      <w:r w:rsidRPr="00B81DFE">
        <w:rPr>
          <w:sz w:val="26"/>
          <w:szCs w:val="26"/>
        </w:rPr>
        <w:t xml:space="preserve"> только в случае принятия органом, осуществляющим функции и полномочия учредителя, решения о планировании выплат по соответствующим расходам раздельно по источникам их финансового обеспечения.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При этом, плановые показатели по расходам по </w:t>
      </w:r>
      <w:hyperlink w:anchor="P422" w:history="1">
        <w:r w:rsidRPr="00B81DFE">
          <w:rPr>
            <w:sz w:val="26"/>
            <w:szCs w:val="26"/>
          </w:rPr>
          <w:t>строке 260</w:t>
        </w:r>
      </w:hyperlink>
      <w:r w:rsidRPr="00B81DFE">
        <w:rPr>
          <w:sz w:val="26"/>
          <w:szCs w:val="26"/>
        </w:rPr>
        <w:t xml:space="preserve"> графы 4 на соответствующий финансовый год должны быть равны показателям граф 4 - 6 по </w:t>
      </w:r>
      <w:hyperlink w:anchor="P572" w:history="1">
        <w:r w:rsidRPr="00B81DFE">
          <w:rPr>
            <w:sz w:val="26"/>
            <w:szCs w:val="26"/>
          </w:rPr>
          <w:t>строке 0001</w:t>
        </w:r>
      </w:hyperlink>
      <w:r w:rsidRPr="00B81DFE">
        <w:rPr>
          <w:sz w:val="26"/>
          <w:szCs w:val="26"/>
        </w:rPr>
        <w:t xml:space="preserve"> Таблицы 2.1.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В </w:t>
      </w:r>
      <w:hyperlink w:anchor="P539" w:history="1">
        <w:r w:rsidRPr="00B81DFE">
          <w:rPr>
            <w:sz w:val="26"/>
            <w:szCs w:val="26"/>
          </w:rPr>
          <w:t>Таблице 2.1</w:t>
        </w:r>
      </w:hyperlink>
      <w:r w:rsidRPr="00B81DFE">
        <w:rPr>
          <w:sz w:val="26"/>
          <w:szCs w:val="26"/>
        </w:rPr>
        <w:t>: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в </w:t>
      </w:r>
      <w:hyperlink w:anchor="P566" w:history="1">
        <w:r w:rsidRPr="00B81DFE">
          <w:rPr>
            <w:sz w:val="26"/>
            <w:szCs w:val="26"/>
          </w:rPr>
          <w:t>графах 7</w:t>
        </w:r>
      </w:hyperlink>
      <w:r w:rsidRPr="00B81DFE">
        <w:rPr>
          <w:sz w:val="26"/>
          <w:szCs w:val="26"/>
        </w:rPr>
        <w:t xml:space="preserve"> - </w:t>
      </w:r>
      <w:hyperlink w:anchor="P571" w:history="1">
        <w:r w:rsidRPr="00B81DFE">
          <w:rPr>
            <w:sz w:val="26"/>
            <w:szCs w:val="26"/>
          </w:rPr>
          <w:t>12</w:t>
        </w:r>
      </w:hyperlink>
      <w:r w:rsidRPr="00B81DFE">
        <w:rPr>
          <w:sz w:val="26"/>
          <w:szCs w:val="26"/>
        </w:rPr>
        <w:t xml:space="preserve"> указываются: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по </w:t>
      </w:r>
      <w:hyperlink w:anchor="P584" w:history="1">
        <w:r w:rsidRPr="00B81DFE">
          <w:rPr>
            <w:sz w:val="26"/>
            <w:szCs w:val="26"/>
          </w:rPr>
          <w:t>строке 1001</w:t>
        </w:r>
      </w:hyperlink>
      <w:r w:rsidRPr="00B81DFE">
        <w:rPr>
          <w:sz w:val="26"/>
          <w:szCs w:val="26"/>
        </w:rPr>
        <w:t xml:space="preserve"> - суммы оплаты в соответствующем финансовом году по контрактам (договорам), заключенным до начала очередного финансового года, при этом в графах 7 - 9 указываются суммы оплаты по контрактам, заключенным в соответствии с Федеральным </w:t>
      </w:r>
      <w:hyperlink r:id="rId9" w:history="1">
        <w:r w:rsidRPr="00B81DFE">
          <w:rPr>
            <w:sz w:val="26"/>
            <w:szCs w:val="26"/>
          </w:rPr>
          <w:t>законом</w:t>
        </w:r>
      </w:hyperlink>
      <w:r w:rsidRPr="00B81DFE">
        <w:rPr>
          <w:sz w:val="26"/>
          <w:szCs w:val="26"/>
        </w:rPr>
        <w:t xml:space="preserve"> от </w:t>
      </w:r>
      <w:r w:rsidR="00932AA0">
        <w:rPr>
          <w:sz w:val="26"/>
          <w:szCs w:val="26"/>
        </w:rPr>
        <w:t>0</w:t>
      </w:r>
      <w:r w:rsidRPr="00B81DFE">
        <w:rPr>
          <w:sz w:val="26"/>
          <w:szCs w:val="26"/>
        </w:rPr>
        <w:t>5</w:t>
      </w:r>
      <w:r w:rsidR="00932AA0">
        <w:rPr>
          <w:sz w:val="26"/>
          <w:szCs w:val="26"/>
        </w:rPr>
        <w:t>.04.</w:t>
      </w:r>
      <w:r w:rsidRPr="00B81DFE">
        <w:rPr>
          <w:sz w:val="26"/>
          <w:szCs w:val="26"/>
        </w:rPr>
        <w:t xml:space="preserve">2013 </w:t>
      </w:r>
      <w:r w:rsidR="00F52FE1" w:rsidRPr="00B81DFE">
        <w:rPr>
          <w:sz w:val="26"/>
          <w:szCs w:val="26"/>
        </w:rPr>
        <w:t>№</w:t>
      </w:r>
      <w:r w:rsidRPr="00B81DFE">
        <w:rPr>
          <w:sz w:val="26"/>
          <w:szCs w:val="26"/>
        </w:rPr>
        <w:t xml:space="preserve"> 44-ФЗ </w:t>
      </w:r>
      <w:r w:rsidR="00932AA0">
        <w:rPr>
          <w:sz w:val="26"/>
          <w:szCs w:val="26"/>
        </w:rPr>
        <w:t>«</w:t>
      </w:r>
      <w:r w:rsidRPr="00B81DFE">
        <w:rPr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932AA0">
        <w:rPr>
          <w:sz w:val="26"/>
          <w:szCs w:val="26"/>
        </w:rPr>
        <w:t>»</w:t>
      </w:r>
      <w:r w:rsidRPr="00B81DFE">
        <w:rPr>
          <w:sz w:val="26"/>
          <w:szCs w:val="26"/>
        </w:rPr>
        <w:t xml:space="preserve"> (далее - Федеральный закон </w:t>
      </w:r>
      <w:r w:rsidR="00F52FE1" w:rsidRPr="00B81DFE">
        <w:rPr>
          <w:sz w:val="26"/>
          <w:szCs w:val="26"/>
        </w:rPr>
        <w:t>№</w:t>
      </w:r>
      <w:r w:rsidRPr="00B81DFE">
        <w:rPr>
          <w:sz w:val="26"/>
          <w:szCs w:val="26"/>
        </w:rPr>
        <w:t xml:space="preserve"> 44-ФЗ), а в графах 10 - 12 - по договорам, заключенным в соответствии с Федеральным </w:t>
      </w:r>
      <w:hyperlink r:id="rId10" w:history="1">
        <w:r w:rsidRPr="00B81DFE">
          <w:rPr>
            <w:sz w:val="26"/>
            <w:szCs w:val="26"/>
          </w:rPr>
          <w:t>законом</w:t>
        </w:r>
      </w:hyperlink>
      <w:r w:rsidRPr="00B81DFE">
        <w:rPr>
          <w:sz w:val="26"/>
          <w:szCs w:val="26"/>
        </w:rPr>
        <w:t xml:space="preserve"> от 18</w:t>
      </w:r>
      <w:r w:rsidR="00932AA0">
        <w:rPr>
          <w:sz w:val="26"/>
          <w:szCs w:val="26"/>
        </w:rPr>
        <w:t>.07.2</w:t>
      </w:r>
      <w:r w:rsidRPr="00B81DFE">
        <w:rPr>
          <w:sz w:val="26"/>
          <w:szCs w:val="26"/>
        </w:rPr>
        <w:t xml:space="preserve">011 </w:t>
      </w:r>
      <w:r w:rsidR="00932AA0">
        <w:rPr>
          <w:sz w:val="26"/>
          <w:szCs w:val="26"/>
        </w:rPr>
        <w:br/>
      </w:r>
      <w:r w:rsidR="00F52FE1" w:rsidRPr="00B81DFE">
        <w:rPr>
          <w:sz w:val="26"/>
          <w:szCs w:val="26"/>
        </w:rPr>
        <w:t>№</w:t>
      </w:r>
      <w:r w:rsidRPr="00B81DFE">
        <w:rPr>
          <w:sz w:val="26"/>
          <w:szCs w:val="26"/>
        </w:rPr>
        <w:t xml:space="preserve"> 223-ФЗ </w:t>
      </w:r>
      <w:r w:rsidR="00932AA0">
        <w:rPr>
          <w:sz w:val="26"/>
          <w:szCs w:val="26"/>
        </w:rPr>
        <w:t>«</w:t>
      </w:r>
      <w:r w:rsidRPr="00B81DFE">
        <w:rPr>
          <w:sz w:val="26"/>
          <w:szCs w:val="26"/>
        </w:rPr>
        <w:t>О закупках товаров, работ, услуг отдельными видами юридических лиц</w:t>
      </w:r>
      <w:r w:rsidR="00932AA0">
        <w:rPr>
          <w:sz w:val="26"/>
          <w:szCs w:val="26"/>
        </w:rPr>
        <w:t>»</w:t>
      </w:r>
      <w:r w:rsidRPr="00B81DFE">
        <w:rPr>
          <w:sz w:val="26"/>
          <w:szCs w:val="26"/>
        </w:rPr>
        <w:t xml:space="preserve"> (далее - Федеральный закон </w:t>
      </w:r>
      <w:r w:rsidR="00F52FE1" w:rsidRPr="00B81DFE">
        <w:rPr>
          <w:sz w:val="26"/>
          <w:szCs w:val="26"/>
        </w:rPr>
        <w:t>№</w:t>
      </w:r>
      <w:r w:rsidRPr="00B81DFE">
        <w:rPr>
          <w:sz w:val="26"/>
          <w:szCs w:val="26"/>
        </w:rPr>
        <w:t xml:space="preserve"> 223-ФЗ);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по </w:t>
      </w:r>
      <w:hyperlink w:anchor="P608" w:history="1">
        <w:r w:rsidRPr="00B81DFE">
          <w:rPr>
            <w:sz w:val="26"/>
            <w:szCs w:val="26"/>
          </w:rPr>
          <w:t>строке 2001</w:t>
        </w:r>
      </w:hyperlink>
      <w:r w:rsidRPr="00B81DFE">
        <w:rPr>
          <w:sz w:val="26"/>
          <w:szCs w:val="26"/>
        </w:rPr>
        <w:t xml:space="preserve"> - в разрезе года начала закупки указываются суммы планируемых в соответствующем финансовом году выплат по контрактам (договорам), для заключения которых планируется начать закупку, при этом в </w:t>
      </w:r>
      <w:hyperlink w:anchor="P566" w:history="1">
        <w:r w:rsidRPr="00B81DFE">
          <w:rPr>
            <w:sz w:val="26"/>
            <w:szCs w:val="26"/>
          </w:rPr>
          <w:t>графах 7</w:t>
        </w:r>
      </w:hyperlink>
      <w:r w:rsidRPr="00B81DFE">
        <w:rPr>
          <w:sz w:val="26"/>
          <w:szCs w:val="26"/>
        </w:rPr>
        <w:t xml:space="preserve"> - </w:t>
      </w:r>
      <w:hyperlink w:anchor="P568" w:history="1">
        <w:r w:rsidRPr="00B81DFE">
          <w:rPr>
            <w:sz w:val="26"/>
            <w:szCs w:val="26"/>
          </w:rPr>
          <w:t>9</w:t>
        </w:r>
      </w:hyperlink>
      <w:r w:rsidRPr="00B81DFE">
        <w:rPr>
          <w:sz w:val="26"/>
          <w:szCs w:val="26"/>
        </w:rPr>
        <w:t xml:space="preserve"> указываются суммы планируемых выплат по контрактам, для заключения которых в соответствующем году согласно Федеральному </w:t>
      </w:r>
      <w:hyperlink r:id="rId11" w:history="1">
        <w:r w:rsidRPr="00B81DFE">
          <w:rPr>
            <w:sz w:val="26"/>
            <w:szCs w:val="26"/>
          </w:rPr>
          <w:t>закону</w:t>
        </w:r>
      </w:hyperlink>
      <w:r w:rsidRPr="00B81DFE">
        <w:rPr>
          <w:sz w:val="26"/>
          <w:szCs w:val="26"/>
        </w:rPr>
        <w:t xml:space="preserve"> </w:t>
      </w:r>
      <w:r w:rsidR="00613A9B">
        <w:rPr>
          <w:sz w:val="26"/>
          <w:szCs w:val="26"/>
        </w:rPr>
        <w:t xml:space="preserve"> </w:t>
      </w:r>
      <w:r w:rsidR="00613A9B">
        <w:rPr>
          <w:sz w:val="26"/>
          <w:szCs w:val="26"/>
        </w:rPr>
        <w:br/>
      </w:r>
      <w:r w:rsidR="00F52FE1" w:rsidRPr="00B81DFE">
        <w:rPr>
          <w:sz w:val="26"/>
          <w:szCs w:val="26"/>
        </w:rPr>
        <w:t>№</w:t>
      </w:r>
      <w:r w:rsidRPr="00B81DFE">
        <w:rPr>
          <w:sz w:val="26"/>
          <w:szCs w:val="26"/>
        </w:rPr>
        <w:t xml:space="preserve"> 44-ФЗ планируется разместить извещение об осуществлении закупки товаров, работ, услуг для обеспечения муниципальных нужд либо направить приглашение принять участие в определении поставщика (подрядчика, исполнителя) или проект контракта, а в </w:t>
      </w:r>
      <w:hyperlink w:anchor="P569" w:history="1">
        <w:r w:rsidRPr="00B81DFE">
          <w:rPr>
            <w:sz w:val="26"/>
            <w:szCs w:val="26"/>
          </w:rPr>
          <w:t>графах 10</w:t>
        </w:r>
      </w:hyperlink>
      <w:r w:rsidRPr="00B81DFE">
        <w:rPr>
          <w:sz w:val="26"/>
          <w:szCs w:val="26"/>
        </w:rPr>
        <w:t xml:space="preserve"> - </w:t>
      </w:r>
      <w:hyperlink w:anchor="P571" w:history="1">
        <w:r w:rsidRPr="00B81DFE">
          <w:rPr>
            <w:sz w:val="26"/>
            <w:szCs w:val="26"/>
          </w:rPr>
          <w:t>12</w:t>
        </w:r>
      </w:hyperlink>
      <w:r w:rsidRPr="00B81DFE">
        <w:rPr>
          <w:sz w:val="26"/>
          <w:szCs w:val="26"/>
        </w:rPr>
        <w:t xml:space="preserve"> указываются суммы планируемых выплат по договорам, для заключения которых в соответствии с Федеральным </w:t>
      </w:r>
      <w:hyperlink r:id="rId12" w:history="1">
        <w:r w:rsidRPr="00B81DFE">
          <w:rPr>
            <w:sz w:val="26"/>
            <w:szCs w:val="26"/>
          </w:rPr>
          <w:t>законом</w:t>
        </w:r>
      </w:hyperlink>
      <w:r w:rsidRPr="00B81DFE">
        <w:rPr>
          <w:sz w:val="26"/>
          <w:szCs w:val="26"/>
        </w:rPr>
        <w:t xml:space="preserve"> </w:t>
      </w:r>
      <w:r w:rsidR="009449B1">
        <w:rPr>
          <w:sz w:val="26"/>
          <w:szCs w:val="26"/>
        </w:rPr>
        <w:br/>
      </w:r>
      <w:r w:rsidR="00F52FE1" w:rsidRPr="00B81DFE">
        <w:rPr>
          <w:sz w:val="26"/>
          <w:szCs w:val="26"/>
        </w:rPr>
        <w:t>№</w:t>
      </w:r>
      <w:r w:rsidRPr="00B81DFE">
        <w:rPr>
          <w:sz w:val="26"/>
          <w:szCs w:val="26"/>
        </w:rPr>
        <w:t xml:space="preserve"> 223-ФЗ осуществляется закупка (планируется начать закупку) в порядке, установленном положением о закупке</w:t>
      </w:r>
      <w:r w:rsidR="009449B1">
        <w:rPr>
          <w:sz w:val="26"/>
          <w:szCs w:val="26"/>
        </w:rPr>
        <w:t xml:space="preserve"> учреждения</w:t>
      </w:r>
      <w:r w:rsidRPr="00B81DFE">
        <w:rPr>
          <w:sz w:val="26"/>
          <w:szCs w:val="26"/>
        </w:rPr>
        <w:t>.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При этом необходимо обеспечить соотношение следующих показателей: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1) показатели граф 4 - 12 по </w:t>
      </w:r>
      <w:hyperlink w:anchor="P572" w:history="1">
        <w:r w:rsidRPr="00B81DFE">
          <w:rPr>
            <w:sz w:val="26"/>
            <w:szCs w:val="26"/>
          </w:rPr>
          <w:t>строке 0001</w:t>
        </w:r>
      </w:hyperlink>
      <w:r w:rsidRPr="00B81DFE">
        <w:rPr>
          <w:sz w:val="26"/>
          <w:szCs w:val="26"/>
        </w:rPr>
        <w:t xml:space="preserve"> должны быть равны сумме показателей соответствующих граф по </w:t>
      </w:r>
      <w:hyperlink w:anchor="P584" w:history="1">
        <w:r w:rsidRPr="00B81DFE">
          <w:rPr>
            <w:sz w:val="26"/>
            <w:szCs w:val="26"/>
          </w:rPr>
          <w:t>строкам 1001</w:t>
        </w:r>
      </w:hyperlink>
      <w:r w:rsidRPr="00B81DFE">
        <w:rPr>
          <w:sz w:val="26"/>
          <w:szCs w:val="26"/>
        </w:rPr>
        <w:t xml:space="preserve"> и </w:t>
      </w:r>
      <w:hyperlink w:anchor="P608" w:history="1">
        <w:r w:rsidRPr="00B81DFE">
          <w:rPr>
            <w:sz w:val="26"/>
            <w:szCs w:val="26"/>
          </w:rPr>
          <w:t>2001</w:t>
        </w:r>
      </w:hyperlink>
      <w:r w:rsidRPr="00B81DFE">
        <w:rPr>
          <w:sz w:val="26"/>
          <w:szCs w:val="26"/>
        </w:rPr>
        <w:t>;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lastRenderedPageBreak/>
        <w:t xml:space="preserve">2) показатели графы 4 по </w:t>
      </w:r>
      <w:hyperlink w:anchor="P572" w:history="1">
        <w:r w:rsidRPr="00B81DFE">
          <w:rPr>
            <w:sz w:val="26"/>
            <w:szCs w:val="26"/>
          </w:rPr>
          <w:t>строкам 0001</w:t>
        </w:r>
      </w:hyperlink>
      <w:r w:rsidRPr="00B81DFE">
        <w:rPr>
          <w:sz w:val="26"/>
          <w:szCs w:val="26"/>
        </w:rPr>
        <w:t xml:space="preserve">, </w:t>
      </w:r>
      <w:hyperlink w:anchor="P584" w:history="1">
        <w:r w:rsidRPr="00B81DFE">
          <w:rPr>
            <w:sz w:val="26"/>
            <w:szCs w:val="26"/>
          </w:rPr>
          <w:t>1001</w:t>
        </w:r>
      </w:hyperlink>
      <w:r w:rsidRPr="00B81DFE">
        <w:rPr>
          <w:sz w:val="26"/>
          <w:szCs w:val="26"/>
        </w:rPr>
        <w:t xml:space="preserve"> и </w:t>
      </w:r>
      <w:hyperlink w:anchor="P608" w:history="1">
        <w:r w:rsidRPr="00B81DFE">
          <w:rPr>
            <w:sz w:val="26"/>
            <w:szCs w:val="26"/>
          </w:rPr>
          <w:t>2001</w:t>
        </w:r>
      </w:hyperlink>
      <w:r w:rsidRPr="00B81DFE">
        <w:rPr>
          <w:sz w:val="26"/>
          <w:szCs w:val="26"/>
        </w:rPr>
        <w:t xml:space="preserve"> должны быть равны сумме показателей граф 7 и 10 по соответствующим строкам;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3) показатели графы 5 по </w:t>
      </w:r>
      <w:hyperlink w:anchor="P572" w:history="1">
        <w:r w:rsidRPr="00B81DFE">
          <w:rPr>
            <w:sz w:val="26"/>
            <w:szCs w:val="26"/>
          </w:rPr>
          <w:t>строкам 0001</w:t>
        </w:r>
      </w:hyperlink>
      <w:r w:rsidRPr="00B81DFE">
        <w:rPr>
          <w:sz w:val="26"/>
          <w:szCs w:val="26"/>
        </w:rPr>
        <w:t xml:space="preserve">, </w:t>
      </w:r>
      <w:hyperlink w:anchor="P584" w:history="1">
        <w:r w:rsidRPr="00B81DFE">
          <w:rPr>
            <w:sz w:val="26"/>
            <w:szCs w:val="26"/>
          </w:rPr>
          <w:t>1001</w:t>
        </w:r>
      </w:hyperlink>
      <w:r w:rsidRPr="00B81DFE">
        <w:rPr>
          <w:sz w:val="26"/>
          <w:szCs w:val="26"/>
        </w:rPr>
        <w:t xml:space="preserve"> и </w:t>
      </w:r>
      <w:hyperlink w:anchor="P608" w:history="1">
        <w:r w:rsidRPr="00B81DFE">
          <w:rPr>
            <w:sz w:val="26"/>
            <w:szCs w:val="26"/>
          </w:rPr>
          <w:t>2001</w:t>
        </w:r>
      </w:hyperlink>
      <w:r w:rsidRPr="00B81DFE">
        <w:rPr>
          <w:sz w:val="26"/>
          <w:szCs w:val="26"/>
        </w:rPr>
        <w:t xml:space="preserve"> должны быть равны сумме показателей граф 8 и 11 по соответствующим строкам;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4) показатели графы 6 по </w:t>
      </w:r>
      <w:hyperlink w:anchor="P572" w:history="1">
        <w:r w:rsidRPr="00B81DFE">
          <w:rPr>
            <w:sz w:val="26"/>
            <w:szCs w:val="26"/>
          </w:rPr>
          <w:t>строкам 0001</w:t>
        </w:r>
      </w:hyperlink>
      <w:r w:rsidRPr="00B81DFE">
        <w:rPr>
          <w:sz w:val="26"/>
          <w:szCs w:val="26"/>
        </w:rPr>
        <w:t xml:space="preserve">, </w:t>
      </w:r>
      <w:hyperlink w:anchor="P584" w:history="1">
        <w:r w:rsidRPr="00B81DFE">
          <w:rPr>
            <w:sz w:val="26"/>
            <w:szCs w:val="26"/>
          </w:rPr>
          <w:t>1001</w:t>
        </w:r>
      </w:hyperlink>
      <w:r w:rsidRPr="00B81DFE">
        <w:rPr>
          <w:sz w:val="26"/>
          <w:szCs w:val="26"/>
        </w:rPr>
        <w:t xml:space="preserve"> и </w:t>
      </w:r>
      <w:hyperlink w:anchor="P608" w:history="1">
        <w:r w:rsidRPr="00B81DFE">
          <w:rPr>
            <w:sz w:val="26"/>
            <w:szCs w:val="26"/>
          </w:rPr>
          <w:t>2001</w:t>
        </w:r>
      </w:hyperlink>
      <w:r w:rsidRPr="00B81DFE">
        <w:rPr>
          <w:sz w:val="26"/>
          <w:szCs w:val="26"/>
        </w:rPr>
        <w:t xml:space="preserve"> должны быть равны сумме показателей граф 9 и 12 по соответствующим строкам;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5) показатели по </w:t>
      </w:r>
      <w:hyperlink w:anchor="P572" w:history="1">
        <w:r w:rsidRPr="00B81DFE">
          <w:rPr>
            <w:sz w:val="26"/>
            <w:szCs w:val="26"/>
          </w:rPr>
          <w:t>строке 0001</w:t>
        </w:r>
      </w:hyperlink>
      <w:r w:rsidRPr="00B81DFE">
        <w:rPr>
          <w:sz w:val="26"/>
          <w:szCs w:val="26"/>
        </w:rPr>
        <w:t xml:space="preserve"> граф 7 - 9 по каждому году формирования показателей выплат по расходам на закупку товаров, работ, услуг: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а) для бюджетных учреждений не могут быть меньше показателей по </w:t>
      </w:r>
      <w:hyperlink w:anchor="P422" w:history="1">
        <w:r w:rsidRPr="00B81DFE">
          <w:rPr>
            <w:sz w:val="26"/>
            <w:szCs w:val="26"/>
          </w:rPr>
          <w:t>строке 260</w:t>
        </w:r>
      </w:hyperlink>
      <w:r w:rsidRPr="00B81DFE">
        <w:rPr>
          <w:sz w:val="26"/>
          <w:szCs w:val="26"/>
        </w:rPr>
        <w:t xml:space="preserve"> в графах 5 - 8 Таблицы 2 на соответствующий год;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б) для автономных учреждений не могут быть меньше показателей по </w:t>
      </w:r>
      <w:hyperlink w:anchor="P422" w:history="1">
        <w:r w:rsidRPr="00B81DFE">
          <w:rPr>
            <w:sz w:val="26"/>
            <w:szCs w:val="26"/>
          </w:rPr>
          <w:t>строке 260</w:t>
        </w:r>
      </w:hyperlink>
      <w:r w:rsidRPr="00B81DFE">
        <w:rPr>
          <w:sz w:val="26"/>
          <w:szCs w:val="26"/>
        </w:rPr>
        <w:t xml:space="preserve"> в графе 7 Таблицы 2 на соответствующий год;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6) для бюджетных учреждений показатели </w:t>
      </w:r>
      <w:hyperlink w:anchor="P572" w:history="1">
        <w:r w:rsidRPr="00B81DFE">
          <w:rPr>
            <w:sz w:val="26"/>
            <w:szCs w:val="26"/>
          </w:rPr>
          <w:t>строки 0001</w:t>
        </w:r>
      </w:hyperlink>
      <w:r w:rsidRPr="00B81DFE">
        <w:rPr>
          <w:sz w:val="26"/>
          <w:szCs w:val="26"/>
        </w:rPr>
        <w:t xml:space="preserve"> граф 10 - 12 не могут быть больше показателей </w:t>
      </w:r>
      <w:hyperlink w:anchor="P422" w:history="1">
        <w:r w:rsidRPr="00B81DFE">
          <w:rPr>
            <w:sz w:val="26"/>
            <w:szCs w:val="26"/>
          </w:rPr>
          <w:t>строки 260</w:t>
        </w:r>
      </w:hyperlink>
      <w:r w:rsidRPr="00B81DFE">
        <w:rPr>
          <w:sz w:val="26"/>
          <w:szCs w:val="26"/>
        </w:rPr>
        <w:t xml:space="preserve"> графы 9 Таблицы 2 на соответствующий год;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7) показатели </w:t>
      </w:r>
      <w:hyperlink w:anchor="P572" w:history="1">
        <w:r w:rsidRPr="00B81DFE">
          <w:rPr>
            <w:sz w:val="26"/>
            <w:szCs w:val="26"/>
          </w:rPr>
          <w:t>строки 0001</w:t>
        </w:r>
      </w:hyperlink>
      <w:r w:rsidRPr="00B81DFE">
        <w:rPr>
          <w:sz w:val="26"/>
          <w:szCs w:val="26"/>
        </w:rPr>
        <w:t xml:space="preserve"> граф 10 - 12 должны быть равны нулю, если все закупки товаров, работ и услуг осуществляются в соответствии с Федеральным </w:t>
      </w:r>
      <w:hyperlink r:id="rId13" w:history="1">
        <w:r w:rsidRPr="00B81DFE">
          <w:rPr>
            <w:sz w:val="26"/>
            <w:szCs w:val="26"/>
          </w:rPr>
          <w:t>законом</w:t>
        </w:r>
      </w:hyperlink>
      <w:r w:rsidRPr="00B81DFE">
        <w:rPr>
          <w:sz w:val="26"/>
          <w:szCs w:val="26"/>
        </w:rPr>
        <w:t xml:space="preserve"> </w:t>
      </w:r>
      <w:r w:rsidR="00F52FE1" w:rsidRPr="00B81DFE">
        <w:rPr>
          <w:sz w:val="26"/>
          <w:szCs w:val="26"/>
        </w:rPr>
        <w:t>№</w:t>
      </w:r>
      <w:r w:rsidRPr="00B81DFE">
        <w:rPr>
          <w:sz w:val="26"/>
          <w:szCs w:val="26"/>
        </w:rPr>
        <w:t xml:space="preserve"> 44-ФЗ.</w:t>
      </w:r>
    </w:p>
    <w:p w:rsidR="001E7E7F" w:rsidRPr="00B81DFE" w:rsidRDefault="002401BB" w:rsidP="00E775D6">
      <w:pPr>
        <w:pStyle w:val="ConsPlusNormal"/>
        <w:ind w:firstLine="709"/>
        <w:jc w:val="both"/>
        <w:rPr>
          <w:sz w:val="26"/>
          <w:szCs w:val="26"/>
        </w:rPr>
      </w:pPr>
      <w:hyperlink w:anchor="P637" w:history="1">
        <w:r w:rsidR="001E7E7F" w:rsidRPr="00B81DFE">
          <w:rPr>
            <w:sz w:val="26"/>
            <w:szCs w:val="26"/>
          </w:rPr>
          <w:t>Таблица 3</w:t>
        </w:r>
      </w:hyperlink>
      <w:r w:rsidR="001E7E7F" w:rsidRPr="00B81DFE">
        <w:rPr>
          <w:sz w:val="26"/>
          <w:szCs w:val="26"/>
        </w:rPr>
        <w:t xml:space="preserve"> заполняется в случае принятия органом, осуществляющим функции и полномочия учредителя, решения об отражении операций со средствами, поступающими во временное распоряжение учреждения, в разрезе содержащихся в ней плановых показателей. В этом случае </w:t>
      </w:r>
      <w:hyperlink w:anchor="P685" w:history="1">
        <w:r w:rsidR="001E7E7F" w:rsidRPr="00B81DFE">
          <w:rPr>
            <w:sz w:val="26"/>
            <w:szCs w:val="26"/>
          </w:rPr>
          <w:t>строка 030</w:t>
        </w:r>
      </w:hyperlink>
      <w:r w:rsidR="001E7E7F" w:rsidRPr="00B81DFE">
        <w:rPr>
          <w:sz w:val="26"/>
          <w:szCs w:val="26"/>
        </w:rPr>
        <w:t xml:space="preserve"> графы 3 Таблицы 4 не заполняется.</w:t>
      </w:r>
    </w:p>
    <w:p w:rsidR="001E7E7F" w:rsidRPr="00B81DFE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При этом:</w:t>
      </w:r>
    </w:p>
    <w:p w:rsidR="001E7E7F" w:rsidRPr="00E775D6" w:rsidRDefault="001E7E7F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по </w:t>
      </w:r>
      <w:hyperlink w:anchor="P648" w:history="1">
        <w:r w:rsidRPr="00B81DFE">
          <w:rPr>
            <w:sz w:val="26"/>
            <w:szCs w:val="26"/>
          </w:rPr>
          <w:t>строкам 010</w:t>
        </w:r>
      </w:hyperlink>
      <w:r w:rsidRPr="00B81DFE">
        <w:rPr>
          <w:sz w:val="26"/>
          <w:szCs w:val="26"/>
        </w:rPr>
        <w:t xml:space="preserve">, </w:t>
      </w:r>
      <w:hyperlink w:anchor="P651" w:history="1">
        <w:r w:rsidRPr="00B81DFE">
          <w:rPr>
            <w:sz w:val="26"/>
            <w:szCs w:val="26"/>
          </w:rPr>
          <w:t>020</w:t>
        </w:r>
      </w:hyperlink>
      <w:r w:rsidRPr="00B81DFE">
        <w:rPr>
          <w:sz w:val="26"/>
          <w:szCs w:val="26"/>
        </w:rPr>
        <w:t xml:space="preserve"> в графе </w:t>
      </w:r>
      <w:r w:rsidR="00EF527F">
        <w:rPr>
          <w:sz w:val="26"/>
          <w:szCs w:val="26"/>
        </w:rPr>
        <w:t>3</w:t>
      </w:r>
      <w:r w:rsidRPr="00B81DFE">
        <w:rPr>
          <w:sz w:val="26"/>
          <w:szCs w:val="26"/>
        </w:rPr>
        <w:t xml:space="preserve"> Таблицы 3 указываются планируемые суммы остатков средств во временном распоряжении на начало и на конец планируемого года, если указанные показатели по решению органа, осуществляющего функции и полномочия учредителя, отражаются </w:t>
      </w:r>
      <w:r w:rsidRPr="00E775D6">
        <w:rPr>
          <w:sz w:val="26"/>
          <w:szCs w:val="26"/>
        </w:rPr>
        <w:t>на этапе формирования проекта Плана либо указываются фактические остатки указанных средств при внесении изменений в План после завершения отчетного финансового года.</w:t>
      </w:r>
    </w:p>
    <w:p w:rsidR="007570F5" w:rsidRPr="00E775D6" w:rsidRDefault="00E775D6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>2</w:t>
      </w:r>
      <w:r>
        <w:rPr>
          <w:sz w:val="26"/>
          <w:szCs w:val="26"/>
        </w:rPr>
        <w:t>.6</w:t>
      </w:r>
      <w:r w:rsidR="007570F5" w:rsidRPr="00E775D6">
        <w:rPr>
          <w:sz w:val="26"/>
          <w:szCs w:val="26"/>
        </w:rPr>
        <w:t xml:space="preserve">. В целях формирования показателей Плана по поступлениям и выплатам, включенных в табличную часть Плана, учреждение составляет на этапе формирования проекта </w:t>
      </w:r>
      <w:r w:rsidR="00167172">
        <w:rPr>
          <w:sz w:val="26"/>
          <w:szCs w:val="26"/>
        </w:rPr>
        <w:t xml:space="preserve">местного </w:t>
      </w:r>
      <w:r w:rsidR="007570F5" w:rsidRPr="00E775D6">
        <w:rPr>
          <w:sz w:val="26"/>
          <w:szCs w:val="26"/>
        </w:rPr>
        <w:t>бюджета на очередной финансовый год (на очередной финансовый год и плановый период) План, исходя из представленной органом, осуществляющим функции и полномочия учредителя, информации о планируемых объемах расходных обязательств:</w:t>
      </w:r>
    </w:p>
    <w:p w:rsidR="007570F5" w:rsidRPr="00E775D6" w:rsidRDefault="007570F5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>субсидий на финансовое обеспечение выполнения муниципального задания</w:t>
      </w:r>
      <w:r w:rsidR="009449B1">
        <w:rPr>
          <w:sz w:val="26"/>
          <w:szCs w:val="26"/>
        </w:rPr>
        <w:t>, которые формируются в соответствии с постановлением Администрации города Норильска о</w:t>
      </w:r>
      <w:r w:rsidR="009449B1" w:rsidRPr="009449B1">
        <w:rPr>
          <w:sz w:val="26"/>
          <w:szCs w:val="26"/>
        </w:rPr>
        <w:t xml:space="preserve"> </w:t>
      </w:r>
      <w:r w:rsidR="009449B1">
        <w:rPr>
          <w:sz w:val="26"/>
          <w:szCs w:val="26"/>
        </w:rPr>
        <w:t>п</w:t>
      </w:r>
      <w:r w:rsidR="009449B1" w:rsidRPr="009449B1">
        <w:rPr>
          <w:sz w:val="26"/>
          <w:szCs w:val="26"/>
        </w:rPr>
        <w:t>орядке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</w:t>
      </w:r>
      <w:r w:rsidRPr="00E775D6">
        <w:rPr>
          <w:sz w:val="26"/>
          <w:szCs w:val="26"/>
        </w:rPr>
        <w:t>;</w:t>
      </w:r>
    </w:p>
    <w:p w:rsidR="007570F5" w:rsidRPr="00E775D6" w:rsidRDefault="007570F5" w:rsidP="00167172">
      <w:pPr>
        <w:pStyle w:val="af"/>
        <w:spacing w:after="0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 xml:space="preserve">субсидий, предоставляемых в соответствии с </w:t>
      </w:r>
      <w:hyperlink r:id="rId14" w:history="1">
        <w:r w:rsidRPr="003D11D7">
          <w:rPr>
            <w:sz w:val="26"/>
            <w:szCs w:val="26"/>
          </w:rPr>
          <w:t xml:space="preserve">абзацем вторым пункта 1 </w:t>
        </w:r>
        <w:r w:rsidR="00DF7E6F">
          <w:rPr>
            <w:sz w:val="26"/>
            <w:szCs w:val="26"/>
          </w:rPr>
          <w:br/>
        </w:r>
        <w:r w:rsidRPr="003D11D7">
          <w:rPr>
            <w:sz w:val="26"/>
            <w:szCs w:val="26"/>
          </w:rPr>
          <w:t>статьи 78.1</w:t>
        </w:r>
      </w:hyperlink>
      <w:r w:rsidRPr="003D11D7">
        <w:rPr>
          <w:sz w:val="26"/>
          <w:szCs w:val="26"/>
        </w:rPr>
        <w:t xml:space="preserve"> </w:t>
      </w:r>
      <w:r w:rsidRPr="00E775D6">
        <w:rPr>
          <w:sz w:val="26"/>
          <w:szCs w:val="26"/>
        </w:rPr>
        <w:t>Бюджетного кодекса Российской Федерации</w:t>
      </w:r>
      <w:r w:rsidR="00452E17">
        <w:rPr>
          <w:sz w:val="26"/>
          <w:szCs w:val="26"/>
        </w:rPr>
        <w:t>, которые формируются в соответствии с постановлением Администрации города Норильска</w:t>
      </w:r>
      <w:r w:rsidR="004478C7">
        <w:rPr>
          <w:sz w:val="26"/>
          <w:szCs w:val="26"/>
        </w:rPr>
        <w:t xml:space="preserve"> об </w:t>
      </w:r>
      <w:r w:rsidR="004478C7" w:rsidRPr="004478C7">
        <w:rPr>
          <w:sz w:val="26"/>
          <w:szCs w:val="26"/>
        </w:rPr>
        <w:t>определени</w:t>
      </w:r>
      <w:r w:rsidR="004478C7">
        <w:rPr>
          <w:sz w:val="26"/>
          <w:szCs w:val="26"/>
        </w:rPr>
        <w:t>и</w:t>
      </w:r>
      <w:r w:rsidR="004478C7" w:rsidRPr="004478C7">
        <w:rPr>
          <w:sz w:val="26"/>
          <w:szCs w:val="26"/>
        </w:rPr>
        <w:t xml:space="preserve"> объема и условий предоставления субсидий на иные цели из бюджета муниципального образования город Норильск муниципальным бюдж</w:t>
      </w:r>
      <w:r w:rsidR="003D11D7">
        <w:rPr>
          <w:sz w:val="26"/>
          <w:szCs w:val="26"/>
        </w:rPr>
        <w:t>етным и автономным учреждениям</w:t>
      </w:r>
      <w:r w:rsidRPr="00E775D6">
        <w:rPr>
          <w:sz w:val="26"/>
          <w:szCs w:val="26"/>
        </w:rPr>
        <w:t>;</w:t>
      </w:r>
    </w:p>
    <w:p w:rsidR="007570F5" w:rsidRPr="00E775D6" w:rsidRDefault="007570F5" w:rsidP="00167172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 xml:space="preserve">субсидий на осуществление капитальных вложений в объекты капитального строительства муниципальной собственности или приобретение объектов </w:t>
      </w:r>
      <w:r w:rsidRPr="00E775D6">
        <w:rPr>
          <w:sz w:val="26"/>
          <w:szCs w:val="26"/>
        </w:rPr>
        <w:lastRenderedPageBreak/>
        <w:t>недвижимого имущества в муниципальную собственность</w:t>
      </w:r>
      <w:r w:rsidR="00452E17">
        <w:rPr>
          <w:sz w:val="26"/>
          <w:szCs w:val="26"/>
        </w:rPr>
        <w:t xml:space="preserve">, которые формируются </w:t>
      </w:r>
      <w:r w:rsidR="004478C7">
        <w:rPr>
          <w:sz w:val="26"/>
          <w:szCs w:val="26"/>
        </w:rPr>
        <w:t>в соответствии с постановлением Администрации города Норильска о п</w:t>
      </w:r>
      <w:r w:rsidR="004478C7" w:rsidRPr="004478C7">
        <w:rPr>
          <w:sz w:val="26"/>
          <w:szCs w:val="26"/>
        </w:rPr>
        <w:t>орядк</w:t>
      </w:r>
      <w:r w:rsidR="004478C7">
        <w:rPr>
          <w:sz w:val="26"/>
          <w:szCs w:val="26"/>
        </w:rPr>
        <w:t>е</w:t>
      </w:r>
      <w:r w:rsidR="004478C7" w:rsidRPr="004478C7">
        <w:rPr>
          <w:sz w:val="26"/>
          <w:szCs w:val="26"/>
        </w:rPr>
        <w:t xml:space="preserve"> предоставления бюджетных ассигнований в виде бюджетных инвестиций в форме капитальных вложений в объекты муниципальной собственности</w:t>
      </w:r>
      <w:r w:rsidRPr="00E775D6">
        <w:rPr>
          <w:sz w:val="26"/>
          <w:szCs w:val="26"/>
        </w:rPr>
        <w:t>;</w:t>
      </w:r>
    </w:p>
    <w:p w:rsidR="007570F5" w:rsidRPr="00E775D6" w:rsidRDefault="007570F5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>грантов в форме субсидий, в том числе предоставляемых по результатам конкурсов;</w:t>
      </w:r>
    </w:p>
    <w:p w:rsidR="007570F5" w:rsidRPr="00E775D6" w:rsidRDefault="007570F5" w:rsidP="00167172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 xml:space="preserve">публичных обязательств перед физическими лицами в денежной форме, полномочия по исполнению которых от имени </w:t>
      </w:r>
      <w:r w:rsidR="00965D6A" w:rsidRPr="00E775D6">
        <w:rPr>
          <w:sz w:val="26"/>
          <w:szCs w:val="26"/>
        </w:rPr>
        <w:t xml:space="preserve">органов местного самоуправления муниципального образования город Норильск </w:t>
      </w:r>
      <w:r w:rsidRPr="00E775D6">
        <w:rPr>
          <w:sz w:val="26"/>
          <w:szCs w:val="26"/>
        </w:rPr>
        <w:t>планируется передать в установленном порядке учреждению</w:t>
      </w:r>
      <w:r w:rsidR="003D11D7">
        <w:rPr>
          <w:sz w:val="26"/>
          <w:szCs w:val="26"/>
        </w:rPr>
        <w:t xml:space="preserve">, </w:t>
      </w:r>
      <w:r w:rsidR="004478C7">
        <w:rPr>
          <w:sz w:val="26"/>
          <w:szCs w:val="26"/>
        </w:rPr>
        <w:t>которые формируются в соответствии с постановлением Администрации города Норильска о п</w:t>
      </w:r>
      <w:r w:rsidR="004478C7" w:rsidRPr="004478C7">
        <w:rPr>
          <w:sz w:val="26"/>
          <w:szCs w:val="26"/>
        </w:rPr>
        <w:t>орядк</w:t>
      </w:r>
      <w:r w:rsidR="004478C7">
        <w:rPr>
          <w:sz w:val="26"/>
          <w:szCs w:val="26"/>
        </w:rPr>
        <w:t>е</w:t>
      </w:r>
      <w:r w:rsidR="004478C7" w:rsidRPr="004478C7">
        <w:rPr>
          <w:sz w:val="26"/>
          <w:szCs w:val="26"/>
        </w:rPr>
        <w:t xml:space="preserve"> осуществления муниципальным бюджетным учреждением полномочий органов местного самоуправления муниципального образования город Норильск по исполнению публичных обязательств перед физическим лицом, подлежащих исполнению муниципальным бюджетным учреждением в денежной форме, и финансового обеспечения их осуществления</w:t>
      </w:r>
      <w:r w:rsidRPr="00E775D6">
        <w:rPr>
          <w:sz w:val="26"/>
          <w:szCs w:val="26"/>
        </w:rPr>
        <w:t>;</w:t>
      </w:r>
    </w:p>
    <w:p w:rsidR="007570F5" w:rsidRPr="00E775D6" w:rsidRDefault="007570F5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 xml:space="preserve">бюджетных инвестиций (в части переданных полномочий муниципального заказчика в соответствии с Бюджетным </w:t>
      </w:r>
      <w:hyperlink r:id="rId15" w:history="1">
        <w:r w:rsidRPr="003D11D7">
          <w:rPr>
            <w:sz w:val="26"/>
            <w:szCs w:val="26"/>
          </w:rPr>
          <w:t>кодексом</w:t>
        </w:r>
      </w:hyperlink>
      <w:r w:rsidRPr="003D11D7">
        <w:rPr>
          <w:sz w:val="26"/>
          <w:szCs w:val="26"/>
        </w:rPr>
        <w:t xml:space="preserve"> </w:t>
      </w:r>
      <w:r w:rsidRPr="00E775D6">
        <w:rPr>
          <w:sz w:val="26"/>
          <w:szCs w:val="26"/>
        </w:rPr>
        <w:t>Российской Федерации).</w:t>
      </w:r>
    </w:p>
    <w:p w:rsidR="007570F5" w:rsidRPr="00E775D6" w:rsidRDefault="00E775D6" w:rsidP="00E775D6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2.7</w:t>
      </w:r>
      <w:r w:rsidR="007570F5" w:rsidRPr="00E775D6">
        <w:rPr>
          <w:sz w:val="26"/>
          <w:szCs w:val="26"/>
        </w:rPr>
        <w:t>. Плановые показатели по поступлениям формируются учреждением с указанием, в том числе:</w:t>
      </w:r>
    </w:p>
    <w:p w:rsidR="007570F5" w:rsidRPr="00E775D6" w:rsidRDefault="007570F5" w:rsidP="00E775D6">
      <w:pPr>
        <w:pStyle w:val="ConsPlusNormal"/>
        <w:ind w:firstLine="709"/>
        <w:jc w:val="both"/>
        <w:rPr>
          <w:sz w:val="26"/>
          <w:szCs w:val="26"/>
        </w:rPr>
      </w:pPr>
      <w:bookmarkStart w:id="27" w:name="P728"/>
      <w:bookmarkEnd w:id="27"/>
      <w:r w:rsidRPr="00E775D6">
        <w:rPr>
          <w:sz w:val="26"/>
          <w:szCs w:val="26"/>
        </w:rPr>
        <w:t>субсидий на финансовое обеспечение выполнения муниципального задания;</w:t>
      </w:r>
    </w:p>
    <w:p w:rsidR="007570F5" w:rsidRPr="003D11D7" w:rsidRDefault="007570F5" w:rsidP="00E775D6">
      <w:pPr>
        <w:pStyle w:val="ConsPlusNormal"/>
        <w:ind w:firstLine="709"/>
        <w:jc w:val="both"/>
        <w:rPr>
          <w:sz w:val="26"/>
          <w:szCs w:val="26"/>
        </w:rPr>
      </w:pPr>
      <w:bookmarkStart w:id="28" w:name="P730"/>
      <w:bookmarkEnd w:id="28"/>
      <w:r w:rsidRPr="00E775D6">
        <w:rPr>
          <w:sz w:val="26"/>
          <w:szCs w:val="26"/>
        </w:rPr>
        <w:t xml:space="preserve">субсидий, предоставляемых в соответствии </w:t>
      </w:r>
      <w:r w:rsidRPr="003D11D7">
        <w:rPr>
          <w:sz w:val="26"/>
          <w:szCs w:val="26"/>
        </w:rPr>
        <w:t xml:space="preserve">с </w:t>
      </w:r>
      <w:hyperlink r:id="rId16" w:history="1">
        <w:r w:rsidRPr="003D11D7">
          <w:rPr>
            <w:sz w:val="26"/>
            <w:szCs w:val="26"/>
          </w:rPr>
          <w:t xml:space="preserve">абзацем вторым пункта 1 </w:t>
        </w:r>
        <w:r w:rsidR="00167172">
          <w:rPr>
            <w:sz w:val="26"/>
            <w:szCs w:val="26"/>
          </w:rPr>
          <w:br/>
        </w:r>
        <w:r w:rsidRPr="003D11D7">
          <w:rPr>
            <w:sz w:val="26"/>
            <w:szCs w:val="26"/>
          </w:rPr>
          <w:t>статьи 78.1</w:t>
        </w:r>
      </w:hyperlink>
      <w:r w:rsidRPr="003D11D7">
        <w:rPr>
          <w:sz w:val="26"/>
          <w:szCs w:val="26"/>
        </w:rPr>
        <w:t xml:space="preserve"> Бюджетного кодекса Российской Федерации;</w:t>
      </w:r>
    </w:p>
    <w:p w:rsidR="007570F5" w:rsidRPr="00E775D6" w:rsidRDefault="007570F5" w:rsidP="00E775D6">
      <w:pPr>
        <w:pStyle w:val="ConsPlusNormal"/>
        <w:ind w:firstLine="709"/>
        <w:jc w:val="both"/>
        <w:rPr>
          <w:sz w:val="26"/>
          <w:szCs w:val="26"/>
        </w:rPr>
      </w:pPr>
      <w:bookmarkStart w:id="29" w:name="P732"/>
      <w:bookmarkEnd w:id="29"/>
      <w:r w:rsidRPr="00E775D6">
        <w:rPr>
          <w:sz w:val="26"/>
          <w:szCs w:val="26"/>
        </w:rPr>
        <w:t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</w:t>
      </w:r>
      <w:r w:rsidR="003D11D7">
        <w:rPr>
          <w:sz w:val="26"/>
          <w:szCs w:val="26"/>
        </w:rPr>
        <w:t xml:space="preserve"> </w:t>
      </w:r>
      <w:r w:rsidRPr="00E775D6">
        <w:rPr>
          <w:sz w:val="26"/>
          <w:szCs w:val="26"/>
        </w:rPr>
        <w:t>собственность;</w:t>
      </w:r>
    </w:p>
    <w:p w:rsidR="007570F5" w:rsidRPr="00E775D6" w:rsidRDefault="007570F5" w:rsidP="00E775D6">
      <w:pPr>
        <w:pStyle w:val="ConsPlusNormal"/>
        <w:ind w:firstLine="709"/>
        <w:jc w:val="both"/>
        <w:rPr>
          <w:sz w:val="26"/>
          <w:szCs w:val="26"/>
        </w:rPr>
      </w:pPr>
      <w:bookmarkStart w:id="30" w:name="P734"/>
      <w:bookmarkEnd w:id="30"/>
      <w:r w:rsidRPr="00E775D6">
        <w:rPr>
          <w:sz w:val="26"/>
          <w:szCs w:val="26"/>
        </w:rPr>
        <w:t>грантов в форме субсидий, в том числе предоставляемых по результатам конкурсов;</w:t>
      </w:r>
    </w:p>
    <w:p w:rsidR="007570F5" w:rsidRPr="00E775D6" w:rsidRDefault="007570F5" w:rsidP="00E775D6">
      <w:pPr>
        <w:pStyle w:val="ConsPlusNormal"/>
        <w:ind w:firstLine="709"/>
        <w:jc w:val="both"/>
        <w:rPr>
          <w:sz w:val="26"/>
          <w:szCs w:val="26"/>
        </w:rPr>
      </w:pPr>
      <w:bookmarkStart w:id="31" w:name="P736"/>
      <w:bookmarkEnd w:id="31"/>
      <w:r w:rsidRPr="00E775D6">
        <w:rPr>
          <w:sz w:val="26"/>
          <w:szCs w:val="26"/>
        </w:rPr>
        <w:t>поступлений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а также поступлений от иной приносящей доход деятельности;</w:t>
      </w:r>
    </w:p>
    <w:p w:rsidR="007570F5" w:rsidRPr="00E775D6" w:rsidRDefault="007570F5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>поступлений от реализации ценных бумаг (для муниципальных автономных учреждений, а также муниципальных бюджетных учреждений в случаях, установленных федеральными законами).</w:t>
      </w:r>
    </w:p>
    <w:p w:rsidR="007570F5" w:rsidRPr="00E775D6" w:rsidRDefault="007570F5" w:rsidP="00E775D6">
      <w:pPr>
        <w:pStyle w:val="ConsPlusNormal"/>
        <w:ind w:firstLine="709"/>
        <w:jc w:val="both"/>
        <w:rPr>
          <w:sz w:val="26"/>
          <w:szCs w:val="26"/>
        </w:rPr>
      </w:pPr>
      <w:bookmarkStart w:id="32" w:name="P738"/>
      <w:bookmarkEnd w:id="32"/>
      <w:proofErr w:type="spellStart"/>
      <w:r w:rsidRPr="00E775D6">
        <w:rPr>
          <w:sz w:val="26"/>
          <w:szCs w:val="26"/>
        </w:rPr>
        <w:t>Справочно</w:t>
      </w:r>
      <w:proofErr w:type="spellEnd"/>
      <w:r w:rsidRPr="00E775D6">
        <w:rPr>
          <w:sz w:val="26"/>
          <w:szCs w:val="26"/>
        </w:rPr>
        <w:t xml:space="preserve"> указываются суммы публичных обязательств перед физическим лицом, подлежащих исполнению в денежной форме, полномочия по исполнению которых от имени органа местного самоуправления </w:t>
      </w:r>
      <w:r w:rsidR="000E4FD5">
        <w:rPr>
          <w:sz w:val="26"/>
          <w:szCs w:val="26"/>
        </w:rPr>
        <w:t xml:space="preserve">муниципального образования город Норильск </w:t>
      </w:r>
      <w:r w:rsidRPr="00E775D6">
        <w:rPr>
          <w:sz w:val="26"/>
          <w:szCs w:val="26"/>
        </w:rPr>
        <w:t xml:space="preserve">передаются в установленном порядке учреждению, бюджетных инвестиций (в части переданных полномочий </w:t>
      </w:r>
      <w:r w:rsidR="00DC0B0F" w:rsidRPr="00E775D6">
        <w:rPr>
          <w:sz w:val="26"/>
          <w:szCs w:val="26"/>
        </w:rPr>
        <w:t xml:space="preserve">муниципального </w:t>
      </w:r>
      <w:r w:rsidRPr="00E775D6">
        <w:rPr>
          <w:sz w:val="26"/>
          <w:szCs w:val="26"/>
        </w:rPr>
        <w:t xml:space="preserve">заказчика в соответствии с </w:t>
      </w:r>
      <w:r w:rsidRPr="003D11D7">
        <w:rPr>
          <w:sz w:val="26"/>
          <w:szCs w:val="26"/>
        </w:rPr>
        <w:t xml:space="preserve">Бюджетным </w:t>
      </w:r>
      <w:hyperlink r:id="rId17" w:history="1">
        <w:r w:rsidRPr="003D11D7">
          <w:rPr>
            <w:sz w:val="26"/>
            <w:szCs w:val="26"/>
          </w:rPr>
          <w:t>кодексом</w:t>
        </w:r>
      </w:hyperlink>
      <w:r w:rsidRPr="003D11D7">
        <w:rPr>
          <w:sz w:val="26"/>
          <w:szCs w:val="26"/>
        </w:rPr>
        <w:t xml:space="preserve"> Российской Федерации), а также средства во в</w:t>
      </w:r>
      <w:r w:rsidR="00DC0B0F" w:rsidRPr="003D11D7">
        <w:rPr>
          <w:sz w:val="26"/>
          <w:szCs w:val="26"/>
        </w:rPr>
        <w:t>ременном распоряжении учреждения</w:t>
      </w:r>
      <w:r w:rsidRPr="00E775D6">
        <w:rPr>
          <w:sz w:val="26"/>
          <w:szCs w:val="26"/>
        </w:rPr>
        <w:t>, при принятии органом, осуществляющим функции и п</w:t>
      </w:r>
      <w:r w:rsidR="00513752" w:rsidRPr="00E775D6">
        <w:rPr>
          <w:sz w:val="26"/>
          <w:szCs w:val="26"/>
        </w:rPr>
        <w:t>олномочия учредителя учреждения</w:t>
      </w:r>
      <w:r w:rsidRPr="00E775D6">
        <w:rPr>
          <w:sz w:val="26"/>
          <w:szCs w:val="26"/>
        </w:rPr>
        <w:t xml:space="preserve">, решения об отражении указанных </w:t>
      </w:r>
      <w:r w:rsidRPr="003D11D7">
        <w:rPr>
          <w:sz w:val="26"/>
          <w:szCs w:val="26"/>
        </w:rPr>
        <w:t xml:space="preserve">сведений в </w:t>
      </w:r>
      <w:hyperlink w:anchor="P671" w:history="1">
        <w:r w:rsidRPr="003D11D7">
          <w:rPr>
            <w:sz w:val="26"/>
            <w:szCs w:val="26"/>
          </w:rPr>
          <w:t>Таблице 4</w:t>
        </w:r>
      </w:hyperlink>
      <w:r w:rsidRPr="003D11D7">
        <w:rPr>
          <w:sz w:val="26"/>
          <w:szCs w:val="26"/>
        </w:rPr>
        <w:t>.</w:t>
      </w:r>
    </w:p>
    <w:p w:rsidR="007570F5" w:rsidRPr="003D11D7" w:rsidRDefault="007570F5" w:rsidP="00E775D6">
      <w:pPr>
        <w:pStyle w:val="ConsPlusNormal"/>
        <w:ind w:firstLine="709"/>
        <w:jc w:val="both"/>
        <w:rPr>
          <w:sz w:val="26"/>
          <w:szCs w:val="26"/>
        </w:rPr>
      </w:pPr>
      <w:r w:rsidRPr="003D11D7">
        <w:rPr>
          <w:sz w:val="26"/>
          <w:szCs w:val="26"/>
        </w:rPr>
        <w:t xml:space="preserve">Суммы, указанные в </w:t>
      </w:r>
      <w:hyperlink w:anchor="P728" w:history="1">
        <w:r w:rsidRPr="003D11D7">
          <w:rPr>
            <w:sz w:val="26"/>
            <w:szCs w:val="26"/>
          </w:rPr>
          <w:t>абзацах втором</w:t>
        </w:r>
      </w:hyperlink>
      <w:r w:rsidRPr="003D11D7">
        <w:rPr>
          <w:sz w:val="26"/>
          <w:szCs w:val="26"/>
        </w:rPr>
        <w:t xml:space="preserve">, </w:t>
      </w:r>
      <w:hyperlink w:anchor="P730" w:history="1">
        <w:r w:rsidRPr="003D11D7">
          <w:rPr>
            <w:sz w:val="26"/>
            <w:szCs w:val="26"/>
          </w:rPr>
          <w:t>третьем</w:t>
        </w:r>
      </w:hyperlink>
      <w:r w:rsidRPr="003D11D7">
        <w:rPr>
          <w:sz w:val="26"/>
          <w:szCs w:val="26"/>
        </w:rPr>
        <w:t xml:space="preserve">, </w:t>
      </w:r>
      <w:hyperlink w:anchor="P732" w:history="1">
        <w:r w:rsidRPr="003D11D7">
          <w:rPr>
            <w:sz w:val="26"/>
            <w:szCs w:val="26"/>
          </w:rPr>
          <w:t>четвертом</w:t>
        </w:r>
      </w:hyperlink>
      <w:r w:rsidRPr="003D11D7">
        <w:rPr>
          <w:sz w:val="26"/>
          <w:szCs w:val="26"/>
        </w:rPr>
        <w:t xml:space="preserve">, </w:t>
      </w:r>
      <w:hyperlink w:anchor="P734" w:history="1">
        <w:r w:rsidRPr="003D11D7">
          <w:rPr>
            <w:sz w:val="26"/>
            <w:szCs w:val="26"/>
          </w:rPr>
          <w:t>пятом</w:t>
        </w:r>
      </w:hyperlink>
      <w:r w:rsidRPr="003D11D7">
        <w:rPr>
          <w:sz w:val="26"/>
          <w:szCs w:val="26"/>
        </w:rPr>
        <w:t xml:space="preserve"> и </w:t>
      </w:r>
      <w:hyperlink w:anchor="P738" w:history="1">
        <w:r w:rsidRPr="003D11D7">
          <w:rPr>
            <w:sz w:val="26"/>
            <w:szCs w:val="26"/>
          </w:rPr>
          <w:t>восьмом</w:t>
        </w:r>
      </w:hyperlink>
      <w:r w:rsidRPr="003D11D7">
        <w:rPr>
          <w:sz w:val="26"/>
          <w:szCs w:val="26"/>
        </w:rPr>
        <w:t xml:space="preserve"> настоящего пункта, формируются учреждением на основании информации, полученной от органа, осуществляющего функции и полномочия учредителя, в </w:t>
      </w:r>
      <w:r w:rsidRPr="003D11D7">
        <w:rPr>
          <w:sz w:val="26"/>
          <w:szCs w:val="26"/>
        </w:rPr>
        <w:lastRenderedPageBreak/>
        <w:t xml:space="preserve">соответствии с </w:t>
      </w:r>
      <w:hyperlink w:anchor="P713" w:history="1">
        <w:r w:rsidRPr="003D11D7">
          <w:rPr>
            <w:sz w:val="26"/>
            <w:szCs w:val="26"/>
          </w:rPr>
          <w:t xml:space="preserve">пунктом </w:t>
        </w:r>
        <w:r w:rsidR="00821EDB" w:rsidRPr="003D11D7">
          <w:rPr>
            <w:sz w:val="26"/>
            <w:szCs w:val="26"/>
          </w:rPr>
          <w:t>2.6</w:t>
        </w:r>
      </w:hyperlink>
      <w:r w:rsidRPr="003D11D7">
        <w:rPr>
          <w:sz w:val="26"/>
          <w:szCs w:val="26"/>
        </w:rPr>
        <w:t xml:space="preserve"> настоящ</w:t>
      </w:r>
      <w:r w:rsidR="00821EDB" w:rsidRPr="003D11D7">
        <w:rPr>
          <w:sz w:val="26"/>
          <w:szCs w:val="26"/>
        </w:rPr>
        <w:t>его</w:t>
      </w:r>
      <w:r w:rsidRPr="003D11D7">
        <w:rPr>
          <w:sz w:val="26"/>
          <w:szCs w:val="26"/>
        </w:rPr>
        <w:t xml:space="preserve"> </w:t>
      </w:r>
      <w:r w:rsidR="00821EDB" w:rsidRPr="003D11D7">
        <w:rPr>
          <w:sz w:val="26"/>
          <w:szCs w:val="26"/>
        </w:rPr>
        <w:t>Порядка</w:t>
      </w:r>
      <w:r w:rsidRPr="003D11D7">
        <w:rPr>
          <w:sz w:val="26"/>
          <w:szCs w:val="26"/>
        </w:rPr>
        <w:t>.</w:t>
      </w:r>
    </w:p>
    <w:p w:rsidR="007570F5" w:rsidRPr="003D11D7" w:rsidRDefault="007570F5" w:rsidP="00E775D6">
      <w:pPr>
        <w:pStyle w:val="ConsPlusNormal"/>
        <w:ind w:firstLine="709"/>
        <w:jc w:val="both"/>
        <w:rPr>
          <w:sz w:val="26"/>
          <w:szCs w:val="26"/>
        </w:rPr>
      </w:pPr>
      <w:r w:rsidRPr="003D11D7">
        <w:rPr>
          <w:sz w:val="26"/>
          <w:szCs w:val="26"/>
        </w:rPr>
        <w:t xml:space="preserve">Суммы, указанные в </w:t>
      </w:r>
      <w:hyperlink w:anchor="P736" w:history="1">
        <w:r w:rsidRPr="003D11D7">
          <w:rPr>
            <w:sz w:val="26"/>
            <w:szCs w:val="26"/>
          </w:rPr>
          <w:t>абзаце шестом</w:t>
        </w:r>
      </w:hyperlink>
      <w:r w:rsidRPr="003D11D7">
        <w:rPr>
          <w:sz w:val="26"/>
          <w:szCs w:val="26"/>
        </w:rPr>
        <w:t xml:space="preserve"> настоящего пункта, учреждение рассчитывает исходя из планируемого объема оказания услуг (выполнения работ) и планируемой стоимости их реализации.</w:t>
      </w:r>
    </w:p>
    <w:p w:rsidR="00513752" w:rsidRPr="003D11D7" w:rsidRDefault="00E775D6" w:rsidP="00E775D6">
      <w:pPr>
        <w:pStyle w:val="ConsPlusNormal"/>
        <w:ind w:firstLine="709"/>
        <w:jc w:val="both"/>
        <w:rPr>
          <w:sz w:val="26"/>
          <w:szCs w:val="26"/>
        </w:rPr>
      </w:pPr>
      <w:r w:rsidRPr="003D11D7">
        <w:rPr>
          <w:sz w:val="26"/>
          <w:szCs w:val="26"/>
        </w:rPr>
        <w:t>2.8</w:t>
      </w:r>
      <w:r w:rsidR="00513752" w:rsidRPr="003D11D7">
        <w:rPr>
          <w:sz w:val="26"/>
          <w:szCs w:val="26"/>
        </w:rPr>
        <w:t xml:space="preserve">. Плановые показатели по выплатам формируются учреждением в соответствии с настоящим </w:t>
      </w:r>
      <w:r w:rsidR="00821EDB" w:rsidRPr="003D11D7">
        <w:rPr>
          <w:sz w:val="26"/>
          <w:szCs w:val="26"/>
        </w:rPr>
        <w:t>Порядком</w:t>
      </w:r>
      <w:r w:rsidR="00513752" w:rsidRPr="003D11D7">
        <w:rPr>
          <w:sz w:val="26"/>
          <w:szCs w:val="26"/>
        </w:rPr>
        <w:t xml:space="preserve"> в разрезе соответствующих показателей, содержащихся в </w:t>
      </w:r>
      <w:hyperlink w:anchor="P171" w:history="1">
        <w:r w:rsidR="00513752" w:rsidRPr="003D11D7">
          <w:rPr>
            <w:sz w:val="26"/>
            <w:szCs w:val="26"/>
          </w:rPr>
          <w:t>Таблице 2</w:t>
        </w:r>
      </w:hyperlink>
      <w:r w:rsidR="00513752" w:rsidRPr="003D11D7">
        <w:rPr>
          <w:sz w:val="26"/>
          <w:szCs w:val="26"/>
        </w:rPr>
        <w:t>.</w:t>
      </w:r>
    </w:p>
    <w:p w:rsidR="00513752" w:rsidRPr="003D11D7" w:rsidRDefault="00E775D6" w:rsidP="00E775D6">
      <w:pPr>
        <w:pStyle w:val="ConsPlusNormal"/>
        <w:ind w:firstLine="709"/>
        <w:jc w:val="both"/>
        <w:rPr>
          <w:sz w:val="26"/>
          <w:szCs w:val="26"/>
        </w:rPr>
      </w:pPr>
      <w:bookmarkStart w:id="33" w:name="P748"/>
      <w:bookmarkEnd w:id="33"/>
      <w:r>
        <w:rPr>
          <w:sz w:val="26"/>
          <w:szCs w:val="26"/>
        </w:rPr>
        <w:t>2.8</w:t>
      </w:r>
      <w:r w:rsidR="00513752" w:rsidRPr="00E775D6">
        <w:rPr>
          <w:sz w:val="26"/>
          <w:szCs w:val="26"/>
        </w:rPr>
        <w:t xml:space="preserve">.1. Общая сумма расходов </w:t>
      </w:r>
      <w:r w:rsidR="000E4FD5">
        <w:rPr>
          <w:sz w:val="26"/>
          <w:szCs w:val="26"/>
        </w:rPr>
        <w:t xml:space="preserve">муниципального </w:t>
      </w:r>
      <w:r w:rsidR="00513752" w:rsidRPr="00E775D6">
        <w:rPr>
          <w:sz w:val="26"/>
          <w:szCs w:val="26"/>
        </w:rPr>
        <w:t>бюджетного учреждения на закупки товаров, работ, услуг, отраженная в Плане, подлежит детализации в плане закупок товаров, работ, услуг для обеспечения муниципальных нужд</w:t>
      </w:r>
      <w:r w:rsidR="000E4FD5">
        <w:rPr>
          <w:sz w:val="26"/>
          <w:szCs w:val="26"/>
        </w:rPr>
        <w:t xml:space="preserve"> муниципаль</w:t>
      </w:r>
      <w:r w:rsidR="003D11D7">
        <w:rPr>
          <w:sz w:val="26"/>
          <w:szCs w:val="26"/>
        </w:rPr>
        <w:t>ного образования город Норильск</w:t>
      </w:r>
      <w:r w:rsidR="00513752" w:rsidRPr="00E775D6">
        <w:rPr>
          <w:sz w:val="26"/>
          <w:szCs w:val="26"/>
        </w:rPr>
        <w:t xml:space="preserve">, формируемом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(далее - план закупок), а также в </w:t>
      </w:r>
      <w:r w:rsidR="00E1098F">
        <w:rPr>
          <w:sz w:val="26"/>
          <w:szCs w:val="26"/>
        </w:rPr>
        <w:t>п</w:t>
      </w:r>
      <w:r w:rsidR="00513752" w:rsidRPr="00E775D6">
        <w:rPr>
          <w:sz w:val="26"/>
          <w:szCs w:val="26"/>
        </w:rPr>
        <w:t xml:space="preserve">лане закупок, формируемом в </w:t>
      </w:r>
      <w:r w:rsidR="00513752" w:rsidRPr="003D11D7">
        <w:rPr>
          <w:sz w:val="26"/>
          <w:szCs w:val="26"/>
        </w:rPr>
        <w:t xml:space="preserve">соответствии с Федеральным </w:t>
      </w:r>
      <w:hyperlink r:id="rId18" w:history="1">
        <w:r w:rsidR="00513752" w:rsidRPr="003D11D7">
          <w:rPr>
            <w:sz w:val="26"/>
            <w:szCs w:val="26"/>
          </w:rPr>
          <w:t>законом</w:t>
        </w:r>
      </w:hyperlink>
      <w:r w:rsidR="00513752" w:rsidRPr="003D11D7">
        <w:rPr>
          <w:sz w:val="26"/>
          <w:szCs w:val="26"/>
        </w:rPr>
        <w:t xml:space="preserve"> </w:t>
      </w:r>
      <w:r w:rsidR="00E1098F">
        <w:rPr>
          <w:sz w:val="26"/>
          <w:szCs w:val="26"/>
        </w:rPr>
        <w:br/>
      </w:r>
      <w:r w:rsidR="00513752" w:rsidRPr="003D11D7">
        <w:rPr>
          <w:sz w:val="26"/>
          <w:szCs w:val="26"/>
        </w:rPr>
        <w:t xml:space="preserve">№ 223-ФЗ согласно положениям </w:t>
      </w:r>
      <w:hyperlink r:id="rId19" w:history="1">
        <w:r w:rsidR="00513752" w:rsidRPr="003D11D7">
          <w:rPr>
            <w:sz w:val="26"/>
            <w:szCs w:val="26"/>
          </w:rPr>
          <w:t>части 2 статьи 15</w:t>
        </w:r>
      </w:hyperlink>
      <w:r w:rsidR="00513752" w:rsidRPr="003D11D7">
        <w:rPr>
          <w:sz w:val="26"/>
          <w:szCs w:val="26"/>
        </w:rPr>
        <w:t xml:space="preserve"> Федерального закона </w:t>
      </w:r>
      <w:r w:rsidR="00167172">
        <w:rPr>
          <w:sz w:val="26"/>
          <w:szCs w:val="26"/>
        </w:rPr>
        <w:br/>
      </w:r>
      <w:r w:rsidR="00513752" w:rsidRPr="003D11D7">
        <w:rPr>
          <w:sz w:val="26"/>
          <w:szCs w:val="26"/>
        </w:rPr>
        <w:t>№ 44-ФЗ.</w:t>
      </w:r>
    </w:p>
    <w:p w:rsidR="00513752" w:rsidRPr="003D11D7" w:rsidRDefault="00C71A74" w:rsidP="00E775D6">
      <w:pPr>
        <w:pStyle w:val="ConsPlusNormal"/>
        <w:ind w:firstLine="709"/>
        <w:jc w:val="both"/>
        <w:rPr>
          <w:sz w:val="26"/>
          <w:szCs w:val="26"/>
        </w:rPr>
      </w:pPr>
      <w:r w:rsidRPr="003D11D7">
        <w:rPr>
          <w:sz w:val="26"/>
          <w:szCs w:val="26"/>
        </w:rPr>
        <w:t>2.9</w:t>
      </w:r>
      <w:r w:rsidR="00513752" w:rsidRPr="003D11D7">
        <w:rPr>
          <w:sz w:val="26"/>
          <w:szCs w:val="26"/>
        </w:rPr>
        <w:t xml:space="preserve">. При предоставлении учреждению субсидии, в соответствии с </w:t>
      </w:r>
      <w:hyperlink r:id="rId20" w:history="1">
        <w:r w:rsidR="00513752" w:rsidRPr="003D11D7">
          <w:rPr>
            <w:sz w:val="26"/>
            <w:szCs w:val="26"/>
          </w:rPr>
          <w:t>абзацем вторым пункта 1 статьи 78.1</w:t>
        </w:r>
      </w:hyperlink>
      <w:r w:rsidR="00513752" w:rsidRPr="003D11D7">
        <w:rPr>
          <w:sz w:val="26"/>
          <w:szCs w:val="26"/>
        </w:rPr>
        <w:t xml:space="preserve"> Бюджетного кодекса Российской Федерации,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целевая субсидия) учреждение составляет и представляет органу, осуществляющему функции и полномочия учредителя, Сведения об операциях с целевыми субсидиями, предоставленными учреждению (код формы документа по Общероссийскому </w:t>
      </w:r>
      <w:hyperlink r:id="rId21" w:history="1">
        <w:r w:rsidR="00513752" w:rsidRPr="003D11D7">
          <w:rPr>
            <w:sz w:val="26"/>
            <w:szCs w:val="26"/>
          </w:rPr>
          <w:t>классификатору</w:t>
        </w:r>
      </w:hyperlink>
      <w:r w:rsidR="00513752" w:rsidRPr="003D11D7">
        <w:rPr>
          <w:sz w:val="26"/>
          <w:szCs w:val="26"/>
        </w:rPr>
        <w:t xml:space="preserve"> управленческой документации 0501016) (далее - Сведения) (</w:t>
      </w:r>
      <w:hyperlink w:anchor="P832" w:history="1">
        <w:r w:rsidR="00513752" w:rsidRPr="003D11D7">
          <w:rPr>
            <w:sz w:val="26"/>
            <w:szCs w:val="26"/>
          </w:rPr>
          <w:t>приложение</w:t>
        </w:r>
      </w:hyperlink>
      <w:r w:rsidR="00513752" w:rsidRPr="003D11D7">
        <w:rPr>
          <w:sz w:val="26"/>
          <w:szCs w:val="26"/>
        </w:rPr>
        <w:t xml:space="preserve"> к настоящему Порядку).</w:t>
      </w:r>
    </w:p>
    <w:p w:rsidR="00513752" w:rsidRPr="00E775D6" w:rsidRDefault="00513752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>При составлении Сведений учреждением в них указываются:</w:t>
      </w:r>
    </w:p>
    <w:p w:rsidR="00513752" w:rsidRPr="00E775D6" w:rsidRDefault="00513752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>в графе 1 - наименование целевой субсидии с указанием цели, на осуществление которой предоставляется целевая субсидия;</w:t>
      </w:r>
    </w:p>
    <w:p w:rsidR="00513752" w:rsidRPr="00E775D6" w:rsidRDefault="00513752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>в графе 2 - аналитический код, присвоенный органом, осуществляющим функции и полномочия учредителя, для учета операций с целевой субсидией (далее - код субсидии);</w:t>
      </w:r>
    </w:p>
    <w:p w:rsidR="00513752" w:rsidRPr="00E775D6" w:rsidRDefault="00513752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>в графе 3 - код по бюджетной классификации Российской Федерации, исходя из экономического содержания планируемых поступлений и выплат;</w:t>
      </w:r>
    </w:p>
    <w:p w:rsidR="00513752" w:rsidRPr="00E775D6" w:rsidRDefault="00513752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>в графе 4 - код объекта капитального строительства (объекта недвижимости, мероприятия</w:t>
      </w:r>
      <w:r w:rsidR="00167172">
        <w:rPr>
          <w:sz w:val="26"/>
          <w:szCs w:val="26"/>
        </w:rPr>
        <w:t>)</w:t>
      </w:r>
      <w:r w:rsidRPr="00E775D6">
        <w:rPr>
          <w:sz w:val="26"/>
          <w:szCs w:val="26"/>
        </w:rPr>
        <w:t xml:space="preserve">, </w:t>
      </w:r>
      <w:r w:rsidR="009A6A7C">
        <w:rPr>
          <w:sz w:val="26"/>
          <w:szCs w:val="26"/>
        </w:rPr>
        <w:t xml:space="preserve">на </w:t>
      </w:r>
      <w:r w:rsidRPr="00E775D6">
        <w:rPr>
          <w:sz w:val="26"/>
          <w:szCs w:val="26"/>
        </w:rPr>
        <w:t xml:space="preserve">приобретение которого предоставляется субсидия на осуществление капитальных вложений в объекты капитального строительства </w:t>
      </w:r>
      <w:r w:rsidR="00752DE9" w:rsidRPr="00E775D6">
        <w:rPr>
          <w:sz w:val="26"/>
          <w:szCs w:val="26"/>
        </w:rPr>
        <w:t xml:space="preserve">муниципальной </w:t>
      </w:r>
      <w:r w:rsidRPr="00E775D6">
        <w:rPr>
          <w:sz w:val="26"/>
          <w:szCs w:val="26"/>
        </w:rPr>
        <w:t>собственности или приобретение объектов недвижимого имущества в муниципальную собственность;</w:t>
      </w:r>
    </w:p>
    <w:p w:rsidR="00513752" w:rsidRPr="00E775D6" w:rsidRDefault="00513752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>в графах 5, 6 - неиспользованные на начало текущего финансового года остатки целевых субсидий, на суммы которых подтверждена в установленном порядке потребность в направлении их на те же цели в разрезе кодов субсидий по каждой субсидии, с отражением в графе 5 кода субсидии, в случае, если коды субсидии, присвоенные для учета операций с целевой субсидией в прошлые годы и в новом финансовом году, различаются, в графе 6 - суммы разрешенного к использованию остатка;</w:t>
      </w:r>
    </w:p>
    <w:p w:rsidR="00513752" w:rsidRPr="00E775D6" w:rsidRDefault="00513752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 xml:space="preserve">в графах 7, 8 - суммы возврата дебиторской задолженности прошлых лет, на которые подтверждена в установленном порядке потребность в направлении их на те же цели, с отражением в графе 7 кода субсидии, в случае, если коды субсидии, </w:t>
      </w:r>
      <w:r w:rsidRPr="00E775D6">
        <w:rPr>
          <w:sz w:val="26"/>
          <w:szCs w:val="26"/>
        </w:rPr>
        <w:lastRenderedPageBreak/>
        <w:t>присвоенные для учета операций с целевой субсидией в прошлые годы и в новом финансовом году, различаются, в графе 8 - разрешенные к использованию суммы;</w:t>
      </w:r>
    </w:p>
    <w:p w:rsidR="00513752" w:rsidRPr="00E775D6" w:rsidRDefault="00513752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>в графе 9 - сумма планируемых на текущий финансовый год поступлений целевых субсидий;</w:t>
      </w:r>
    </w:p>
    <w:p w:rsidR="00513752" w:rsidRPr="00E775D6" w:rsidRDefault="00513752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>в графе 10 - сумма планируемых на текущий финансовый год выплат, источником финансового обеспечения которых являются целевые субсидии.</w:t>
      </w:r>
    </w:p>
    <w:p w:rsidR="00513752" w:rsidRPr="00E775D6" w:rsidRDefault="00513752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 xml:space="preserve">Плановые показатели по выплатам могут быть детализированы до уровня групп и подгрупп видов расходов бюджетной классификации Российской Федерации, а по группе </w:t>
      </w:r>
      <w:r w:rsidR="00167172">
        <w:rPr>
          <w:sz w:val="26"/>
          <w:szCs w:val="26"/>
        </w:rPr>
        <w:t>«</w:t>
      </w:r>
      <w:r w:rsidRPr="00E775D6">
        <w:rPr>
          <w:sz w:val="26"/>
          <w:szCs w:val="26"/>
        </w:rPr>
        <w:t>Поступление нефинансовых активов</w:t>
      </w:r>
      <w:r w:rsidR="00167172">
        <w:rPr>
          <w:sz w:val="26"/>
          <w:szCs w:val="26"/>
        </w:rPr>
        <w:t>»</w:t>
      </w:r>
      <w:r w:rsidRPr="00E775D6">
        <w:rPr>
          <w:sz w:val="26"/>
          <w:szCs w:val="26"/>
        </w:rPr>
        <w:t xml:space="preserve"> - с указанием кода группы классификации операций сектора государственного управления.</w:t>
      </w:r>
    </w:p>
    <w:p w:rsidR="00513752" w:rsidRPr="00E775D6" w:rsidRDefault="00513752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 xml:space="preserve">В случае если учреждению предоставляется несколько целевых субсидий, показатели Сведений формируются по каждой целевой субсидии без формирования </w:t>
      </w:r>
      <w:proofErr w:type="spellStart"/>
      <w:r w:rsidRPr="00E775D6">
        <w:rPr>
          <w:sz w:val="26"/>
          <w:szCs w:val="26"/>
        </w:rPr>
        <w:t>группировочных</w:t>
      </w:r>
      <w:proofErr w:type="spellEnd"/>
      <w:r w:rsidRPr="00E775D6">
        <w:rPr>
          <w:sz w:val="26"/>
          <w:szCs w:val="26"/>
        </w:rPr>
        <w:t xml:space="preserve"> итогов.</w:t>
      </w:r>
    </w:p>
    <w:p w:rsidR="00513752" w:rsidRPr="00E775D6" w:rsidRDefault="00513752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 xml:space="preserve">Формирование объемов планируемых выплат, указанных в Сведениях, осуществляется в соответствии с </w:t>
      </w:r>
      <w:r w:rsidR="003D11D7">
        <w:rPr>
          <w:sz w:val="26"/>
          <w:szCs w:val="26"/>
        </w:rPr>
        <w:t>п</w:t>
      </w:r>
      <w:r w:rsidR="009A6A7C">
        <w:rPr>
          <w:sz w:val="26"/>
          <w:szCs w:val="26"/>
        </w:rPr>
        <w:t xml:space="preserve">остановлением Администрации города Норильска </w:t>
      </w:r>
      <w:r w:rsidR="00B513F0">
        <w:rPr>
          <w:sz w:val="26"/>
          <w:szCs w:val="26"/>
        </w:rPr>
        <w:t>об</w:t>
      </w:r>
      <w:r w:rsidR="009A6A7C" w:rsidRPr="009A6A7C">
        <w:rPr>
          <w:sz w:val="26"/>
          <w:szCs w:val="26"/>
        </w:rPr>
        <w:t xml:space="preserve"> </w:t>
      </w:r>
      <w:r w:rsidR="00B513F0" w:rsidRPr="009A6A7C">
        <w:rPr>
          <w:sz w:val="26"/>
          <w:szCs w:val="26"/>
        </w:rPr>
        <w:t>определени</w:t>
      </w:r>
      <w:r w:rsidR="00B513F0">
        <w:rPr>
          <w:sz w:val="26"/>
          <w:szCs w:val="26"/>
        </w:rPr>
        <w:t>и</w:t>
      </w:r>
      <w:r w:rsidR="00B513F0" w:rsidRPr="009A6A7C">
        <w:rPr>
          <w:sz w:val="26"/>
          <w:szCs w:val="26"/>
        </w:rPr>
        <w:t xml:space="preserve"> </w:t>
      </w:r>
      <w:r w:rsidR="009A6A7C" w:rsidRPr="009A6A7C">
        <w:rPr>
          <w:sz w:val="26"/>
          <w:szCs w:val="26"/>
        </w:rPr>
        <w:t>объема и условий предоставления субсидий на иные цели из бюджета муниципального образования город Норильск муниципальным бюджетным и автономным учреждениям</w:t>
      </w:r>
      <w:r w:rsidR="009A6A7C">
        <w:rPr>
          <w:sz w:val="26"/>
          <w:szCs w:val="26"/>
        </w:rPr>
        <w:t>.</w:t>
      </w:r>
      <w:r w:rsidRPr="00E775D6">
        <w:rPr>
          <w:sz w:val="26"/>
          <w:szCs w:val="26"/>
        </w:rPr>
        <w:t xml:space="preserve"> </w:t>
      </w:r>
    </w:p>
    <w:p w:rsidR="00752DE9" w:rsidRPr="00E775D6" w:rsidRDefault="00E775D6" w:rsidP="00E775D6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9A6A7C">
        <w:rPr>
          <w:sz w:val="26"/>
          <w:szCs w:val="26"/>
        </w:rPr>
        <w:t>0</w:t>
      </w:r>
      <w:r w:rsidR="00752DE9" w:rsidRPr="00E775D6">
        <w:rPr>
          <w:sz w:val="26"/>
          <w:szCs w:val="26"/>
        </w:rPr>
        <w:t xml:space="preserve">. Объемы планируемых выплат, источником финансового обеспечения которых являются поступления от оказания учреждениями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формируются учреждением в соответствии с порядком определения платы, </w:t>
      </w:r>
      <w:r w:rsidR="00AA57BC" w:rsidRPr="00E775D6">
        <w:rPr>
          <w:sz w:val="26"/>
          <w:szCs w:val="26"/>
        </w:rPr>
        <w:t>установленн</w:t>
      </w:r>
      <w:r w:rsidR="00AA57BC">
        <w:rPr>
          <w:sz w:val="26"/>
          <w:szCs w:val="26"/>
        </w:rPr>
        <w:t>ого</w:t>
      </w:r>
      <w:r w:rsidR="00AA57BC" w:rsidRPr="00E775D6">
        <w:rPr>
          <w:sz w:val="26"/>
          <w:szCs w:val="26"/>
        </w:rPr>
        <w:t xml:space="preserve"> </w:t>
      </w:r>
      <w:r w:rsidR="00CA2AB2">
        <w:rPr>
          <w:sz w:val="26"/>
          <w:szCs w:val="26"/>
        </w:rPr>
        <w:t>нормативными правовыми актами органов местного самоуправления муниципального образования город Норильск.</w:t>
      </w:r>
    </w:p>
    <w:p w:rsidR="00752DE9" w:rsidRPr="00E775D6" w:rsidRDefault="009A6A7C" w:rsidP="00E775D6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2.11</w:t>
      </w:r>
      <w:r w:rsidR="00752DE9" w:rsidRPr="00E775D6">
        <w:rPr>
          <w:sz w:val="26"/>
          <w:szCs w:val="26"/>
        </w:rPr>
        <w:t>. Орган, осуществляющий функции и полномочия учредителя, вправе установить для учреждения формирование плановых поступлений и соответствующих им плановых выплат, в том числе в разрезе видов услуг (работ).</w:t>
      </w:r>
    </w:p>
    <w:p w:rsidR="00752DE9" w:rsidRPr="00E775D6" w:rsidRDefault="00E775D6" w:rsidP="00E775D6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9A6A7C">
        <w:rPr>
          <w:sz w:val="26"/>
          <w:szCs w:val="26"/>
        </w:rPr>
        <w:t>2</w:t>
      </w:r>
      <w:r w:rsidR="00752DE9" w:rsidRPr="00E775D6">
        <w:rPr>
          <w:sz w:val="26"/>
          <w:szCs w:val="26"/>
        </w:rPr>
        <w:t xml:space="preserve">. Орган, осуществляющий функции и полномочия учредителя, вправе утвердить единую форму Плана для автономного и бюджетного учреждения либо две отдельные формы </w:t>
      </w:r>
      <w:r w:rsidR="00167172" w:rsidRPr="00E775D6">
        <w:rPr>
          <w:sz w:val="26"/>
          <w:szCs w:val="26"/>
        </w:rPr>
        <w:t xml:space="preserve">соответственно </w:t>
      </w:r>
      <w:r w:rsidR="00752DE9" w:rsidRPr="00E775D6">
        <w:rPr>
          <w:sz w:val="26"/>
          <w:szCs w:val="26"/>
        </w:rPr>
        <w:t xml:space="preserve">для автономного </w:t>
      </w:r>
      <w:r w:rsidR="00167172">
        <w:rPr>
          <w:sz w:val="26"/>
          <w:szCs w:val="26"/>
        </w:rPr>
        <w:t xml:space="preserve">учреждения </w:t>
      </w:r>
      <w:r w:rsidR="00752DE9" w:rsidRPr="00E775D6">
        <w:rPr>
          <w:sz w:val="26"/>
          <w:szCs w:val="26"/>
        </w:rPr>
        <w:t>и бюджетного учреждения, а также правила по их заполнению.</w:t>
      </w:r>
    </w:p>
    <w:p w:rsidR="00752DE9" w:rsidRDefault="00E775D6" w:rsidP="00E775D6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9A6A7C">
        <w:rPr>
          <w:sz w:val="26"/>
          <w:szCs w:val="26"/>
        </w:rPr>
        <w:t>3</w:t>
      </w:r>
      <w:r w:rsidR="00752DE9" w:rsidRPr="00E775D6">
        <w:rPr>
          <w:sz w:val="26"/>
          <w:szCs w:val="26"/>
        </w:rPr>
        <w:t xml:space="preserve">. После утверждения в установленном порядке </w:t>
      </w:r>
      <w:r w:rsidR="00B81DFE">
        <w:rPr>
          <w:sz w:val="26"/>
          <w:szCs w:val="26"/>
        </w:rPr>
        <w:t>р</w:t>
      </w:r>
      <w:r w:rsidR="009A6A7C">
        <w:rPr>
          <w:sz w:val="26"/>
          <w:szCs w:val="26"/>
        </w:rPr>
        <w:t>ешения</w:t>
      </w:r>
      <w:r w:rsidR="00752DE9" w:rsidRPr="00E775D6">
        <w:rPr>
          <w:sz w:val="26"/>
          <w:szCs w:val="26"/>
        </w:rPr>
        <w:t xml:space="preserve"> о </w:t>
      </w:r>
      <w:r w:rsidR="00CA2AB2">
        <w:rPr>
          <w:sz w:val="26"/>
          <w:szCs w:val="26"/>
        </w:rPr>
        <w:t xml:space="preserve">местном </w:t>
      </w:r>
      <w:r w:rsidR="00752DE9" w:rsidRPr="00E775D6">
        <w:rPr>
          <w:sz w:val="26"/>
          <w:szCs w:val="26"/>
        </w:rPr>
        <w:t xml:space="preserve">бюджете </w:t>
      </w:r>
      <w:r w:rsidR="009A6A7C">
        <w:rPr>
          <w:sz w:val="26"/>
          <w:szCs w:val="26"/>
        </w:rPr>
        <w:t xml:space="preserve">на очередной финансовый год и плановый период </w:t>
      </w:r>
      <w:r w:rsidR="00752DE9" w:rsidRPr="00E775D6">
        <w:rPr>
          <w:sz w:val="26"/>
          <w:szCs w:val="26"/>
        </w:rPr>
        <w:t xml:space="preserve">План и Сведения при необходимости уточняются учреждением </w:t>
      </w:r>
      <w:r w:rsidR="007D1C78" w:rsidRPr="007D1C78">
        <w:rPr>
          <w:sz w:val="26"/>
          <w:szCs w:val="26"/>
        </w:rPr>
        <w:t xml:space="preserve">не позднее 15 дней после </w:t>
      </w:r>
      <w:r w:rsidR="007D1C78" w:rsidRPr="00B81DFE">
        <w:rPr>
          <w:sz w:val="26"/>
          <w:szCs w:val="26"/>
        </w:rPr>
        <w:t>официального опубликования</w:t>
      </w:r>
      <w:r w:rsidR="00167172">
        <w:rPr>
          <w:sz w:val="26"/>
          <w:szCs w:val="26"/>
        </w:rPr>
        <w:t xml:space="preserve"> </w:t>
      </w:r>
      <w:r w:rsidR="00167172" w:rsidRPr="009A031C">
        <w:rPr>
          <w:sz w:val="26"/>
          <w:szCs w:val="26"/>
        </w:rPr>
        <w:t>решения о местном бюджете</w:t>
      </w:r>
      <w:r w:rsidR="007D1C78" w:rsidRPr="00B81DFE">
        <w:t xml:space="preserve"> </w:t>
      </w:r>
      <w:r w:rsidR="00752DE9" w:rsidRPr="00B81DFE">
        <w:rPr>
          <w:sz w:val="26"/>
          <w:szCs w:val="26"/>
        </w:rPr>
        <w:t xml:space="preserve">и направляются на утверждение с учетом положений </w:t>
      </w:r>
      <w:hyperlink w:anchor="P791" w:history="1">
        <w:r w:rsidR="00752DE9" w:rsidRPr="00B81DFE">
          <w:rPr>
            <w:sz w:val="26"/>
            <w:szCs w:val="26"/>
          </w:rPr>
          <w:t xml:space="preserve">раздела </w:t>
        </w:r>
        <w:r w:rsidRPr="00B81DFE">
          <w:rPr>
            <w:sz w:val="26"/>
            <w:szCs w:val="26"/>
          </w:rPr>
          <w:t>3</w:t>
        </w:r>
      </w:hyperlink>
      <w:r w:rsidR="00B81DFE">
        <w:rPr>
          <w:sz w:val="26"/>
          <w:szCs w:val="26"/>
        </w:rPr>
        <w:t xml:space="preserve"> «</w:t>
      </w:r>
      <w:r w:rsidR="00821EDB">
        <w:rPr>
          <w:sz w:val="26"/>
          <w:szCs w:val="26"/>
        </w:rPr>
        <w:t xml:space="preserve">Порядок </w:t>
      </w:r>
      <w:r w:rsidR="00752DE9" w:rsidRPr="00E775D6">
        <w:rPr>
          <w:sz w:val="26"/>
          <w:szCs w:val="26"/>
        </w:rPr>
        <w:t>утверж</w:t>
      </w:r>
      <w:r w:rsidR="00B81DFE">
        <w:rPr>
          <w:sz w:val="26"/>
          <w:szCs w:val="26"/>
        </w:rPr>
        <w:t>дения Плана и Сведений»</w:t>
      </w:r>
      <w:r w:rsidR="00821EDB">
        <w:rPr>
          <w:sz w:val="26"/>
          <w:szCs w:val="26"/>
        </w:rPr>
        <w:t xml:space="preserve"> настоящего</w:t>
      </w:r>
      <w:r w:rsidR="00752DE9" w:rsidRPr="00E775D6">
        <w:rPr>
          <w:sz w:val="26"/>
          <w:szCs w:val="26"/>
        </w:rPr>
        <w:t xml:space="preserve"> </w:t>
      </w:r>
      <w:r w:rsidR="00821EDB">
        <w:rPr>
          <w:sz w:val="26"/>
          <w:szCs w:val="26"/>
        </w:rPr>
        <w:t>Порядка</w:t>
      </w:r>
      <w:r w:rsidR="00752DE9" w:rsidRPr="00E775D6">
        <w:rPr>
          <w:sz w:val="26"/>
          <w:szCs w:val="26"/>
        </w:rPr>
        <w:t>.</w:t>
      </w:r>
    </w:p>
    <w:p w:rsidR="007D1C78" w:rsidRPr="00B81DFE" w:rsidRDefault="007D1C78" w:rsidP="007D1C78">
      <w:pPr>
        <w:pStyle w:val="ConsPlusNormal"/>
        <w:ind w:firstLine="540"/>
        <w:jc w:val="both"/>
        <w:rPr>
          <w:sz w:val="26"/>
          <w:szCs w:val="26"/>
        </w:rPr>
      </w:pPr>
      <w:r w:rsidRPr="00B81DFE">
        <w:rPr>
          <w:sz w:val="26"/>
          <w:szCs w:val="26"/>
        </w:rPr>
        <w:t xml:space="preserve">Предварительный План разрабатывается учреждением на этапе формирования проекта решения о местном бюджете в сроки, установленные постановлением </w:t>
      </w:r>
      <w:r w:rsidR="00B81DFE">
        <w:rPr>
          <w:sz w:val="26"/>
          <w:szCs w:val="26"/>
        </w:rPr>
        <w:t>Администрации города Норильска «</w:t>
      </w:r>
      <w:r w:rsidRPr="00B81DFE">
        <w:rPr>
          <w:sz w:val="26"/>
          <w:szCs w:val="26"/>
        </w:rPr>
        <w:t>Об утверждении Порядка формирования проекта бюджета муниципального образования город Норильск на очередной ф</w:t>
      </w:r>
      <w:r w:rsidR="00B81DFE">
        <w:rPr>
          <w:sz w:val="26"/>
          <w:szCs w:val="26"/>
        </w:rPr>
        <w:t>инансовый год и плановый период»</w:t>
      </w:r>
      <w:r w:rsidRPr="00B81DFE">
        <w:rPr>
          <w:sz w:val="26"/>
          <w:szCs w:val="26"/>
        </w:rPr>
        <w:t>.</w:t>
      </w:r>
    </w:p>
    <w:p w:rsidR="00752DE9" w:rsidRPr="00E775D6" w:rsidRDefault="00752DE9" w:rsidP="00E775D6">
      <w:pPr>
        <w:pStyle w:val="ConsPlusNormal"/>
        <w:ind w:firstLine="709"/>
        <w:jc w:val="both"/>
        <w:rPr>
          <w:sz w:val="26"/>
          <w:szCs w:val="26"/>
        </w:rPr>
      </w:pPr>
      <w:r w:rsidRPr="00E775D6">
        <w:rPr>
          <w:sz w:val="26"/>
          <w:szCs w:val="26"/>
        </w:rPr>
        <w:t>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размера субсидии на выполнение муниципального задания.</w:t>
      </w:r>
    </w:p>
    <w:p w:rsidR="00752DE9" w:rsidRPr="00E775D6" w:rsidRDefault="00E775D6" w:rsidP="00E775D6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9A6A7C">
        <w:rPr>
          <w:sz w:val="26"/>
          <w:szCs w:val="26"/>
        </w:rPr>
        <w:t>4</w:t>
      </w:r>
      <w:r w:rsidR="00752DE9" w:rsidRPr="00E775D6">
        <w:rPr>
          <w:sz w:val="26"/>
          <w:szCs w:val="26"/>
        </w:rPr>
        <w:t xml:space="preserve">. Оформляющая часть Плана должна содержать подписи должностных лиц, ответственных за содержащиеся в Плане данные, - руководителя учреждения </w:t>
      </w:r>
      <w:r w:rsidR="00752DE9" w:rsidRPr="00E775D6">
        <w:rPr>
          <w:sz w:val="26"/>
          <w:szCs w:val="26"/>
        </w:rPr>
        <w:lastRenderedPageBreak/>
        <w:t>(уполномоченного им лица), руководителя финансово-экономической службы учреждения или иного уполномоченного руководителем</w:t>
      </w:r>
      <w:r w:rsidR="00167172">
        <w:rPr>
          <w:sz w:val="26"/>
          <w:szCs w:val="26"/>
        </w:rPr>
        <w:t xml:space="preserve"> учреждения</w:t>
      </w:r>
      <w:r w:rsidR="00752DE9" w:rsidRPr="00E775D6">
        <w:rPr>
          <w:sz w:val="26"/>
          <w:szCs w:val="26"/>
        </w:rPr>
        <w:t xml:space="preserve"> лица, исполнителя документа.</w:t>
      </w:r>
    </w:p>
    <w:p w:rsidR="00752DE9" w:rsidRPr="00B81DFE" w:rsidRDefault="00E775D6" w:rsidP="00E775D6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9A6A7C">
        <w:rPr>
          <w:sz w:val="26"/>
          <w:szCs w:val="26"/>
        </w:rPr>
        <w:t>5</w:t>
      </w:r>
      <w:r w:rsidR="00752DE9" w:rsidRPr="00E775D6">
        <w:rPr>
          <w:sz w:val="26"/>
          <w:szCs w:val="26"/>
        </w:rPr>
        <w:t xml:space="preserve">. В целях внесения изменений в План и (или) Сведения в соответствии с настоящим Порядком составляются новые План и (или) Сведения, показатели которых не должны вступать в противоречие в части кассовых операций по выплатам, проведенным до внесения изменения в План и (или) Сведения, а также с показателями планов закупок, </w:t>
      </w:r>
      <w:r w:rsidR="00752DE9" w:rsidRPr="00B81DFE">
        <w:rPr>
          <w:sz w:val="26"/>
          <w:szCs w:val="26"/>
        </w:rPr>
        <w:t xml:space="preserve">указанных в </w:t>
      </w:r>
      <w:hyperlink w:anchor="P748" w:history="1">
        <w:r w:rsidR="00752DE9" w:rsidRPr="00B81DFE">
          <w:rPr>
            <w:sz w:val="26"/>
            <w:szCs w:val="26"/>
          </w:rPr>
          <w:t xml:space="preserve">пункте </w:t>
        </w:r>
        <w:r w:rsidRPr="00B81DFE">
          <w:rPr>
            <w:sz w:val="26"/>
            <w:szCs w:val="26"/>
          </w:rPr>
          <w:t>2.8.1</w:t>
        </w:r>
      </w:hyperlink>
      <w:r w:rsidR="00752DE9" w:rsidRPr="00B81DFE">
        <w:rPr>
          <w:sz w:val="26"/>
          <w:szCs w:val="26"/>
        </w:rPr>
        <w:t xml:space="preserve"> настоящ</w:t>
      </w:r>
      <w:r w:rsidR="00B56CB5" w:rsidRPr="00B81DFE">
        <w:rPr>
          <w:sz w:val="26"/>
          <w:szCs w:val="26"/>
        </w:rPr>
        <w:t xml:space="preserve">его </w:t>
      </w:r>
      <w:r w:rsidR="00167172">
        <w:rPr>
          <w:sz w:val="26"/>
          <w:szCs w:val="26"/>
        </w:rPr>
        <w:t>П</w:t>
      </w:r>
      <w:r w:rsidR="00B56CB5" w:rsidRPr="00B81DFE">
        <w:rPr>
          <w:sz w:val="26"/>
          <w:szCs w:val="26"/>
        </w:rPr>
        <w:t>орядка</w:t>
      </w:r>
      <w:r w:rsidR="00752DE9" w:rsidRPr="00B81DFE">
        <w:rPr>
          <w:sz w:val="26"/>
          <w:szCs w:val="26"/>
        </w:rPr>
        <w:t>. Решение о внесении изменений в План принимается руководителем учреждения.</w:t>
      </w:r>
    </w:p>
    <w:p w:rsidR="00752DE9" w:rsidRPr="00E775D6" w:rsidRDefault="00E775D6" w:rsidP="00E775D6">
      <w:pPr>
        <w:pStyle w:val="ConsPlusNormal"/>
        <w:ind w:firstLine="709"/>
        <w:jc w:val="both"/>
        <w:rPr>
          <w:sz w:val="26"/>
          <w:szCs w:val="26"/>
        </w:rPr>
      </w:pPr>
      <w:r w:rsidRPr="00B81DFE">
        <w:rPr>
          <w:sz w:val="26"/>
          <w:szCs w:val="26"/>
        </w:rPr>
        <w:t>2.1</w:t>
      </w:r>
      <w:r w:rsidR="009A6A7C" w:rsidRPr="00B81DFE">
        <w:rPr>
          <w:sz w:val="26"/>
          <w:szCs w:val="26"/>
        </w:rPr>
        <w:t>6</w:t>
      </w:r>
      <w:r w:rsidR="00752DE9" w:rsidRPr="00B81DFE">
        <w:rPr>
          <w:sz w:val="26"/>
          <w:szCs w:val="26"/>
        </w:rPr>
        <w:t>. В случае изменения подведомственности учреждения</w:t>
      </w:r>
      <w:r w:rsidR="00752DE9" w:rsidRPr="00E775D6">
        <w:rPr>
          <w:sz w:val="26"/>
          <w:szCs w:val="26"/>
        </w:rPr>
        <w:t xml:space="preserve"> План составляется в порядке, установленном органом местного самоуправления</w:t>
      </w:r>
      <w:r w:rsidR="00D91088">
        <w:rPr>
          <w:sz w:val="26"/>
          <w:szCs w:val="26"/>
        </w:rPr>
        <w:t xml:space="preserve"> муниципального образования город Норильск</w:t>
      </w:r>
      <w:r w:rsidR="00752DE9" w:rsidRPr="00E775D6">
        <w:rPr>
          <w:sz w:val="26"/>
          <w:szCs w:val="26"/>
        </w:rPr>
        <w:t>, который после изменения подведомственности будет осуществлять в отношении учреждения функции и полномочия учредителя.</w:t>
      </w:r>
    </w:p>
    <w:p w:rsidR="007D1C78" w:rsidRPr="00E775D6" w:rsidRDefault="007D1C78" w:rsidP="0005546B">
      <w:pPr>
        <w:pStyle w:val="ConsPlusNormal"/>
        <w:jc w:val="both"/>
        <w:rPr>
          <w:sz w:val="26"/>
          <w:szCs w:val="26"/>
        </w:rPr>
      </w:pPr>
    </w:p>
    <w:p w:rsidR="00B171C7" w:rsidRPr="00E775D6" w:rsidRDefault="00B171C7" w:rsidP="00E775D6">
      <w:pPr>
        <w:pStyle w:val="ConsPlusNormal"/>
        <w:ind w:firstLine="709"/>
        <w:jc w:val="center"/>
        <w:rPr>
          <w:sz w:val="26"/>
          <w:szCs w:val="26"/>
        </w:rPr>
      </w:pPr>
      <w:r w:rsidRPr="00E775D6">
        <w:rPr>
          <w:sz w:val="26"/>
          <w:szCs w:val="26"/>
        </w:rPr>
        <w:t>3. Порядок утверждения Плана и Сведений</w:t>
      </w:r>
    </w:p>
    <w:p w:rsidR="00B171C7" w:rsidRPr="00E775D6" w:rsidRDefault="00B171C7" w:rsidP="00E775D6">
      <w:pPr>
        <w:pStyle w:val="ConsPlusNormal"/>
        <w:ind w:firstLine="709"/>
        <w:rPr>
          <w:sz w:val="26"/>
          <w:szCs w:val="26"/>
        </w:rPr>
      </w:pPr>
    </w:p>
    <w:p w:rsidR="00965D6A" w:rsidRPr="00E775D6" w:rsidRDefault="00E775D6" w:rsidP="00E775D6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="00965D6A" w:rsidRPr="00E775D6">
        <w:rPr>
          <w:sz w:val="26"/>
          <w:szCs w:val="26"/>
        </w:rPr>
        <w:t>. План муниципального автономного учреждения (План с учетом изменений) утверждается руководителем автономного учреждения на основании заключения наблюдательного совета автономного учреждения.</w:t>
      </w:r>
    </w:p>
    <w:p w:rsidR="00965D6A" w:rsidRPr="00E775D6" w:rsidRDefault="00E775D6" w:rsidP="00E775D6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965D6A" w:rsidRPr="00E775D6">
        <w:rPr>
          <w:sz w:val="26"/>
          <w:szCs w:val="26"/>
        </w:rPr>
        <w:t>2. План муниципального бюджетного учреждения (План с учетом изменений) утверждается руководителем муниципального бюджетного учреждения, если иное не установлено органом, осуществляющим функции и полномочия учредителя.</w:t>
      </w:r>
    </w:p>
    <w:p w:rsidR="00965D6A" w:rsidRPr="00E775D6" w:rsidRDefault="00E775D6" w:rsidP="00E775D6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965D6A" w:rsidRPr="00E775D6">
        <w:rPr>
          <w:sz w:val="26"/>
          <w:szCs w:val="26"/>
        </w:rPr>
        <w:t xml:space="preserve">3. Сведения, </w:t>
      </w:r>
      <w:r w:rsidR="00965D6A" w:rsidRPr="00B81DFE">
        <w:rPr>
          <w:sz w:val="26"/>
          <w:szCs w:val="26"/>
        </w:rPr>
        <w:t xml:space="preserve">указанные в </w:t>
      </w:r>
      <w:hyperlink w:anchor="P752" w:history="1">
        <w:r w:rsidR="00965D6A" w:rsidRPr="00B81DFE">
          <w:rPr>
            <w:sz w:val="26"/>
            <w:szCs w:val="26"/>
          </w:rPr>
          <w:t xml:space="preserve">пункте </w:t>
        </w:r>
        <w:r w:rsidRPr="00B81DFE">
          <w:rPr>
            <w:sz w:val="26"/>
            <w:szCs w:val="26"/>
          </w:rPr>
          <w:t>2.</w:t>
        </w:r>
      </w:hyperlink>
      <w:r w:rsidR="007E250F">
        <w:rPr>
          <w:sz w:val="26"/>
          <w:szCs w:val="26"/>
        </w:rPr>
        <w:t>9</w:t>
      </w:r>
      <w:r w:rsidR="00965D6A" w:rsidRPr="00B81DFE">
        <w:rPr>
          <w:sz w:val="26"/>
          <w:szCs w:val="26"/>
        </w:rPr>
        <w:t xml:space="preserve"> настоящ</w:t>
      </w:r>
      <w:r w:rsidR="00821EDB" w:rsidRPr="00B81DFE">
        <w:rPr>
          <w:sz w:val="26"/>
          <w:szCs w:val="26"/>
        </w:rPr>
        <w:t>его</w:t>
      </w:r>
      <w:r w:rsidR="00965D6A" w:rsidRPr="00E775D6">
        <w:rPr>
          <w:sz w:val="26"/>
          <w:szCs w:val="26"/>
        </w:rPr>
        <w:t xml:space="preserve"> </w:t>
      </w:r>
      <w:r w:rsidR="00821EDB">
        <w:rPr>
          <w:sz w:val="26"/>
          <w:szCs w:val="26"/>
        </w:rPr>
        <w:t>Порядка</w:t>
      </w:r>
      <w:r w:rsidR="00965D6A" w:rsidRPr="00E775D6">
        <w:rPr>
          <w:sz w:val="26"/>
          <w:szCs w:val="26"/>
        </w:rPr>
        <w:t>, сформированные учреждением, утверждаются органом, осуществляющим функции и полномочия учредителя.</w:t>
      </w:r>
    </w:p>
    <w:p w:rsidR="00965D6A" w:rsidRPr="00E775D6" w:rsidRDefault="00965D6A" w:rsidP="00E775D6">
      <w:pPr>
        <w:pStyle w:val="ConsPlusNormal"/>
        <w:ind w:firstLine="709"/>
        <w:rPr>
          <w:sz w:val="26"/>
          <w:szCs w:val="26"/>
        </w:rPr>
      </w:pPr>
    </w:p>
    <w:p w:rsidR="00B171C7" w:rsidRDefault="00B171C7">
      <w:pPr>
        <w:pStyle w:val="ConsPlusNormal"/>
      </w:pPr>
    </w:p>
    <w:p w:rsidR="00B171C7" w:rsidRDefault="00B171C7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083F6C" w:rsidRDefault="00083F6C">
      <w:pPr>
        <w:pStyle w:val="ConsPlusNormal"/>
      </w:pPr>
    </w:p>
    <w:p w:rsidR="00B171C7" w:rsidRDefault="00B171C7">
      <w:pPr>
        <w:pStyle w:val="ConsPlusNormal"/>
      </w:pPr>
    </w:p>
    <w:p w:rsidR="00B171C7" w:rsidRDefault="00B171C7">
      <w:pPr>
        <w:pStyle w:val="ConsPlusNormal"/>
      </w:pPr>
    </w:p>
    <w:p w:rsidR="00083F6C" w:rsidRDefault="00083F6C" w:rsidP="0005546B">
      <w:pPr>
        <w:pStyle w:val="ConsPlusNormal"/>
        <w:jc w:val="center"/>
        <w:sectPr w:rsidR="00083F6C" w:rsidSect="00083F6C">
          <w:pgSz w:w="11907" w:h="16840"/>
          <w:pgMar w:top="1134" w:right="851" w:bottom="1134" w:left="1559" w:header="0" w:footer="0" w:gutter="0"/>
          <w:cols w:space="720"/>
        </w:sectPr>
      </w:pPr>
    </w:p>
    <w:p w:rsidR="006B048F" w:rsidRDefault="006B048F"/>
    <w:sectPr w:rsidR="006B048F" w:rsidSect="00083F6C">
      <w:pgSz w:w="16840" w:h="11907" w:orient="landscape"/>
      <w:pgMar w:top="1276" w:right="1134" w:bottom="426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171C7"/>
    <w:rsid w:val="00017121"/>
    <w:rsid w:val="0005546B"/>
    <w:rsid w:val="00083F6C"/>
    <w:rsid w:val="00093683"/>
    <w:rsid w:val="000A5FA8"/>
    <w:rsid w:val="000C2186"/>
    <w:rsid w:val="000E4FD5"/>
    <w:rsid w:val="001117AD"/>
    <w:rsid w:val="001374E3"/>
    <w:rsid w:val="00167172"/>
    <w:rsid w:val="00172A08"/>
    <w:rsid w:val="001E7E7F"/>
    <w:rsid w:val="002401BB"/>
    <w:rsid w:val="00296B98"/>
    <w:rsid w:val="002E095B"/>
    <w:rsid w:val="00313FCB"/>
    <w:rsid w:val="00317223"/>
    <w:rsid w:val="0035042E"/>
    <w:rsid w:val="003C0A8F"/>
    <w:rsid w:val="003D11D7"/>
    <w:rsid w:val="00411CC4"/>
    <w:rsid w:val="004478C7"/>
    <w:rsid w:val="00452E17"/>
    <w:rsid w:val="004725C2"/>
    <w:rsid w:val="004A2903"/>
    <w:rsid w:val="004F1A0F"/>
    <w:rsid w:val="00507D83"/>
    <w:rsid w:val="00513752"/>
    <w:rsid w:val="00541108"/>
    <w:rsid w:val="00552E7C"/>
    <w:rsid w:val="005601FC"/>
    <w:rsid w:val="005702AF"/>
    <w:rsid w:val="005D5639"/>
    <w:rsid w:val="005F6439"/>
    <w:rsid w:val="00613A9B"/>
    <w:rsid w:val="00627A79"/>
    <w:rsid w:val="00627CA3"/>
    <w:rsid w:val="006B048F"/>
    <w:rsid w:val="006C4AA9"/>
    <w:rsid w:val="00752DE9"/>
    <w:rsid w:val="007570F5"/>
    <w:rsid w:val="007D1C78"/>
    <w:rsid w:val="007E250F"/>
    <w:rsid w:val="007F34FD"/>
    <w:rsid w:val="007F45AA"/>
    <w:rsid w:val="00821EDB"/>
    <w:rsid w:val="008722CF"/>
    <w:rsid w:val="00892DC6"/>
    <w:rsid w:val="00897A03"/>
    <w:rsid w:val="008A7458"/>
    <w:rsid w:val="008A7E9F"/>
    <w:rsid w:val="00900B15"/>
    <w:rsid w:val="00932AA0"/>
    <w:rsid w:val="009449B1"/>
    <w:rsid w:val="009542F6"/>
    <w:rsid w:val="00965D6A"/>
    <w:rsid w:val="009767E3"/>
    <w:rsid w:val="009A031C"/>
    <w:rsid w:val="009A6A7C"/>
    <w:rsid w:val="009C7927"/>
    <w:rsid w:val="009E05F4"/>
    <w:rsid w:val="00A12293"/>
    <w:rsid w:val="00A16258"/>
    <w:rsid w:val="00A45587"/>
    <w:rsid w:val="00A70F21"/>
    <w:rsid w:val="00AA57BC"/>
    <w:rsid w:val="00AD3A18"/>
    <w:rsid w:val="00B00263"/>
    <w:rsid w:val="00B171C7"/>
    <w:rsid w:val="00B47EF1"/>
    <w:rsid w:val="00B513F0"/>
    <w:rsid w:val="00B56CB5"/>
    <w:rsid w:val="00B6551E"/>
    <w:rsid w:val="00B81DFE"/>
    <w:rsid w:val="00C054D4"/>
    <w:rsid w:val="00C11F61"/>
    <w:rsid w:val="00C249B7"/>
    <w:rsid w:val="00C57661"/>
    <w:rsid w:val="00C71A74"/>
    <w:rsid w:val="00CA2AB2"/>
    <w:rsid w:val="00CD5DE8"/>
    <w:rsid w:val="00D02423"/>
    <w:rsid w:val="00D23D22"/>
    <w:rsid w:val="00D30AFD"/>
    <w:rsid w:val="00D75B40"/>
    <w:rsid w:val="00D91088"/>
    <w:rsid w:val="00D936C1"/>
    <w:rsid w:val="00DA5DDC"/>
    <w:rsid w:val="00DC0B0F"/>
    <w:rsid w:val="00DD7FF2"/>
    <w:rsid w:val="00DE5866"/>
    <w:rsid w:val="00DF7E6F"/>
    <w:rsid w:val="00E1098F"/>
    <w:rsid w:val="00E2289B"/>
    <w:rsid w:val="00E30652"/>
    <w:rsid w:val="00E50708"/>
    <w:rsid w:val="00E578FB"/>
    <w:rsid w:val="00E775D6"/>
    <w:rsid w:val="00EE5831"/>
    <w:rsid w:val="00EF527F"/>
    <w:rsid w:val="00F10F23"/>
    <w:rsid w:val="00F23C0E"/>
    <w:rsid w:val="00F52FE1"/>
    <w:rsid w:val="00F6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0F2E6F6-99D3-4A8E-9CB7-CE3CEF1BC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92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71C7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171C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171C7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171C7"/>
    <w:pPr>
      <w:widowControl w:val="0"/>
      <w:autoSpaceDE w:val="0"/>
      <w:autoSpaceDN w:val="0"/>
    </w:pPr>
    <w:rPr>
      <w:rFonts w:ascii="Tahoma" w:hAnsi="Tahoma" w:cs="Tahoma"/>
    </w:rPr>
  </w:style>
  <w:style w:type="character" w:styleId="a3">
    <w:name w:val="Hyperlink"/>
    <w:basedOn w:val="a0"/>
    <w:uiPriority w:val="99"/>
    <w:unhideWhenUsed/>
    <w:rsid w:val="009C7927"/>
    <w:rPr>
      <w:color w:val="0000FF" w:themeColor="hyperlink"/>
      <w:u w:val="single"/>
    </w:rPr>
  </w:style>
  <w:style w:type="paragraph" w:styleId="a4">
    <w:name w:val="header"/>
    <w:basedOn w:val="a"/>
    <w:link w:val="a5"/>
    <w:unhideWhenUsed/>
    <w:rsid w:val="00F10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F10F2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rsid w:val="00F10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10F23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Title"/>
    <w:basedOn w:val="a"/>
    <w:link w:val="a9"/>
    <w:qFormat/>
    <w:rsid w:val="00F10F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F10F23"/>
    <w:rPr>
      <w:sz w:val="28"/>
    </w:rPr>
  </w:style>
  <w:style w:type="character" w:styleId="aa">
    <w:name w:val="annotation reference"/>
    <w:basedOn w:val="a0"/>
    <w:semiHidden/>
    <w:unhideWhenUsed/>
    <w:rsid w:val="008A7E9F"/>
    <w:rPr>
      <w:sz w:val="16"/>
      <w:szCs w:val="16"/>
    </w:rPr>
  </w:style>
  <w:style w:type="paragraph" w:styleId="ab">
    <w:name w:val="annotation text"/>
    <w:basedOn w:val="a"/>
    <w:link w:val="ac"/>
    <w:unhideWhenUsed/>
    <w:rsid w:val="008A7E9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8A7E9F"/>
    <w:rPr>
      <w:rFonts w:asciiTheme="minorHAnsi" w:eastAsiaTheme="minorHAnsi" w:hAnsiTheme="minorHAnsi" w:cstheme="minorBidi"/>
      <w:lang w:eastAsia="en-US"/>
    </w:rPr>
  </w:style>
  <w:style w:type="paragraph" w:styleId="ad">
    <w:name w:val="annotation subject"/>
    <w:basedOn w:val="ab"/>
    <w:next w:val="ab"/>
    <w:link w:val="ae"/>
    <w:semiHidden/>
    <w:unhideWhenUsed/>
    <w:rsid w:val="008A7E9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8A7E9F"/>
    <w:rPr>
      <w:rFonts w:asciiTheme="minorHAnsi" w:eastAsiaTheme="minorHAnsi" w:hAnsiTheme="minorHAnsi" w:cstheme="minorBidi"/>
      <w:b/>
      <w:bCs/>
      <w:lang w:eastAsia="en-US"/>
    </w:rPr>
  </w:style>
  <w:style w:type="paragraph" w:styleId="af">
    <w:name w:val="Body Text"/>
    <w:basedOn w:val="a"/>
    <w:link w:val="af0"/>
    <w:rsid w:val="004478C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478C7"/>
    <w:rPr>
      <w:sz w:val="24"/>
      <w:szCs w:val="24"/>
    </w:rPr>
  </w:style>
  <w:style w:type="table" w:styleId="af1">
    <w:name w:val="Table Grid"/>
    <w:basedOn w:val="a1"/>
    <w:rsid w:val="00411C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C9A4654DE06BF9ADE955123EC42E0BE4CFA0C137AF156CEF37B98903Z050E" TargetMode="External"/><Relationship Id="rId13" Type="http://schemas.openxmlformats.org/officeDocument/2006/relationships/hyperlink" Target="consultantplus://offline/ref=BCC9A4654DE06BF9ADE955123EC42E0BE4C0AEC636AE156CEF37B98903Z050E" TargetMode="External"/><Relationship Id="rId18" Type="http://schemas.openxmlformats.org/officeDocument/2006/relationships/hyperlink" Target="consultantplus://offline/ref=BCC9A4654DE06BF9ADE955123EC42E0BE4CFAAC231AA156CEF37B98903Z050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CC9A4654DE06BF9ADE955123EC42E0BE4CFAEC536AF156CEF37B98903Z050E" TargetMode="External"/><Relationship Id="rId7" Type="http://schemas.openxmlformats.org/officeDocument/2006/relationships/hyperlink" Target="consultantplus://offline/ref=BCC9A4654DE06BF9ADE955123EC42E0BE4CFAAC231AA156CEF37B98903Z050E" TargetMode="External"/><Relationship Id="rId12" Type="http://schemas.openxmlformats.org/officeDocument/2006/relationships/hyperlink" Target="consultantplus://offline/ref=BCC9A4654DE06BF9ADE955123EC42E0BE4CFAAC231AA156CEF37B98903Z050E" TargetMode="External"/><Relationship Id="rId17" Type="http://schemas.openxmlformats.org/officeDocument/2006/relationships/hyperlink" Target="consultantplus://offline/ref=BCC9A4654DE06BF9ADE955123EC42E0BE4CFA0C137AF156CEF37B98903Z05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CC9A4654DE06BF9ADE955123EC42E0BE4CFA0C137AF156CEF37B98903009C87464777C55E85ZC51E" TargetMode="External"/><Relationship Id="rId20" Type="http://schemas.openxmlformats.org/officeDocument/2006/relationships/hyperlink" Target="consultantplus://offline/ref=BCC9A4654DE06BF9ADE955123EC42E0BE4CFA0C137AF156CEF37B98903009C87464777C55E85ZC51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CC9A4654DE06BF9ADE955123EC42E0BE4C0AEC636AE156CEF37B98903Z050E" TargetMode="External"/><Relationship Id="rId11" Type="http://schemas.openxmlformats.org/officeDocument/2006/relationships/hyperlink" Target="consultantplus://offline/ref=BCC9A4654DE06BF9ADE955123EC42E0BE4C0AEC636AE156CEF37B98903Z050E" TargetMode="External"/><Relationship Id="rId5" Type="http://schemas.openxmlformats.org/officeDocument/2006/relationships/hyperlink" Target="consultantplus://offline/ref=BCC9A4654DE06BF9ADE955123EC42E0BE4CFA0C137AF156CEF37B98903009C87464777C55E85ZC51E" TargetMode="External"/><Relationship Id="rId15" Type="http://schemas.openxmlformats.org/officeDocument/2006/relationships/hyperlink" Target="consultantplus://offline/ref=BCC9A4654DE06BF9ADE955123EC42E0BE4CFA0C137AF156CEF37B98903Z050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BCC9A4654DE06BF9ADE955123EC42E0BE4CFAAC231AA156CEF37B98903Z050E" TargetMode="External"/><Relationship Id="rId19" Type="http://schemas.openxmlformats.org/officeDocument/2006/relationships/hyperlink" Target="consultantplus://offline/ref=BCC9A4654DE06BF9ADE955123EC42E0BE4C0AEC636AE156CEF37B98903009C87464777C75F81C61EZC5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CC9A4654DE06BF9ADE955123EC42E0BE4C0AEC636AE156CEF37B98903Z050E" TargetMode="External"/><Relationship Id="rId14" Type="http://schemas.openxmlformats.org/officeDocument/2006/relationships/hyperlink" Target="consultantplus://offline/ref=BCC9A4654DE06BF9ADE955123EC42E0BE4CFA0C137AF156CEF37B98903009C87464777C55E85ZC51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49041-F547-4543-BD64-55F8078D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17</Pages>
  <Words>4595</Words>
  <Characters>26196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</Company>
  <LinksUpToDate>false</LinksUpToDate>
  <CharactersWithSpaces>30730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Кириенко Наталья Николаевна</dc:creator>
  <cp:keywords/>
  <dc:description/>
  <cp:lastModifiedBy>Мандрикова Лариса Юрьевна</cp:lastModifiedBy>
  <cp:revision>45</cp:revision>
  <cp:lastPrinted>2016-01-15T07:32:00Z</cp:lastPrinted>
  <dcterms:created xsi:type="dcterms:W3CDTF">2016-01-14T04:12:00Z</dcterms:created>
  <dcterms:modified xsi:type="dcterms:W3CDTF">2016-02-05T05:14:00Z</dcterms:modified>
</cp:coreProperties>
</file>