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DFD" w:rsidRPr="00096200" w:rsidRDefault="00800DFD"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 xml:space="preserve">Приложение № </w:t>
      </w:r>
      <w:r w:rsidR="007F322F" w:rsidRPr="00096200">
        <w:rPr>
          <w:rFonts w:ascii="Times New Roman" w:hAnsi="Times New Roman" w:cs="Times New Roman"/>
          <w:sz w:val="24"/>
          <w:szCs w:val="24"/>
        </w:rPr>
        <w:t>3</w:t>
      </w:r>
    </w:p>
    <w:p w:rsidR="00800DFD" w:rsidRPr="00096200" w:rsidRDefault="00800DFD"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к постановлению Администрации</w:t>
      </w:r>
    </w:p>
    <w:p w:rsidR="00800DFD" w:rsidRPr="00096200" w:rsidRDefault="00800DFD"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города Норильска</w:t>
      </w:r>
    </w:p>
    <w:p w:rsidR="00800DFD" w:rsidRPr="00096200" w:rsidRDefault="00AC5A8E" w:rsidP="000205C5">
      <w:pPr>
        <w:pStyle w:val="ConsPlusNormal"/>
        <w:ind w:firstLine="2977"/>
        <w:outlineLvl w:val="1"/>
        <w:rPr>
          <w:rFonts w:ascii="Times New Roman" w:hAnsi="Times New Roman" w:cs="Times New Roman"/>
          <w:sz w:val="24"/>
          <w:szCs w:val="24"/>
        </w:rPr>
      </w:pPr>
      <w:r>
        <w:rPr>
          <w:rFonts w:ascii="Times New Roman" w:hAnsi="Times New Roman" w:cs="Times New Roman"/>
          <w:sz w:val="24"/>
          <w:szCs w:val="24"/>
        </w:rPr>
        <w:t>от 11.05.2023 № 172</w:t>
      </w:r>
    </w:p>
    <w:p w:rsidR="00800DFD" w:rsidRPr="00096200" w:rsidRDefault="00800DFD" w:rsidP="000205C5">
      <w:pPr>
        <w:pStyle w:val="ConsPlusNormal"/>
        <w:ind w:firstLine="2977"/>
        <w:outlineLvl w:val="1"/>
        <w:rPr>
          <w:rFonts w:ascii="Arial" w:hAnsi="Arial" w:cs="Arial"/>
          <w:sz w:val="24"/>
          <w:szCs w:val="24"/>
        </w:rPr>
      </w:pPr>
    </w:p>
    <w:p w:rsidR="00800DFD" w:rsidRPr="00096200" w:rsidRDefault="00800DFD"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Приложение № 3</w:t>
      </w:r>
    </w:p>
    <w:p w:rsidR="00800DFD" w:rsidRPr="00096200" w:rsidRDefault="00800DFD" w:rsidP="000205C5">
      <w:pPr>
        <w:pStyle w:val="ConsPlusNormal"/>
        <w:ind w:firstLine="2977"/>
        <w:rPr>
          <w:rFonts w:ascii="Times New Roman" w:hAnsi="Times New Roman" w:cs="Times New Roman"/>
          <w:sz w:val="24"/>
          <w:szCs w:val="24"/>
        </w:rPr>
      </w:pPr>
      <w:r w:rsidRPr="00096200">
        <w:rPr>
          <w:rFonts w:ascii="Times New Roman" w:hAnsi="Times New Roman" w:cs="Times New Roman"/>
          <w:sz w:val="24"/>
          <w:szCs w:val="24"/>
        </w:rPr>
        <w:t>к Порядку</w:t>
      </w:r>
      <w:r w:rsidR="000205C5">
        <w:rPr>
          <w:rFonts w:ascii="Times New Roman" w:hAnsi="Times New Roman" w:cs="Times New Roman"/>
          <w:sz w:val="24"/>
          <w:szCs w:val="24"/>
        </w:rPr>
        <w:t xml:space="preserve"> </w:t>
      </w:r>
      <w:r w:rsidRPr="00096200">
        <w:rPr>
          <w:rFonts w:ascii="Times New Roman" w:hAnsi="Times New Roman" w:cs="Times New Roman"/>
          <w:sz w:val="24"/>
          <w:szCs w:val="24"/>
        </w:rPr>
        <w:t>предоставления гранта</w:t>
      </w:r>
    </w:p>
    <w:p w:rsidR="00800DFD" w:rsidRPr="00096200" w:rsidRDefault="00800DFD" w:rsidP="000205C5">
      <w:pPr>
        <w:pStyle w:val="ConsPlusNormal"/>
        <w:ind w:firstLine="2977"/>
        <w:rPr>
          <w:rFonts w:ascii="Times New Roman" w:hAnsi="Times New Roman" w:cs="Times New Roman"/>
          <w:sz w:val="24"/>
          <w:szCs w:val="24"/>
        </w:rPr>
      </w:pPr>
      <w:r w:rsidRPr="00096200">
        <w:rPr>
          <w:rFonts w:ascii="Times New Roman" w:hAnsi="Times New Roman" w:cs="Times New Roman"/>
          <w:sz w:val="24"/>
          <w:szCs w:val="24"/>
        </w:rPr>
        <w:t>в форме субсидии</w:t>
      </w:r>
      <w:r w:rsidR="000205C5">
        <w:rPr>
          <w:rFonts w:ascii="Times New Roman" w:hAnsi="Times New Roman" w:cs="Times New Roman"/>
          <w:sz w:val="24"/>
          <w:szCs w:val="24"/>
        </w:rPr>
        <w:t xml:space="preserve"> </w:t>
      </w:r>
      <w:r w:rsidRPr="00096200">
        <w:rPr>
          <w:rFonts w:ascii="Times New Roman" w:hAnsi="Times New Roman" w:cs="Times New Roman"/>
          <w:sz w:val="24"/>
          <w:szCs w:val="24"/>
        </w:rPr>
        <w:t>на начало ведения</w:t>
      </w:r>
    </w:p>
    <w:p w:rsidR="00800DFD" w:rsidRPr="00096200" w:rsidRDefault="00800DFD" w:rsidP="000205C5">
      <w:pPr>
        <w:pStyle w:val="ConsPlusNormal"/>
        <w:ind w:firstLine="2977"/>
        <w:rPr>
          <w:rFonts w:ascii="Times New Roman" w:hAnsi="Times New Roman" w:cs="Times New Roman"/>
          <w:sz w:val="24"/>
          <w:szCs w:val="24"/>
        </w:rPr>
      </w:pPr>
      <w:r w:rsidRPr="00096200">
        <w:rPr>
          <w:rFonts w:ascii="Times New Roman" w:hAnsi="Times New Roman" w:cs="Times New Roman"/>
          <w:sz w:val="24"/>
          <w:szCs w:val="24"/>
        </w:rPr>
        <w:t>предпринимательской</w:t>
      </w:r>
      <w:r w:rsidR="000205C5">
        <w:rPr>
          <w:rFonts w:ascii="Times New Roman" w:hAnsi="Times New Roman" w:cs="Times New Roman"/>
          <w:sz w:val="24"/>
          <w:szCs w:val="24"/>
        </w:rPr>
        <w:t xml:space="preserve"> </w:t>
      </w:r>
      <w:r w:rsidRPr="00096200">
        <w:rPr>
          <w:rFonts w:ascii="Times New Roman" w:hAnsi="Times New Roman" w:cs="Times New Roman"/>
          <w:sz w:val="24"/>
          <w:szCs w:val="24"/>
        </w:rPr>
        <w:t>деятельности субъектам малого</w:t>
      </w:r>
    </w:p>
    <w:p w:rsidR="00800DFD" w:rsidRPr="00096200" w:rsidRDefault="00800DFD" w:rsidP="000205C5">
      <w:pPr>
        <w:pStyle w:val="ConsPlusNormal"/>
        <w:ind w:firstLine="2977"/>
        <w:rPr>
          <w:rFonts w:ascii="Times New Roman" w:hAnsi="Times New Roman" w:cs="Times New Roman"/>
          <w:sz w:val="24"/>
          <w:szCs w:val="24"/>
        </w:rPr>
      </w:pPr>
      <w:r w:rsidRPr="00096200">
        <w:rPr>
          <w:rFonts w:ascii="Times New Roman" w:hAnsi="Times New Roman" w:cs="Times New Roman"/>
          <w:sz w:val="24"/>
          <w:szCs w:val="24"/>
        </w:rPr>
        <w:t>и среднего предпринимательства,</w:t>
      </w:r>
    </w:p>
    <w:p w:rsidR="00800DFD" w:rsidRPr="00096200" w:rsidRDefault="00800DFD" w:rsidP="000205C5">
      <w:pPr>
        <w:pStyle w:val="ConsPlusNormal"/>
        <w:ind w:firstLine="2977"/>
        <w:rPr>
          <w:rFonts w:ascii="Times New Roman" w:hAnsi="Times New Roman" w:cs="Times New Roman"/>
          <w:sz w:val="24"/>
          <w:szCs w:val="24"/>
        </w:rPr>
      </w:pPr>
      <w:r w:rsidRPr="00096200">
        <w:rPr>
          <w:rFonts w:ascii="Times New Roman" w:hAnsi="Times New Roman" w:cs="Times New Roman"/>
          <w:sz w:val="24"/>
          <w:szCs w:val="24"/>
        </w:rPr>
        <w:t>утвержденному постановлением</w:t>
      </w:r>
    </w:p>
    <w:p w:rsidR="00800DFD" w:rsidRPr="00096200" w:rsidRDefault="00800DFD" w:rsidP="000205C5">
      <w:pPr>
        <w:pStyle w:val="ConsPlusNormal"/>
        <w:ind w:firstLine="2977"/>
        <w:rPr>
          <w:rFonts w:ascii="Times New Roman" w:hAnsi="Times New Roman" w:cs="Times New Roman"/>
          <w:sz w:val="24"/>
          <w:szCs w:val="24"/>
        </w:rPr>
      </w:pPr>
      <w:r w:rsidRPr="00096200">
        <w:rPr>
          <w:rFonts w:ascii="Times New Roman" w:hAnsi="Times New Roman" w:cs="Times New Roman"/>
          <w:sz w:val="24"/>
          <w:szCs w:val="24"/>
        </w:rPr>
        <w:t>Администрации города Норильска</w:t>
      </w:r>
    </w:p>
    <w:p w:rsidR="00800DFD" w:rsidRPr="00096200" w:rsidRDefault="00800DFD" w:rsidP="000205C5">
      <w:pPr>
        <w:autoSpaceDE w:val="0"/>
        <w:autoSpaceDN w:val="0"/>
        <w:adjustRightInd w:val="0"/>
        <w:spacing w:after="0" w:line="240" w:lineRule="auto"/>
        <w:ind w:firstLine="2977"/>
        <w:rPr>
          <w:rFonts w:ascii="Times New Roman" w:hAnsi="Times New Roman" w:cs="Times New Roman"/>
          <w:sz w:val="24"/>
          <w:szCs w:val="24"/>
        </w:rPr>
      </w:pPr>
      <w:r w:rsidRPr="00096200">
        <w:rPr>
          <w:rFonts w:ascii="Times New Roman" w:hAnsi="Times New Roman" w:cs="Times New Roman"/>
          <w:sz w:val="24"/>
          <w:szCs w:val="24"/>
        </w:rPr>
        <w:t>от 11.11.2022 № 565</w:t>
      </w:r>
    </w:p>
    <w:p w:rsidR="00CF4C36" w:rsidRPr="00096200" w:rsidRDefault="00CF4C36" w:rsidP="000205C5">
      <w:pPr>
        <w:autoSpaceDE w:val="0"/>
        <w:autoSpaceDN w:val="0"/>
        <w:adjustRightInd w:val="0"/>
        <w:spacing w:after="0" w:line="240" w:lineRule="auto"/>
        <w:ind w:firstLine="2977"/>
        <w:rPr>
          <w:rFonts w:ascii="Times New Roman" w:hAnsi="Times New Roman" w:cs="Times New Roman"/>
          <w:sz w:val="24"/>
          <w:szCs w:val="24"/>
        </w:rPr>
      </w:pPr>
    </w:p>
    <w:p w:rsidR="001B5E69" w:rsidRPr="00096200"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Заявителя - к участию в конкурсном отборе</w:t>
      </w:r>
    </w:p>
    <w:p w:rsidR="001B5E69" w:rsidRPr="00096200"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для предоставления гранта в форме субсидии на начало</w:t>
      </w:r>
    </w:p>
    <w:p w:rsidR="001B5E69" w:rsidRPr="00096200"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ведения предпринимательской деятельности субъектам</w:t>
      </w:r>
    </w:p>
    <w:p w:rsidR="001B5E69" w:rsidRPr="00096200"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малого и среднего предпринимательства в рамках</w:t>
      </w:r>
    </w:p>
    <w:p w:rsidR="000205C5"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муниципальной программы «Развитие потребительского</w:t>
      </w:r>
    </w:p>
    <w:p w:rsidR="001B5E69" w:rsidRPr="00096200"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 xml:space="preserve"> рынка,</w:t>
      </w:r>
      <w:r w:rsidR="000205C5">
        <w:rPr>
          <w:rFonts w:ascii="Times New Roman" w:hAnsi="Times New Roman" w:cs="Times New Roman"/>
          <w:sz w:val="24"/>
          <w:szCs w:val="24"/>
        </w:rPr>
        <w:t xml:space="preserve"> </w:t>
      </w:r>
      <w:r w:rsidRPr="00096200">
        <w:rPr>
          <w:rFonts w:ascii="Times New Roman" w:hAnsi="Times New Roman" w:cs="Times New Roman"/>
          <w:sz w:val="24"/>
          <w:szCs w:val="24"/>
        </w:rPr>
        <w:t>поддержка малого и среднего предпринимательства»</w:t>
      </w:r>
    </w:p>
    <w:p w:rsidR="001B5E69" w:rsidRPr="000205C5" w:rsidRDefault="001B5E69" w:rsidP="000205C5">
      <w:pPr>
        <w:pStyle w:val="ConsPlusNormal"/>
        <w:ind w:firstLine="2977"/>
        <w:outlineLvl w:val="1"/>
        <w:rPr>
          <w:rFonts w:ascii="Times New Roman" w:hAnsi="Times New Roman" w:cs="Times New Roman"/>
          <w:sz w:val="24"/>
          <w:szCs w:val="24"/>
          <w:u w:val="single"/>
        </w:rPr>
      </w:pPr>
      <w:r w:rsidRPr="00096200">
        <w:rPr>
          <w:rFonts w:ascii="Times New Roman" w:hAnsi="Times New Roman" w:cs="Times New Roman"/>
          <w:sz w:val="24"/>
          <w:szCs w:val="24"/>
          <w:u w:val="single"/>
        </w:rPr>
        <w:t>допустить / не допустить</w:t>
      </w:r>
      <w:r w:rsidR="000205C5">
        <w:rPr>
          <w:rFonts w:ascii="Times New Roman" w:hAnsi="Times New Roman" w:cs="Times New Roman"/>
          <w:sz w:val="24"/>
          <w:szCs w:val="24"/>
          <w:u w:val="single"/>
        </w:rPr>
        <w:t xml:space="preserve"> </w:t>
      </w:r>
      <w:r w:rsidRPr="00096200">
        <w:rPr>
          <w:rFonts w:ascii="Times New Roman" w:hAnsi="Times New Roman" w:cs="Times New Roman"/>
          <w:sz w:val="24"/>
          <w:szCs w:val="24"/>
        </w:rPr>
        <w:t>(ненужное зачеркнуть)</w:t>
      </w:r>
    </w:p>
    <w:p w:rsidR="001B5E69" w:rsidRPr="00096200"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Заместитель Главы города Норильска по</w:t>
      </w:r>
    </w:p>
    <w:p w:rsidR="001B5E69" w:rsidRPr="00096200"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земельно-имущественным отношениям</w:t>
      </w:r>
    </w:p>
    <w:p w:rsidR="001B5E69" w:rsidRPr="00096200"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и развитию предпринимательства</w:t>
      </w:r>
    </w:p>
    <w:p w:rsidR="001B5E69" w:rsidRPr="00096200"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___________________</w:t>
      </w:r>
      <w:proofErr w:type="spellStart"/>
      <w:r w:rsidRPr="00096200">
        <w:rPr>
          <w:rFonts w:ascii="Times New Roman" w:hAnsi="Times New Roman" w:cs="Times New Roman"/>
          <w:sz w:val="24"/>
          <w:szCs w:val="24"/>
        </w:rPr>
        <w:t>Д.А.Бусов</w:t>
      </w:r>
      <w:proofErr w:type="spellEnd"/>
    </w:p>
    <w:p w:rsidR="001B5E69" w:rsidRPr="00096200" w:rsidRDefault="001B5E69" w:rsidP="000205C5">
      <w:pPr>
        <w:pStyle w:val="ConsPlusNormal"/>
        <w:ind w:firstLine="2977"/>
        <w:outlineLvl w:val="1"/>
        <w:rPr>
          <w:rFonts w:ascii="Times New Roman" w:hAnsi="Times New Roman" w:cs="Times New Roman"/>
          <w:sz w:val="24"/>
          <w:szCs w:val="24"/>
        </w:rPr>
      </w:pPr>
      <w:r w:rsidRPr="00096200">
        <w:rPr>
          <w:rFonts w:ascii="Times New Roman" w:hAnsi="Times New Roman" w:cs="Times New Roman"/>
          <w:sz w:val="24"/>
          <w:szCs w:val="24"/>
        </w:rPr>
        <w:t>от «_____» __________________ 2023 г.</w:t>
      </w:r>
    </w:p>
    <w:p w:rsidR="001B5E69" w:rsidRPr="00096200" w:rsidRDefault="001B5E69" w:rsidP="00800DFD">
      <w:pPr>
        <w:autoSpaceDE w:val="0"/>
        <w:autoSpaceDN w:val="0"/>
        <w:adjustRightInd w:val="0"/>
        <w:spacing w:after="0" w:line="240" w:lineRule="auto"/>
        <w:ind w:firstLine="283"/>
        <w:jc w:val="center"/>
        <w:rPr>
          <w:rFonts w:ascii="Times New Roman" w:hAnsi="Times New Roman" w:cs="Times New Roman"/>
          <w:sz w:val="24"/>
          <w:szCs w:val="24"/>
        </w:rPr>
      </w:pPr>
    </w:p>
    <w:p w:rsidR="00800DFD" w:rsidRPr="00096200" w:rsidRDefault="00800DFD" w:rsidP="00AC5A8E">
      <w:pPr>
        <w:autoSpaceDE w:val="0"/>
        <w:autoSpaceDN w:val="0"/>
        <w:adjustRightInd w:val="0"/>
        <w:spacing w:after="0" w:line="240" w:lineRule="auto"/>
        <w:ind w:firstLine="283"/>
        <w:rPr>
          <w:rFonts w:ascii="Times New Roman" w:hAnsi="Times New Roman" w:cs="Times New Roman"/>
          <w:sz w:val="24"/>
          <w:szCs w:val="24"/>
        </w:rPr>
      </w:pPr>
    </w:p>
    <w:p w:rsidR="00560E07" w:rsidRPr="00096200" w:rsidRDefault="00560E07" w:rsidP="00560E07">
      <w:pPr>
        <w:autoSpaceDE w:val="0"/>
        <w:autoSpaceDN w:val="0"/>
        <w:adjustRightInd w:val="0"/>
        <w:spacing w:after="0" w:line="240" w:lineRule="auto"/>
        <w:ind w:firstLine="283"/>
        <w:jc w:val="center"/>
        <w:rPr>
          <w:rFonts w:ascii="Times New Roman" w:hAnsi="Times New Roman" w:cs="Times New Roman"/>
          <w:sz w:val="24"/>
          <w:szCs w:val="24"/>
        </w:rPr>
      </w:pPr>
      <w:r w:rsidRPr="00096200">
        <w:rPr>
          <w:rFonts w:ascii="Times New Roman" w:hAnsi="Times New Roman" w:cs="Times New Roman"/>
          <w:sz w:val="24"/>
          <w:szCs w:val="24"/>
        </w:rPr>
        <w:t>ОЦЕНОЧНАЯ ВЕДОМОСТЬ</w:t>
      </w:r>
    </w:p>
    <w:p w:rsidR="00374FE7" w:rsidRPr="00096200" w:rsidRDefault="00374FE7" w:rsidP="00560E07">
      <w:pPr>
        <w:autoSpaceDE w:val="0"/>
        <w:autoSpaceDN w:val="0"/>
        <w:adjustRightInd w:val="0"/>
        <w:spacing w:after="0" w:line="240" w:lineRule="auto"/>
        <w:ind w:firstLine="283"/>
        <w:jc w:val="center"/>
        <w:rPr>
          <w:rFonts w:ascii="Times New Roman" w:hAnsi="Times New Roman" w:cs="Times New Roman"/>
          <w:sz w:val="24"/>
          <w:szCs w:val="24"/>
        </w:rPr>
      </w:pPr>
    </w:p>
    <w:p w:rsidR="00560E07" w:rsidRPr="00096200" w:rsidRDefault="00560E07" w:rsidP="00560E07">
      <w:pPr>
        <w:autoSpaceDE w:val="0"/>
        <w:autoSpaceDN w:val="0"/>
        <w:adjustRightInd w:val="0"/>
        <w:spacing w:after="0" w:line="240" w:lineRule="auto"/>
        <w:ind w:firstLine="283"/>
        <w:jc w:val="both"/>
        <w:rPr>
          <w:rFonts w:ascii="Times New Roman" w:hAnsi="Times New Roman" w:cs="Times New Roman"/>
          <w:sz w:val="24"/>
          <w:szCs w:val="24"/>
        </w:rPr>
      </w:pPr>
      <w:r w:rsidRPr="00096200">
        <w:rPr>
          <w:rFonts w:ascii="Times New Roman" w:hAnsi="Times New Roman" w:cs="Times New Roman"/>
          <w:sz w:val="24"/>
          <w:szCs w:val="24"/>
        </w:rPr>
        <w:t>Субъект малого или среднего предпринимательства (далее - заявитель): ________________________________________________________________________</w:t>
      </w:r>
    </w:p>
    <w:p w:rsidR="00560E07" w:rsidRPr="00096200" w:rsidRDefault="00560E07" w:rsidP="00560E07">
      <w:pPr>
        <w:autoSpaceDE w:val="0"/>
        <w:autoSpaceDN w:val="0"/>
        <w:adjustRightInd w:val="0"/>
        <w:spacing w:after="0" w:line="240" w:lineRule="auto"/>
        <w:ind w:firstLine="283"/>
        <w:jc w:val="both"/>
        <w:rPr>
          <w:rFonts w:ascii="Times New Roman" w:hAnsi="Times New Roman" w:cs="Times New Roman"/>
          <w:sz w:val="24"/>
          <w:szCs w:val="24"/>
        </w:rPr>
      </w:pPr>
    </w:p>
    <w:p w:rsidR="00560E07" w:rsidRPr="00096200" w:rsidRDefault="00560E07" w:rsidP="00560E07">
      <w:pPr>
        <w:autoSpaceDE w:val="0"/>
        <w:autoSpaceDN w:val="0"/>
        <w:adjustRightInd w:val="0"/>
        <w:spacing w:after="0" w:line="240" w:lineRule="auto"/>
        <w:ind w:firstLine="283"/>
        <w:jc w:val="both"/>
        <w:rPr>
          <w:rFonts w:ascii="Times New Roman" w:hAnsi="Times New Roman" w:cs="Times New Roman"/>
          <w:sz w:val="24"/>
          <w:szCs w:val="24"/>
        </w:rPr>
      </w:pPr>
      <w:r w:rsidRPr="00096200">
        <w:rPr>
          <w:rFonts w:ascii="Times New Roman" w:hAnsi="Times New Roman" w:cs="Times New Roman"/>
          <w:sz w:val="24"/>
          <w:szCs w:val="24"/>
        </w:rPr>
        <w:t xml:space="preserve">Дата, время и регистрационный номер </w:t>
      </w:r>
      <w:r w:rsidR="0027126E" w:rsidRPr="00096200">
        <w:rPr>
          <w:rFonts w:ascii="Times New Roman" w:hAnsi="Times New Roman" w:cs="Times New Roman"/>
          <w:sz w:val="24"/>
          <w:szCs w:val="24"/>
        </w:rPr>
        <w:t>заявки на</w:t>
      </w:r>
      <w:r w:rsidRPr="00096200">
        <w:rPr>
          <w:rFonts w:ascii="Times New Roman" w:hAnsi="Times New Roman" w:cs="Times New Roman"/>
          <w:sz w:val="24"/>
          <w:szCs w:val="24"/>
        </w:rPr>
        <w:t xml:space="preserve"> участи</w:t>
      </w:r>
      <w:r w:rsidR="0027126E" w:rsidRPr="00096200">
        <w:rPr>
          <w:rFonts w:ascii="Times New Roman" w:hAnsi="Times New Roman" w:cs="Times New Roman"/>
          <w:sz w:val="24"/>
          <w:szCs w:val="24"/>
        </w:rPr>
        <w:t>е</w:t>
      </w:r>
      <w:r w:rsidRPr="00096200">
        <w:rPr>
          <w:rFonts w:ascii="Times New Roman" w:hAnsi="Times New Roman" w:cs="Times New Roman"/>
          <w:sz w:val="24"/>
          <w:szCs w:val="24"/>
        </w:rPr>
        <w:t xml:space="preserve"> в конкурсе</w:t>
      </w:r>
      <w:r w:rsidR="0027126E" w:rsidRPr="00096200">
        <w:rPr>
          <w:rFonts w:ascii="Times New Roman" w:hAnsi="Times New Roman" w:cs="Times New Roman"/>
          <w:sz w:val="24"/>
          <w:szCs w:val="24"/>
        </w:rPr>
        <w:t xml:space="preserve"> на пол</w:t>
      </w:r>
      <w:r w:rsidRPr="00096200">
        <w:rPr>
          <w:rFonts w:ascii="Times New Roman" w:hAnsi="Times New Roman" w:cs="Times New Roman"/>
          <w:sz w:val="24"/>
          <w:szCs w:val="24"/>
        </w:rPr>
        <w:t>учени</w:t>
      </w:r>
      <w:r w:rsidR="0027126E" w:rsidRPr="00096200">
        <w:rPr>
          <w:rFonts w:ascii="Times New Roman" w:hAnsi="Times New Roman" w:cs="Times New Roman"/>
          <w:sz w:val="24"/>
          <w:szCs w:val="24"/>
        </w:rPr>
        <w:t>е</w:t>
      </w:r>
      <w:r w:rsidRPr="00096200">
        <w:rPr>
          <w:rFonts w:ascii="Times New Roman" w:hAnsi="Times New Roman" w:cs="Times New Roman"/>
          <w:sz w:val="24"/>
          <w:szCs w:val="24"/>
        </w:rPr>
        <w:t xml:space="preserve"> гранта в форме субсидии:</w:t>
      </w:r>
    </w:p>
    <w:p w:rsidR="00560E07" w:rsidRPr="00096200" w:rsidRDefault="00560E07" w:rsidP="00560E07">
      <w:pPr>
        <w:autoSpaceDE w:val="0"/>
        <w:autoSpaceDN w:val="0"/>
        <w:adjustRightInd w:val="0"/>
        <w:spacing w:after="0" w:line="240" w:lineRule="auto"/>
        <w:ind w:firstLine="283"/>
        <w:jc w:val="both"/>
        <w:rPr>
          <w:rFonts w:ascii="Times New Roman" w:hAnsi="Times New Roman" w:cs="Times New Roman"/>
          <w:sz w:val="24"/>
          <w:szCs w:val="24"/>
        </w:rPr>
      </w:pPr>
      <w:r w:rsidRPr="00096200">
        <w:rPr>
          <w:rFonts w:ascii="Times New Roman" w:hAnsi="Times New Roman" w:cs="Times New Roman"/>
          <w:sz w:val="24"/>
          <w:szCs w:val="24"/>
        </w:rPr>
        <w:t>__________</w:t>
      </w:r>
      <w:r w:rsidR="0027126E" w:rsidRPr="00096200">
        <w:rPr>
          <w:rFonts w:ascii="Times New Roman" w:hAnsi="Times New Roman" w:cs="Times New Roman"/>
          <w:sz w:val="24"/>
          <w:szCs w:val="24"/>
        </w:rPr>
        <w:t>__________________________________________</w:t>
      </w:r>
      <w:r w:rsidRPr="00096200">
        <w:rPr>
          <w:rFonts w:ascii="Times New Roman" w:hAnsi="Times New Roman" w:cs="Times New Roman"/>
          <w:sz w:val="24"/>
          <w:szCs w:val="24"/>
        </w:rPr>
        <w:t>__________________</w:t>
      </w:r>
    </w:p>
    <w:p w:rsidR="0027126E" w:rsidRPr="00096200" w:rsidRDefault="0027126E" w:rsidP="00560E07">
      <w:pPr>
        <w:autoSpaceDE w:val="0"/>
        <w:autoSpaceDN w:val="0"/>
        <w:adjustRightInd w:val="0"/>
        <w:spacing w:after="0" w:line="240" w:lineRule="auto"/>
        <w:ind w:firstLine="283"/>
        <w:jc w:val="both"/>
        <w:rPr>
          <w:rFonts w:ascii="Times New Roman" w:hAnsi="Times New Roman" w:cs="Times New Roman"/>
          <w:sz w:val="24"/>
          <w:szCs w:val="24"/>
        </w:rPr>
      </w:pPr>
    </w:p>
    <w:p w:rsidR="00560E07" w:rsidRPr="00096200" w:rsidRDefault="00560E07" w:rsidP="00560E07">
      <w:pPr>
        <w:autoSpaceDE w:val="0"/>
        <w:autoSpaceDN w:val="0"/>
        <w:adjustRightInd w:val="0"/>
        <w:spacing w:after="0" w:line="240" w:lineRule="auto"/>
        <w:ind w:firstLine="283"/>
        <w:jc w:val="both"/>
        <w:rPr>
          <w:rFonts w:ascii="Times New Roman" w:hAnsi="Times New Roman" w:cs="Times New Roman"/>
          <w:sz w:val="24"/>
          <w:szCs w:val="24"/>
        </w:rPr>
      </w:pPr>
      <w:r w:rsidRPr="00096200">
        <w:rPr>
          <w:rFonts w:ascii="Times New Roman" w:hAnsi="Times New Roman" w:cs="Times New Roman"/>
          <w:sz w:val="24"/>
          <w:szCs w:val="24"/>
        </w:rPr>
        <w:t>Наименование бизнес-плана: _____________________________________________</w:t>
      </w:r>
    </w:p>
    <w:p w:rsidR="00560E07" w:rsidRPr="00096200" w:rsidRDefault="00560E07" w:rsidP="00316F0A">
      <w:pPr>
        <w:autoSpaceDE w:val="0"/>
        <w:autoSpaceDN w:val="0"/>
        <w:adjustRightInd w:val="0"/>
        <w:spacing w:after="0" w:line="240" w:lineRule="auto"/>
        <w:ind w:firstLine="283"/>
        <w:jc w:val="both"/>
        <w:rPr>
          <w:rFonts w:ascii="Times New Roman" w:hAnsi="Times New Roman" w:cs="Times New Roman"/>
          <w:sz w:val="24"/>
          <w:szCs w:val="24"/>
        </w:rPr>
      </w:pPr>
    </w:p>
    <w:p w:rsidR="00316F0A" w:rsidRPr="00096200" w:rsidRDefault="00316F0A" w:rsidP="00316F0A">
      <w:pPr>
        <w:autoSpaceDE w:val="0"/>
        <w:autoSpaceDN w:val="0"/>
        <w:adjustRightInd w:val="0"/>
        <w:spacing w:after="0" w:line="240" w:lineRule="auto"/>
        <w:ind w:firstLine="283"/>
        <w:jc w:val="both"/>
        <w:rPr>
          <w:rFonts w:ascii="Times New Roman" w:hAnsi="Times New Roman" w:cs="Times New Roman"/>
          <w:sz w:val="24"/>
          <w:szCs w:val="24"/>
        </w:rPr>
      </w:pPr>
      <w:r w:rsidRPr="00096200">
        <w:rPr>
          <w:rFonts w:ascii="Times New Roman" w:hAnsi="Times New Roman" w:cs="Times New Roman"/>
          <w:sz w:val="24"/>
          <w:szCs w:val="24"/>
        </w:rPr>
        <w:t xml:space="preserve">Вид предпринимательской деятельности бизнес-плана (код и расшифровка в соответствии с общероссийским </w:t>
      </w:r>
      <w:hyperlink r:id="rId4" w:history="1">
        <w:r w:rsidRPr="00096200">
          <w:rPr>
            <w:rFonts w:ascii="Times New Roman" w:hAnsi="Times New Roman" w:cs="Times New Roman"/>
            <w:sz w:val="24"/>
            <w:szCs w:val="24"/>
          </w:rPr>
          <w:t>классификатором</w:t>
        </w:r>
      </w:hyperlink>
      <w:r w:rsidRPr="00096200">
        <w:rPr>
          <w:rFonts w:ascii="Times New Roman" w:hAnsi="Times New Roman" w:cs="Times New Roman"/>
          <w:sz w:val="24"/>
          <w:szCs w:val="24"/>
        </w:rPr>
        <w:t xml:space="preserve"> видов экономической деятельности): ____________________________________________________________</w:t>
      </w:r>
    </w:p>
    <w:p w:rsidR="00316F0A" w:rsidRPr="00096200" w:rsidRDefault="00316F0A" w:rsidP="00316F0A">
      <w:pPr>
        <w:autoSpaceDE w:val="0"/>
        <w:autoSpaceDN w:val="0"/>
        <w:adjustRightInd w:val="0"/>
        <w:spacing w:after="0" w:line="240" w:lineRule="auto"/>
        <w:jc w:val="both"/>
        <w:rPr>
          <w:rFonts w:ascii="Times New Roman" w:hAnsi="Times New Roman" w:cs="Times New Roman"/>
          <w:sz w:val="24"/>
          <w:szCs w:val="24"/>
        </w:rPr>
      </w:pPr>
    </w:p>
    <w:p w:rsidR="00316F0A" w:rsidRPr="00096200" w:rsidRDefault="0027126E" w:rsidP="0027126E">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Рейтинговая т</w:t>
      </w:r>
      <w:r w:rsidR="00316F0A" w:rsidRPr="00096200">
        <w:rPr>
          <w:rFonts w:ascii="Times New Roman" w:hAnsi="Times New Roman" w:cs="Times New Roman"/>
          <w:sz w:val="24"/>
          <w:szCs w:val="24"/>
        </w:rPr>
        <w:t>аблица</w:t>
      </w:r>
    </w:p>
    <w:p w:rsidR="00422565" w:rsidRPr="00096200" w:rsidRDefault="00422565" w:rsidP="005B3064">
      <w:pPr>
        <w:autoSpaceDE w:val="0"/>
        <w:autoSpaceDN w:val="0"/>
        <w:adjustRightInd w:val="0"/>
        <w:spacing w:after="0" w:line="240" w:lineRule="auto"/>
        <w:jc w:val="both"/>
        <w:rPr>
          <w:rFonts w:ascii="Times New Roman" w:hAnsi="Times New Roman" w:cs="Times New Roman"/>
          <w:sz w:val="24"/>
          <w:szCs w:val="24"/>
        </w:rPr>
      </w:pPr>
      <w:r w:rsidRPr="00096200">
        <w:rPr>
          <w:rFonts w:ascii="Times New Roman" w:hAnsi="Times New Roman" w:cs="Times New Roman"/>
          <w:sz w:val="24"/>
          <w:szCs w:val="24"/>
        </w:rPr>
        <w:t xml:space="preserve">Формирование рейтинговой таблицы основывается на процедуре получения специалистом муниципального казенного учреждения </w:t>
      </w:r>
      <w:r w:rsidR="00245589" w:rsidRPr="00096200">
        <w:rPr>
          <w:rFonts w:ascii="Times New Roman" w:hAnsi="Times New Roman" w:cs="Times New Roman"/>
          <w:sz w:val="24"/>
          <w:szCs w:val="24"/>
        </w:rPr>
        <w:t>«</w:t>
      </w:r>
      <w:r w:rsidRPr="00096200">
        <w:rPr>
          <w:rFonts w:ascii="Times New Roman" w:hAnsi="Times New Roman" w:cs="Times New Roman"/>
          <w:sz w:val="24"/>
          <w:szCs w:val="24"/>
        </w:rPr>
        <w:t>Управление потребительского рынка и услуг</w:t>
      </w:r>
      <w:r w:rsidR="00245589" w:rsidRPr="00096200">
        <w:rPr>
          <w:rFonts w:ascii="Times New Roman" w:hAnsi="Times New Roman" w:cs="Times New Roman"/>
          <w:sz w:val="24"/>
          <w:szCs w:val="24"/>
        </w:rPr>
        <w:t xml:space="preserve">» </w:t>
      </w:r>
      <w:r w:rsidRPr="00096200">
        <w:rPr>
          <w:rFonts w:ascii="Times New Roman" w:hAnsi="Times New Roman" w:cs="Times New Roman"/>
          <w:sz w:val="24"/>
          <w:szCs w:val="24"/>
        </w:rPr>
        <w:t>оценки критерия (показателя критерия) посредством соотнесения информации о деятельности заявителя критериям, установленным Порядком</w:t>
      </w:r>
      <w:r w:rsidR="00245589" w:rsidRPr="00096200">
        <w:rPr>
          <w:rFonts w:ascii="Times New Roman" w:hAnsi="Times New Roman" w:cs="Times New Roman"/>
          <w:sz w:val="24"/>
          <w:szCs w:val="24"/>
        </w:rPr>
        <w:t xml:space="preserve"> предоставления гранта в форме субсидии на начало ведения предпринимательской деятельности субъектам малого и среднего предпринимательства, утвержденным постановлением Администрации города Норильска от 11.11.2022 № 565 (далее – Порядок)</w:t>
      </w:r>
      <w:r w:rsidRPr="00096200">
        <w:rPr>
          <w:rFonts w:ascii="Times New Roman" w:hAnsi="Times New Roman" w:cs="Times New Roman"/>
          <w:sz w:val="24"/>
          <w:szCs w:val="24"/>
        </w:rPr>
        <w:t>.</w:t>
      </w:r>
    </w:p>
    <w:tbl>
      <w:tblPr>
        <w:tblW w:w="9923" w:type="dxa"/>
        <w:tblInd w:w="-289" w:type="dxa"/>
        <w:tblLayout w:type="fixed"/>
        <w:tblCellMar>
          <w:top w:w="102" w:type="dxa"/>
          <w:left w:w="62" w:type="dxa"/>
          <w:bottom w:w="102" w:type="dxa"/>
          <w:right w:w="62" w:type="dxa"/>
        </w:tblCellMar>
        <w:tblLook w:val="0000" w:firstRow="0" w:lastRow="0" w:firstColumn="0" w:lastColumn="0" w:noHBand="0" w:noVBand="0"/>
      </w:tblPr>
      <w:tblGrid>
        <w:gridCol w:w="568"/>
        <w:gridCol w:w="4678"/>
        <w:gridCol w:w="2976"/>
        <w:gridCol w:w="1701"/>
      </w:tblGrid>
      <w:tr w:rsidR="00374FE7" w:rsidRPr="00096200" w:rsidTr="00AC5A8E">
        <w:trPr>
          <w:trHeight w:val="2153"/>
        </w:trPr>
        <w:tc>
          <w:tcPr>
            <w:tcW w:w="568" w:type="dxa"/>
            <w:tcBorders>
              <w:top w:val="single" w:sz="4" w:space="0" w:color="auto"/>
              <w:left w:val="single" w:sz="4" w:space="0" w:color="auto"/>
              <w:bottom w:val="single" w:sz="4" w:space="0" w:color="auto"/>
              <w:right w:val="single" w:sz="4" w:space="0" w:color="auto"/>
            </w:tcBorders>
          </w:tcPr>
          <w:p w:rsidR="00374FE7" w:rsidRPr="00096200" w:rsidRDefault="00374FE7">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lastRenderedPageBreak/>
              <w:t>N п/п</w:t>
            </w:r>
          </w:p>
        </w:tc>
        <w:tc>
          <w:tcPr>
            <w:tcW w:w="4678" w:type="dxa"/>
            <w:tcBorders>
              <w:top w:val="single" w:sz="4" w:space="0" w:color="auto"/>
              <w:left w:val="single" w:sz="4" w:space="0" w:color="auto"/>
              <w:bottom w:val="single" w:sz="4" w:space="0" w:color="auto"/>
              <w:right w:val="single" w:sz="4" w:space="0" w:color="auto"/>
            </w:tcBorders>
          </w:tcPr>
          <w:p w:rsidR="00374FE7" w:rsidRPr="00096200" w:rsidRDefault="00374FE7">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Наименование критерия оценки</w:t>
            </w:r>
          </w:p>
        </w:tc>
        <w:tc>
          <w:tcPr>
            <w:tcW w:w="2976" w:type="dxa"/>
            <w:tcBorders>
              <w:top w:val="single" w:sz="4" w:space="0" w:color="auto"/>
              <w:left w:val="single" w:sz="4" w:space="0" w:color="auto"/>
              <w:bottom w:val="single" w:sz="4" w:space="0" w:color="auto"/>
              <w:right w:val="single" w:sz="4" w:space="0" w:color="auto"/>
            </w:tcBorders>
          </w:tcPr>
          <w:p w:rsidR="001112A3" w:rsidRPr="00096200" w:rsidRDefault="00374FE7" w:rsidP="00A22010">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О</w:t>
            </w:r>
            <w:r w:rsidR="00C1211F" w:rsidRPr="00096200">
              <w:rPr>
                <w:rFonts w:ascii="Times New Roman" w:hAnsi="Times New Roman" w:cs="Times New Roman"/>
                <w:sz w:val="24"/>
                <w:szCs w:val="24"/>
              </w:rPr>
              <w:t>ценка по критериям: с 1-го по 34</w:t>
            </w:r>
            <w:r w:rsidRPr="00096200">
              <w:rPr>
                <w:rFonts w:ascii="Times New Roman" w:hAnsi="Times New Roman" w:cs="Times New Roman"/>
                <w:sz w:val="24"/>
                <w:szCs w:val="24"/>
              </w:rPr>
              <w:t>-й: соответствие</w:t>
            </w:r>
            <w:r w:rsidR="001112A3" w:rsidRPr="00096200">
              <w:rPr>
                <w:rFonts w:ascii="Times New Roman" w:hAnsi="Times New Roman" w:cs="Times New Roman"/>
                <w:sz w:val="24"/>
                <w:szCs w:val="24"/>
              </w:rPr>
              <w:t xml:space="preserve"> требования</w:t>
            </w:r>
          </w:p>
          <w:p w:rsidR="00374FE7" w:rsidRPr="00096200" w:rsidRDefault="00A04634" w:rsidP="00A22010">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(док-ты предоставлены</w:t>
            </w:r>
            <w:r w:rsidR="00374FE7" w:rsidRPr="00096200">
              <w:rPr>
                <w:rFonts w:ascii="Times New Roman" w:hAnsi="Times New Roman" w:cs="Times New Roman"/>
                <w:sz w:val="24"/>
                <w:szCs w:val="24"/>
              </w:rPr>
              <w:t>) +, несоо</w:t>
            </w:r>
            <w:r w:rsidR="00A22010" w:rsidRPr="00096200">
              <w:rPr>
                <w:rFonts w:ascii="Times New Roman" w:hAnsi="Times New Roman" w:cs="Times New Roman"/>
                <w:sz w:val="24"/>
                <w:szCs w:val="24"/>
              </w:rPr>
              <w:t xml:space="preserve">тветствие </w:t>
            </w:r>
            <w:r w:rsidR="001112A3" w:rsidRPr="00096200">
              <w:rPr>
                <w:rFonts w:ascii="Times New Roman" w:hAnsi="Times New Roman" w:cs="Times New Roman"/>
                <w:sz w:val="24"/>
                <w:szCs w:val="24"/>
              </w:rPr>
              <w:t xml:space="preserve">требования </w:t>
            </w:r>
            <w:r w:rsidRPr="00096200">
              <w:rPr>
                <w:rFonts w:ascii="Times New Roman" w:hAnsi="Times New Roman" w:cs="Times New Roman"/>
                <w:sz w:val="24"/>
                <w:szCs w:val="24"/>
              </w:rPr>
              <w:t>(док-ты не предоставлены</w:t>
            </w:r>
            <w:r w:rsidR="00750977">
              <w:rPr>
                <w:rFonts w:ascii="Times New Roman" w:hAnsi="Times New Roman" w:cs="Times New Roman"/>
                <w:sz w:val="24"/>
                <w:szCs w:val="24"/>
              </w:rPr>
              <w:t>) -; с 35</w:t>
            </w:r>
            <w:r w:rsidR="00374FE7" w:rsidRPr="00096200">
              <w:rPr>
                <w:rFonts w:ascii="Times New Roman" w:hAnsi="Times New Roman" w:cs="Times New Roman"/>
                <w:sz w:val="24"/>
                <w:szCs w:val="24"/>
              </w:rPr>
              <w:t>-го по 3</w:t>
            </w:r>
            <w:r w:rsidR="00A22010" w:rsidRPr="00096200">
              <w:rPr>
                <w:rFonts w:ascii="Times New Roman" w:hAnsi="Times New Roman" w:cs="Times New Roman"/>
                <w:sz w:val="24"/>
                <w:szCs w:val="24"/>
              </w:rPr>
              <w:t>6</w:t>
            </w:r>
            <w:r w:rsidR="00374FE7" w:rsidRPr="00096200">
              <w:rPr>
                <w:rFonts w:ascii="Times New Roman" w:hAnsi="Times New Roman" w:cs="Times New Roman"/>
                <w:sz w:val="24"/>
                <w:szCs w:val="24"/>
              </w:rPr>
              <w:t>-й в баллах</w:t>
            </w:r>
            <w:r w:rsidR="00CC75FB" w:rsidRPr="00096200">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374FE7" w:rsidRPr="00096200" w:rsidRDefault="00374FE7">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 xml:space="preserve">Основание (я) </w:t>
            </w:r>
            <w:hyperlink r:id="rId5" w:history="1">
              <w:r w:rsidRPr="00096200">
                <w:rPr>
                  <w:rFonts w:ascii="Times New Roman" w:hAnsi="Times New Roman" w:cs="Times New Roman"/>
                  <w:sz w:val="24"/>
                  <w:szCs w:val="24"/>
                </w:rPr>
                <w:t>&lt;*&gt;</w:t>
              </w:r>
            </w:hyperlink>
          </w:p>
        </w:tc>
      </w:tr>
      <w:tr w:rsidR="00374FE7" w:rsidRPr="00096200" w:rsidTr="00AE46D4">
        <w:trPr>
          <w:trHeight w:val="296"/>
        </w:trPr>
        <w:tc>
          <w:tcPr>
            <w:tcW w:w="568" w:type="dxa"/>
            <w:tcBorders>
              <w:top w:val="single" w:sz="4" w:space="0" w:color="auto"/>
              <w:left w:val="single" w:sz="4" w:space="0" w:color="auto"/>
              <w:bottom w:val="single" w:sz="4" w:space="0" w:color="auto"/>
              <w:right w:val="single" w:sz="4" w:space="0" w:color="auto"/>
            </w:tcBorders>
          </w:tcPr>
          <w:p w:rsidR="00374FE7" w:rsidRPr="00096200" w:rsidRDefault="00374FE7">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tcPr>
          <w:p w:rsidR="00374FE7" w:rsidRPr="00096200" w:rsidRDefault="00AF3973">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2</w:t>
            </w:r>
          </w:p>
        </w:tc>
        <w:tc>
          <w:tcPr>
            <w:tcW w:w="2976" w:type="dxa"/>
            <w:tcBorders>
              <w:top w:val="single" w:sz="4" w:space="0" w:color="auto"/>
              <w:left w:val="single" w:sz="4" w:space="0" w:color="auto"/>
              <w:bottom w:val="single" w:sz="4" w:space="0" w:color="auto"/>
              <w:right w:val="single" w:sz="4" w:space="0" w:color="auto"/>
            </w:tcBorders>
          </w:tcPr>
          <w:p w:rsidR="00374FE7" w:rsidRPr="00096200" w:rsidRDefault="00AF3973">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374FE7" w:rsidRPr="00096200" w:rsidRDefault="00AF3973">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4</w:t>
            </w:r>
          </w:p>
        </w:tc>
      </w:tr>
      <w:tr w:rsidR="00374FE7" w:rsidRPr="00096200" w:rsidTr="00C1211F">
        <w:tc>
          <w:tcPr>
            <w:tcW w:w="568" w:type="dxa"/>
            <w:tcBorders>
              <w:top w:val="single" w:sz="4" w:space="0" w:color="auto"/>
              <w:left w:val="single" w:sz="4" w:space="0" w:color="auto"/>
              <w:bottom w:val="single" w:sz="4" w:space="0" w:color="auto"/>
              <w:right w:val="single" w:sz="4" w:space="0" w:color="auto"/>
            </w:tcBorders>
          </w:tcPr>
          <w:p w:rsidR="00374FE7" w:rsidRPr="00096200" w:rsidRDefault="00374FE7">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tcPr>
          <w:p w:rsidR="00374FE7" w:rsidRPr="00096200" w:rsidRDefault="00374FE7" w:rsidP="00C34BC2">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Соответствие условиям предоставления гранта, в том числе требованиям, установленным в объявлении о проведении конкурса в соответствии с </w:t>
            </w:r>
            <w:r w:rsidR="006C5951" w:rsidRPr="00096200">
              <w:rPr>
                <w:rFonts w:ascii="Times New Roman" w:hAnsi="Times New Roman" w:cs="Times New Roman"/>
                <w:sz w:val="24"/>
                <w:szCs w:val="24"/>
              </w:rPr>
              <w:t>пунктом 2.6</w:t>
            </w:r>
            <w:r w:rsidRPr="00096200">
              <w:rPr>
                <w:rFonts w:ascii="Times New Roman" w:hAnsi="Times New Roman" w:cs="Times New Roman"/>
                <w:sz w:val="24"/>
                <w:szCs w:val="24"/>
              </w:rPr>
              <w:t xml:space="preserve"> По</w:t>
            </w:r>
            <w:r w:rsidR="00C34BC2" w:rsidRPr="00096200">
              <w:rPr>
                <w:rFonts w:ascii="Times New Roman" w:hAnsi="Times New Roman" w:cs="Times New Roman"/>
                <w:sz w:val="24"/>
                <w:szCs w:val="24"/>
              </w:rPr>
              <w:t>рядка</w:t>
            </w:r>
            <w:r w:rsidRPr="00096200">
              <w:rPr>
                <w:rFonts w:ascii="Times New Roman" w:hAnsi="Times New Roman" w:cs="Times New Roman"/>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374FE7" w:rsidRPr="00096200" w:rsidRDefault="00374FE7">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c>
          <w:tcPr>
            <w:tcW w:w="1701" w:type="dxa"/>
            <w:tcBorders>
              <w:top w:val="single" w:sz="4" w:space="0" w:color="auto"/>
              <w:left w:val="single" w:sz="4" w:space="0" w:color="auto"/>
              <w:bottom w:val="single" w:sz="4" w:space="0" w:color="auto"/>
              <w:right w:val="single" w:sz="4" w:space="0" w:color="auto"/>
            </w:tcBorders>
          </w:tcPr>
          <w:p w:rsidR="00374FE7" w:rsidRPr="00096200" w:rsidRDefault="00374FE7">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r>
      <w:tr w:rsidR="00374FE7" w:rsidRPr="00096200" w:rsidTr="00C1211F">
        <w:tc>
          <w:tcPr>
            <w:tcW w:w="568" w:type="dxa"/>
            <w:tcBorders>
              <w:top w:val="single" w:sz="4" w:space="0" w:color="auto"/>
              <w:left w:val="single" w:sz="4" w:space="0" w:color="auto"/>
              <w:bottom w:val="single" w:sz="4" w:space="0" w:color="auto"/>
              <w:right w:val="single" w:sz="4" w:space="0" w:color="auto"/>
            </w:tcBorders>
          </w:tcPr>
          <w:p w:rsidR="00374FE7" w:rsidRPr="00096200" w:rsidRDefault="00374FE7">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374FE7" w:rsidRPr="00096200" w:rsidRDefault="00374FE7" w:rsidP="00364DA9">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Заявитель соответствует критериям, установленным </w:t>
            </w:r>
            <w:r w:rsidR="006C5951" w:rsidRPr="00096200">
              <w:rPr>
                <w:rFonts w:ascii="Times New Roman" w:hAnsi="Times New Roman" w:cs="Times New Roman"/>
                <w:sz w:val="24"/>
                <w:szCs w:val="24"/>
              </w:rPr>
              <w:t>пункт</w:t>
            </w:r>
            <w:r w:rsidR="00364DA9" w:rsidRPr="00096200">
              <w:rPr>
                <w:rFonts w:ascii="Times New Roman" w:hAnsi="Times New Roman" w:cs="Times New Roman"/>
                <w:sz w:val="24"/>
                <w:szCs w:val="24"/>
              </w:rPr>
              <w:t>ом</w:t>
            </w:r>
            <w:r w:rsidR="006C5951" w:rsidRPr="00096200">
              <w:rPr>
                <w:rFonts w:ascii="Times New Roman" w:hAnsi="Times New Roman" w:cs="Times New Roman"/>
                <w:sz w:val="24"/>
                <w:szCs w:val="24"/>
              </w:rPr>
              <w:t xml:space="preserve"> 2.8 </w:t>
            </w:r>
            <w:r w:rsidRPr="00096200">
              <w:rPr>
                <w:rFonts w:ascii="Times New Roman" w:hAnsi="Times New Roman" w:cs="Times New Roman"/>
                <w:sz w:val="24"/>
                <w:szCs w:val="24"/>
              </w:rPr>
              <w:t>По</w:t>
            </w:r>
            <w:r w:rsidR="006C5951" w:rsidRPr="00096200">
              <w:rPr>
                <w:rFonts w:ascii="Times New Roman" w:hAnsi="Times New Roman" w:cs="Times New Roman"/>
                <w:sz w:val="24"/>
                <w:szCs w:val="24"/>
              </w:rPr>
              <w:t>рядка</w:t>
            </w:r>
            <w:r w:rsidRPr="00096200">
              <w:rPr>
                <w:rFonts w:ascii="Times New Roman" w:hAnsi="Times New Roman" w:cs="Times New Roman"/>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374FE7" w:rsidRPr="00096200" w:rsidRDefault="00374FE7">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c>
          <w:tcPr>
            <w:tcW w:w="1701" w:type="dxa"/>
            <w:tcBorders>
              <w:top w:val="single" w:sz="4" w:space="0" w:color="auto"/>
              <w:left w:val="single" w:sz="4" w:space="0" w:color="auto"/>
              <w:bottom w:val="single" w:sz="4" w:space="0" w:color="auto"/>
              <w:right w:val="single" w:sz="4" w:space="0" w:color="auto"/>
            </w:tcBorders>
          </w:tcPr>
          <w:p w:rsidR="00374FE7" w:rsidRPr="00096200" w:rsidRDefault="00374FE7">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r>
      <w:tr w:rsidR="002553E2" w:rsidRPr="00096200" w:rsidTr="00C1211F">
        <w:tc>
          <w:tcPr>
            <w:tcW w:w="568" w:type="dxa"/>
            <w:tcBorders>
              <w:top w:val="single" w:sz="4" w:space="0" w:color="auto"/>
              <w:left w:val="single" w:sz="4" w:space="0" w:color="auto"/>
              <w:bottom w:val="single" w:sz="4" w:space="0" w:color="auto"/>
              <w:right w:val="single" w:sz="4" w:space="0" w:color="auto"/>
            </w:tcBorders>
          </w:tcPr>
          <w:p w:rsidR="002553E2" w:rsidRPr="00096200" w:rsidRDefault="00364DA9">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3</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553E2" w:rsidRPr="00096200" w:rsidRDefault="00CF1166">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Не имеет</w:t>
            </w:r>
            <w:r w:rsidR="00364DA9" w:rsidRPr="00096200">
              <w:rPr>
                <w:rFonts w:ascii="Times New Roman" w:hAnsi="Times New Roman" w:cs="Times New Roman"/>
                <w:sz w:val="24"/>
                <w:szCs w:val="24"/>
              </w:rPr>
              <w:t xml:space="preserve"> неисполненн</w:t>
            </w:r>
            <w:r w:rsidRPr="00096200">
              <w:rPr>
                <w:rFonts w:ascii="Times New Roman" w:hAnsi="Times New Roman" w:cs="Times New Roman"/>
                <w:sz w:val="24"/>
                <w:szCs w:val="24"/>
              </w:rPr>
              <w:t>ой</w:t>
            </w:r>
            <w:r w:rsidR="00364DA9" w:rsidRPr="00096200">
              <w:rPr>
                <w:rFonts w:ascii="Times New Roman" w:hAnsi="Times New Roman" w:cs="Times New Roman"/>
                <w:sz w:val="24"/>
                <w:szCs w:val="24"/>
              </w:rPr>
              <w:t xml:space="preserve"> обязанност</w:t>
            </w:r>
            <w:r w:rsidRPr="00096200">
              <w:rPr>
                <w:rFonts w:ascii="Times New Roman" w:hAnsi="Times New Roman" w:cs="Times New Roman"/>
                <w:sz w:val="24"/>
                <w:szCs w:val="24"/>
              </w:rPr>
              <w:t>и</w:t>
            </w:r>
            <w:r w:rsidR="00364DA9" w:rsidRPr="00096200">
              <w:rPr>
                <w:rFonts w:ascii="Times New Roman" w:hAnsi="Times New Roman" w:cs="Times New Roman"/>
                <w:sz w:val="24"/>
                <w:szCs w:val="24"/>
              </w:rPr>
              <w:t xml:space="preserve"> по уплате налогов, сборов, страховых взносов, пеней, штрафов, процентов, подлежащих уплате в соответствии с законодательством Российско</w:t>
            </w:r>
            <w:r w:rsidRPr="00096200">
              <w:rPr>
                <w:rFonts w:ascii="Times New Roman" w:hAnsi="Times New Roman" w:cs="Times New Roman"/>
                <w:sz w:val="24"/>
                <w:szCs w:val="24"/>
              </w:rPr>
              <w:t>й Федерации о налогах и сборах</w:t>
            </w:r>
          </w:p>
        </w:tc>
        <w:tc>
          <w:tcPr>
            <w:tcW w:w="2976" w:type="dxa"/>
            <w:tcBorders>
              <w:top w:val="single" w:sz="4" w:space="0" w:color="auto"/>
              <w:left w:val="single" w:sz="4" w:space="0" w:color="auto"/>
              <w:bottom w:val="single" w:sz="4" w:space="0" w:color="auto"/>
              <w:right w:val="single" w:sz="4" w:space="0" w:color="auto"/>
            </w:tcBorders>
          </w:tcPr>
          <w:p w:rsidR="002553E2" w:rsidRPr="00096200" w:rsidRDefault="002553E2">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553E2" w:rsidRPr="00096200" w:rsidRDefault="002553E2">
            <w:pPr>
              <w:autoSpaceDE w:val="0"/>
              <w:autoSpaceDN w:val="0"/>
              <w:adjustRightInd w:val="0"/>
              <w:spacing w:after="0" w:line="240" w:lineRule="auto"/>
              <w:rPr>
                <w:rFonts w:ascii="Times New Roman" w:hAnsi="Times New Roman" w:cs="Times New Roman"/>
                <w:sz w:val="24"/>
                <w:szCs w:val="24"/>
              </w:rPr>
            </w:pPr>
          </w:p>
        </w:tc>
      </w:tr>
      <w:tr w:rsidR="00364DA9" w:rsidRPr="00096200" w:rsidTr="00AE46D4">
        <w:trPr>
          <w:trHeight w:val="2654"/>
        </w:trPr>
        <w:tc>
          <w:tcPr>
            <w:tcW w:w="568" w:type="dxa"/>
            <w:tcBorders>
              <w:top w:val="single" w:sz="4" w:space="0" w:color="auto"/>
              <w:left w:val="single" w:sz="4" w:space="0" w:color="auto"/>
              <w:bottom w:val="single" w:sz="4" w:space="0" w:color="auto"/>
              <w:right w:val="single" w:sz="4" w:space="0" w:color="auto"/>
            </w:tcBorders>
          </w:tcPr>
          <w:p w:rsidR="00364DA9" w:rsidRPr="00096200" w:rsidRDefault="00CF1166">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364DA9" w:rsidRPr="00096200" w:rsidRDefault="00FE1600" w:rsidP="00244558">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Не имеет</w:t>
            </w:r>
            <w:r w:rsidR="00CF1166" w:rsidRPr="00096200">
              <w:rPr>
                <w:rFonts w:ascii="Times New Roman" w:hAnsi="Times New Roman" w:cs="Times New Roman"/>
                <w:sz w:val="24"/>
                <w:szCs w:val="24"/>
              </w:rPr>
              <w:t xml:space="preserve"> просроченн</w:t>
            </w:r>
            <w:r w:rsidRPr="00096200">
              <w:rPr>
                <w:rFonts w:ascii="Times New Roman" w:hAnsi="Times New Roman" w:cs="Times New Roman"/>
                <w:sz w:val="24"/>
                <w:szCs w:val="24"/>
              </w:rPr>
              <w:t>ой</w:t>
            </w:r>
            <w:r w:rsidR="00CF1166" w:rsidRPr="00096200">
              <w:rPr>
                <w:rFonts w:ascii="Times New Roman" w:hAnsi="Times New Roman" w:cs="Times New Roman"/>
                <w:sz w:val="24"/>
                <w:szCs w:val="24"/>
              </w:rPr>
              <w:t xml:space="preserve"> задолженность по возврату в бюджет муниципального образования город Норильск, субсидии,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муниципальным образованием город Норильск</w:t>
            </w:r>
            <w:r w:rsidR="005B3064" w:rsidRPr="00096200">
              <w:rPr>
                <w:rFonts w:ascii="Times New Roman" w:hAnsi="Times New Roman" w:cs="Times New Roman"/>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tcPr>
          <w:p w:rsidR="00364DA9" w:rsidRPr="00096200" w:rsidRDefault="00364DA9">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364DA9" w:rsidRPr="00096200" w:rsidRDefault="00364DA9">
            <w:pPr>
              <w:autoSpaceDE w:val="0"/>
              <w:autoSpaceDN w:val="0"/>
              <w:adjustRightInd w:val="0"/>
              <w:spacing w:after="0" w:line="240" w:lineRule="auto"/>
              <w:rPr>
                <w:rFonts w:ascii="Times New Roman" w:hAnsi="Times New Roman" w:cs="Times New Roman"/>
                <w:sz w:val="24"/>
                <w:szCs w:val="24"/>
              </w:rPr>
            </w:pPr>
          </w:p>
        </w:tc>
      </w:tr>
      <w:tr w:rsidR="00FE1600" w:rsidRPr="00096200" w:rsidTr="00C1211F">
        <w:tc>
          <w:tcPr>
            <w:tcW w:w="568" w:type="dxa"/>
            <w:tcBorders>
              <w:top w:val="single" w:sz="4" w:space="0" w:color="auto"/>
              <w:left w:val="single" w:sz="4" w:space="0" w:color="auto"/>
              <w:bottom w:val="single" w:sz="4" w:space="0" w:color="auto"/>
              <w:right w:val="single" w:sz="4" w:space="0" w:color="auto"/>
            </w:tcBorders>
          </w:tcPr>
          <w:p w:rsidR="00FE1600" w:rsidRPr="00096200" w:rsidRDefault="00EB7989">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FE1600" w:rsidRPr="00096200" w:rsidRDefault="00EB7989">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Не находится в процессе реорганизации (за исключением реорганизации в форме присоединения к юридическому лицу - заявителю другого юридического лица), ликвидации, в отношении него не введена процедура банкротства, деятельность не приостановлена в порядке, предусмотренном законодательством Российской Федерации (для юридических лиц); не прекращает деятельность в качестве индивидуального предпринимателя</w:t>
            </w:r>
          </w:p>
        </w:tc>
        <w:tc>
          <w:tcPr>
            <w:tcW w:w="2976" w:type="dxa"/>
            <w:tcBorders>
              <w:top w:val="single" w:sz="4" w:space="0" w:color="auto"/>
              <w:left w:val="single" w:sz="4" w:space="0" w:color="auto"/>
              <w:bottom w:val="single" w:sz="4" w:space="0" w:color="auto"/>
              <w:right w:val="single" w:sz="4" w:space="0" w:color="auto"/>
            </w:tcBorders>
          </w:tcPr>
          <w:p w:rsidR="00FE1600" w:rsidRPr="00096200" w:rsidRDefault="00FE1600">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E1600" w:rsidRPr="00096200" w:rsidRDefault="00FE1600">
            <w:pPr>
              <w:autoSpaceDE w:val="0"/>
              <w:autoSpaceDN w:val="0"/>
              <w:adjustRightInd w:val="0"/>
              <w:spacing w:after="0" w:line="240" w:lineRule="auto"/>
              <w:rPr>
                <w:rFonts w:ascii="Times New Roman" w:hAnsi="Times New Roman" w:cs="Times New Roman"/>
                <w:sz w:val="24"/>
                <w:szCs w:val="24"/>
              </w:rPr>
            </w:pPr>
          </w:p>
        </w:tc>
      </w:tr>
      <w:tr w:rsidR="00EB7989" w:rsidRPr="00096200" w:rsidTr="00C1211F">
        <w:tc>
          <w:tcPr>
            <w:tcW w:w="568" w:type="dxa"/>
            <w:tcBorders>
              <w:top w:val="single" w:sz="4" w:space="0" w:color="auto"/>
              <w:left w:val="single" w:sz="4" w:space="0" w:color="auto"/>
              <w:bottom w:val="single" w:sz="4" w:space="0" w:color="auto"/>
              <w:right w:val="single" w:sz="4" w:space="0" w:color="auto"/>
            </w:tcBorders>
          </w:tcPr>
          <w:p w:rsidR="00EB7989" w:rsidRPr="00096200" w:rsidRDefault="007D49B3">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6</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E46D4" w:rsidRDefault="00C577DD" w:rsidP="003D1A22">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Отсутствует </w:t>
            </w:r>
            <w:r w:rsidR="00EB7989" w:rsidRPr="00096200">
              <w:rPr>
                <w:rFonts w:ascii="Times New Roman" w:hAnsi="Times New Roman" w:cs="Times New Roman"/>
                <w:sz w:val="24"/>
                <w:szCs w:val="24"/>
              </w:rPr>
              <w:t>в реестре дисквалифицированных лиц сведени</w:t>
            </w:r>
            <w:r w:rsidR="003D1A22" w:rsidRPr="00096200">
              <w:rPr>
                <w:rFonts w:ascii="Times New Roman" w:hAnsi="Times New Roman" w:cs="Times New Roman"/>
                <w:sz w:val="24"/>
                <w:szCs w:val="24"/>
              </w:rPr>
              <w:t>я</w:t>
            </w:r>
            <w:r w:rsidR="00EB7989" w:rsidRPr="00096200">
              <w:rPr>
                <w:rFonts w:ascii="Times New Roman" w:hAnsi="Times New Roman" w:cs="Times New Roman"/>
                <w:sz w:val="24"/>
                <w:szCs w:val="24"/>
              </w:rPr>
              <w:t xml:space="preserve"> о дисквалифицированных руководителе, членах коллегиального исполнительного органа, лице, исполняющем функции единоличного исполнительного органа, или </w:t>
            </w:r>
          </w:p>
          <w:p w:rsidR="00EB7989" w:rsidRPr="00096200" w:rsidRDefault="00EB7989" w:rsidP="003D1A22">
            <w:pPr>
              <w:autoSpaceDE w:val="0"/>
              <w:autoSpaceDN w:val="0"/>
              <w:adjustRightInd w:val="0"/>
              <w:spacing w:after="0" w:line="240" w:lineRule="auto"/>
              <w:rPr>
                <w:rFonts w:ascii="Times New Roman" w:hAnsi="Times New Roman" w:cs="Times New Roman"/>
                <w:sz w:val="24"/>
                <w:szCs w:val="24"/>
              </w:rPr>
            </w:pPr>
            <w:bookmarkStart w:id="0" w:name="_GoBack"/>
            <w:bookmarkEnd w:id="0"/>
            <w:r w:rsidRPr="00096200">
              <w:rPr>
                <w:rFonts w:ascii="Times New Roman" w:hAnsi="Times New Roman" w:cs="Times New Roman"/>
                <w:sz w:val="24"/>
                <w:szCs w:val="24"/>
              </w:rPr>
              <w:lastRenderedPageBreak/>
              <w:t>главном бухгалтере заявителя, являющегося юридическим лицом, об индивидуальном предпринимателе являющимся заявителем</w:t>
            </w:r>
            <w:r w:rsidR="003D1A22" w:rsidRPr="00096200">
              <w:rPr>
                <w:rFonts w:ascii="Times New Roman" w:hAnsi="Times New Roman" w:cs="Times New Roman"/>
                <w:sz w:val="24"/>
                <w:szCs w:val="24"/>
              </w:rPr>
              <w:t xml:space="preserve"> отсутствуют</w:t>
            </w:r>
          </w:p>
        </w:tc>
        <w:tc>
          <w:tcPr>
            <w:tcW w:w="2976" w:type="dxa"/>
            <w:tcBorders>
              <w:top w:val="single" w:sz="4" w:space="0" w:color="auto"/>
              <w:left w:val="single" w:sz="4" w:space="0" w:color="auto"/>
              <w:bottom w:val="single" w:sz="4" w:space="0" w:color="auto"/>
              <w:right w:val="single" w:sz="4" w:space="0" w:color="auto"/>
            </w:tcBorders>
          </w:tcPr>
          <w:p w:rsidR="00EB7989" w:rsidRPr="00096200" w:rsidRDefault="00EB7989">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EB7989" w:rsidRPr="00096200" w:rsidRDefault="00EB7989">
            <w:pPr>
              <w:autoSpaceDE w:val="0"/>
              <w:autoSpaceDN w:val="0"/>
              <w:adjustRightInd w:val="0"/>
              <w:spacing w:after="0" w:line="240" w:lineRule="auto"/>
              <w:rPr>
                <w:rFonts w:ascii="Times New Roman" w:hAnsi="Times New Roman" w:cs="Times New Roman"/>
                <w:sz w:val="24"/>
                <w:szCs w:val="24"/>
              </w:rPr>
            </w:pPr>
          </w:p>
        </w:tc>
      </w:tr>
      <w:tr w:rsidR="003D1A22" w:rsidRPr="00096200" w:rsidTr="00C1211F">
        <w:tc>
          <w:tcPr>
            <w:tcW w:w="568" w:type="dxa"/>
            <w:tcBorders>
              <w:top w:val="single" w:sz="4" w:space="0" w:color="auto"/>
              <w:left w:val="single" w:sz="4" w:space="0" w:color="auto"/>
              <w:bottom w:val="single" w:sz="4" w:space="0" w:color="auto"/>
              <w:right w:val="single" w:sz="4" w:space="0" w:color="auto"/>
            </w:tcBorders>
          </w:tcPr>
          <w:p w:rsidR="003D1A22" w:rsidRPr="00096200" w:rsidRDefault="007D49B3">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lastRenderedPageBreak/>
              <w:t>7</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3D1A22" w:rsidRPr="00096200" w:rsidRDefault="000049EC" w:rsidP="000049EC">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российского юридического лица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tc>
        <w:tc>
          <w:tcPr>
            <w:tcW w:w="2976" w:type="dxa"/>
            <w:tcBorders>
              <w:top w:val="single" w:sz="4" w:space="0" w:color="auto"/>
              <w:left w:val="single" w:sz="4" w:space="0" w:color="auto"/>
              <w:bottom w:val="single" w:sz="4" w:space="0" w:color="auto"/>
              <w:right w:val="single" w:sz="4" w:space="0" w:color="auto"/>
            </w:tcBorders>
          </w:tcPr>
          <w:p w:rsidR="003D1A22" w:rsidRPr="00096200" w:rsidRDefault="003D1A22">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3D1A22" w:rsidRPr="00096200" w:rsidRDefault="003D1A22">
            <w:pPr>
              <w:autoSpaceDE w:val="0"/>
              <w:autoSpaceDN w:val="0"/>
              <w:adjustRightInd w:val="0"/>
              <w:spacing w:after="0" w:line="240" w:lineRule="auto"/>
              <w:rPr>
                <w:rFonts w:ascii="Times New Roman" w:hAnsi="Times New Roman" w:cs="Times New Roman"/>
                <w:sz w:val="24"/>
                <w:szCs w:val="24"/>
              </w:rPr>
            </w:pPr>
          </w:p>
        </w:tc>
      </w:tr>
      <w:tr w:rsidR="00AD0D22" w:rsidRPr="00096200" w:rsidTr="00C1211F">
        <w:tc>
          <w:tcPr>
            <w:tcW w:w="568" w:type="dxa"/>
            <w:tcBorders>
              <w:top w:val="single" w:sz="4" w:space="0" w:color="auto"/>
              <w:left w:val="single" w:sz="4" w:space="0" w:color="auto"/>
              <w:bottom w:val="single" w:sz="4" w:space="0" w:color="auto"/>
              <w:right w:val="single" w:sz="4" w:space="0" w:color="auto"/>
            </w:tcBorders>
          </w:tcPr>
          <w:p w:rsidR="00AD0D22" w:rsidRPr="00096200" w:rsidRDefault="007D49B3">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8</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AD0D22" w:rsidRPr="00096200" w:rsidRDefault="00C0297D" w:rsidP="00EB3683">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в настоящем Порядке</w:t>
            </w:r>
            <w:r w:rsidRPr="00096200">
              <w:rPr>
                <w:rFonts w:ascii="Arial" w:hAnsi="Arial" w:cs="Arial"/>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tcPr>
          <w:p w:rsidR="00AD0D22" w:rsidRPr="00096200" w:rsidRDefault="00AD0D22">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D0D22" w:rsidRPr="00096200" w:rsidRDefault="00AD0D22">
            <w:pPr>
              <w:autoSpaceDE w:val="0"/>
              <w:autoSpaceDN w:val="0"/>
              <w:adjustRightInd w:val="0"/>
              <w:spacing w:after="0" w:line="240" w:lineRule="auto"/>
              <w:rPr>
                <w:rFonts w:ascii="Times New Roman" w:hAnsi="Times New Roman" w:cs="Times New Roman"/>
                <w:sz w:val="24"/>
                <w:szCs w:val="24"/>
              </w:rPr>
            </w:pPr>
          </w:p>
        </w:tc>
      </w:tr>
      <w:tr w:rsidR="00C8005B" w:rsidRPr="00096200" w:rsidTr="00AE46D4">
        <w:trPr>
          <w:trHeight w:val="455"/>
        </w:trPr>
        <w:tc>
          <w:tcPr>
            <w:tcW w:w="568" w:type="dxa"/>
            <w:tcBorders>
              <w:top w:val="single" w:sz="4" w:space="0" w:color="auto"/>
              <w:left w:val="single" w:sz="4" w:space="0" w:color="auto"/>
              <w:bottom w:val="single" w:sz="4" w:space="0" w:color="auto"/>
              <w:right w:val="single" w:sz="4" w:space="0" w:color="auto"/>
            </w:tcBorders>
          </w:tcPr>
          <w:p w:rsidR="00C8005B" w:rsidRPr="00096200" w:rsidRDefault="007D49B3">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9</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C8005B" w:rsidRPr="00096200" w:rsidRDefault="009D5CA7">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tc>
        <w:tc>
          <w:tcPr>
            <w:tcW w:w="2976" w:type="dxa"/>
            <w:tcBorders>
              <w:top w:val="single" w:sz="4" w:space="0" w:color="auto"/>
              <w:left w:val="single" w:sz="4" w:space="0" w:color="auto"/>
              <w:bottom w:val="single" w:sz="4" w:space="0" w:color="auto"/>
              <w:right w:val="single" w:sz="4" w:space="0" w:color="auto"/>
            </w:tcBorders>
          </w:tcPr>
          <w:p w:rsidR="00C8005B" w:rsidRPr="00096200" w:rsidRDefault="00C8005B">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C8005B" w:rsidRPr="00096200" w:rsidRDefault="00C8005B">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lastRenderedPageBreak/>
              <w:t>10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Заявитель соответствует критериям, установленным пунктом 2.9 Порядка: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11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Зарегистрирован на территории Российской Федерации и осуществляет свою деятельность на территории муниципального образования город Норильск</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12</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Осуществляет предпринимательскую деятельности в сферах, указанных в абзаце втором пункта 1.2 Порядка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13</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Включен в Единый реестр субъектов малого и среднего предпринимательства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14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Осуществляемый вид экономической деятельности указан в качестве основного вида экономической деятельности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w:t>
            </w:r>
            <w:r w:rsidR="007E18F5">
              <w:rPr>
                <w:rFonts w:ascii="Times New Roman" w:hAnsi="Times New Roman" w:cs="Times New Roman"/>
                <w:sz w:val="24"/>
                <w:szCs w:val="24"/>
              </w:rPr>
              <w:t xml:space="preserve">на дату подачи заявки субъектом </w:t>
            </w:r>
            <w:r w:rsidRPr="00096200">
              <w:rPr>
                <w:rFonts w:ascii="Times New Roman" w:hAnsi="Times New Roman" w:cs="Times New Roman"/>
                <w:sz w:val="24"/>
                <w:szCs w:val="24"/>
              </w:rPr>
              <w:t>предпринимательства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rPr>
          <w:trHeight w:val="1125"/>
        </w:trPr>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15</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Прошел обучение в сфере предпринимательства в течение 12 месяцев до даты подачи заявки на получение Гранта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16</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Принял обязательство не прекращать деятельность в течение 12 месяцев после получения Гранта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17</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Заявитель в соответствии с пунктом 2.10 Порядка: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18</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19</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Не является участником соглашений о разделе продукции</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20</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Не осуществляет предпринимательскую деятельность в сфере игорного бизнеса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21</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Не является в порядке, установленном законодательством Российской Федерации о валютном регулировании и валютном контроле, нерезидентом Российской </w:t>
            </w:r>
            <w:r w:rsidRPr="00096200">
              <w:rPr>
                <w:rFonts w:ascii="Times New Roman" w:hAnsi="Times New Roman" w:cs="Times New Roman"/>
                <w:sz w:val="24"/>
                <w:szCs w:val="24"/>
              </w:rPr>
              <w:lastRenderedPageBreak/>
              <w:t>Федерации, за исключением случаев, предусмотренных международными договорами Российской Федерации</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D42FF0"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lastRenderedPageBreak/>
              <w:t>22</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7F59BE" w:rsidRPr="00096200" w:rsidTr="00966025">
        <w:trPr>
          <w:trHeight w:val="3212"/>
        </w:trPr>
        <w:tc>
          <w:tcPr>
            <w:tcW w:w="568" w:type="dxa"/>
            <w:tcBorders>
              <w:top w:val="single" w:sz="4" w:space="0" w:color="auto"/>
              <w:left w:val="single" w:sz="4" w:space="0" w:color="auto"/>
              <w:bottom w:val="single" w:sz="4" w:space="0" w:color="auto"/>
              <w:right w:val="single" w:sz="4" w:space="0" w:color="auto"/>
            </w:tcBorders>
          </w:tcPr>
          <w:p w:rsidR="007F59BE"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23</w:t>
            </w:r>
          </w:p>
        </w:tc>
        <w:tc>
          <w:tcPr>
            <w:tcW w:w="4678" w:type="dxa"/>
            <w:tcBorders>
              <w:top w:val="single" w:sz="4" w:space="0" w:color="auto"/>
              <w:left w:val="single" w:sz="4" w:space="0" w:color="auto"/>
              <w:bottom w:val="single" w:sz="4" w:space="0" w:color="auto"/>
              <w:right w:val="single" w:sz="4" w:space="0" w:color="auto"/>
            </w:tcBorders>
          </w:tcPr>
          <w:p w:rsidR="007F59BE" w:rsidRPr="00096200" w:rsidRDefault="00966025" w:rsidP="00857974">
            <w:pPr>
              <w:autoSpaceDE w:val="0"/>
              <w:autoSpaceDN w:val="0"/>
              <w:adjustRightInd w:val="0"/>
              <w:spacing w:after="0" w:line="240" w:lineRule="auto"/>
              <w:rPr>
                <w:rFonts w:ascii="Times New Roman" w:hAnsi="Times New Roman" w:cs="Times New Roman"/>
                <w:sz w:val="24"/>
                <w:szCs w:val="24"/>
              </w:rPr>
            </w:pPr>
            <w:r w:rsidRPr="00966025">
              <w:rPr>
                <w:rFonts w:ascii="Times New Roman" w:hAnsi="Times New Roman" w:cs="Times New Roman"/>
                <w:sz w:val="24"/>
                <w:szCs w:val="24"/>
              </w:rPr>
              <w:t>Не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tc>
        <w:tc>
          <w:tcPr>
            <w:tcW w:w="2976" w:type="dxa"/>
            <w:tcBorders>
              <w:top w:val="single" w:sz="4" w:space="0" w:color="auto"/>
              <w:left w:val="single" w:sz="4" w:space="0" w:color="auto"/>
              <w:bottom w:val="single" w:sz="4" w:space="0" w:color="auto"/>
              <w:right w:val="single" w:sz="4" w:space="0" w:color="auto"/>
            </w:tcBorders>
          </w:tcPr>
          <w:p w:rsidR="007F59BE" w:rsidRPr="00096200" w:rsidRDefault="007F59BE"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59BE" w:rsidRPr="00096200" w:rsidRDefault="007F59BE"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24</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966025">
              <w:rPr>
                <w:rFonts w:ascii="Times New Roman" w:hAnsi="Times New Roman" w:cs="Times New Roman"/>
                <w:sz w:val="24"/>
                <w:szCs w:val="24"/>
              </w:rPr>
              <w:t>Не допустивший нарушение условий и порядка поддержки, оказываемой субъектам предпринимательства в соответствии с муниципальной Программой, в том числе не обеспечившим целевого использования средств поддержки, если с момента нарушения прошло менее, чем три года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25</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Не являться получателем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w:t>
            </w:r>
            <w:r w:rsidRPr="00096200">
              <w:rPr>
                <w:rFonts w:ascii="Times New Roman" w:hAnsi="Times New Roman" w:cs="Times New Roman"/>
                <w:sz w:val="24"/>
                <w:szCs w:val="24"/>
              </w:rPr>
              <w:lastRenderedPageBreak/>
              <w:t>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если такие меры финансовой поддержки были оказаны получателю в течение 12 месяцев до даты подачи заявки на получение Гранта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26</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Заявитель зарегистрирован не ранее 1 мая года, предшествующего году подачи заявки на получения Гранта согласно п. 1.6. Порядка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27</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4B3472">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Заявителем представлен</w:t>
            </w:r>
            <w:r w:rsidR="004B3472" w:rsidRPr="00096200">
              <w:rPr>
                <w:rFonts w:ascii="Times New Roman" w:hAnsi="Times New Roman" w:cs="Times New Roman"/>
                <w:sz w:val="24"/>
                <w:szCs w:val="24"/>
              </w:rPr>
              <w:t>а</w:t>
            </w:r>
            <w:r w:rsidRPr="00096200">
              <w:rPr>
                <w:rFonts w:ascii="Times New Roman" w:hAnsi="Times New Roman" w:cs="Times New Roman"/>
                <w:sz w:val="24"/>
                <w:szCs w:val="24"/>
              </w:rPr>
              <w:t xml:space="preserve"> </w:t>
            </w:r>
            <w:r w:rsidR="004B3472" w:rsidRPr="00096200">
              <w:rPr>
                <w:rFonts w:ascii="Times New Roman" w:hAnsi="Times New Roman" w:cs="Times New Roman"/>
                <w:sz w:val="24"/>
                <w:szCs w:val="24"/>
              </w:rPr>
              <w:t>заявка и соответствующие документы</w:t>
            </w:r>
            <w:r w:rsidRPr="00096200">
              <w:rPr>
                <w:rFonts w:ascii="Times New Roman" w:hAnsi="Times New Roman" w:cs="Times New Roman"/>
                <w:sz w:val="24"/>
                <w:szCs w:val="24"/>
              </w:rPr>
              <w:t xml:space="preserve"> в срок согласно объявлению о проведении конкурса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28</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Комплектность пакета документов</w:t>
            </w:r>
            <w:r w:rsidR="008A7F52" w:rsidRPr="00096200">
              <w:rPr>
                <w:rFonts w:ascii="Times New Roman" w:hAnsi="Times New Roman" w:cs="Times New Roman"/>
                <w:sz w:val="24"/>
                <w:szCs w:val="24"/>
              </w:rPr>
              <w:t xml:space="preserve"> к заявке</w:t>
            </w:r>
            <w:r w:rsidRPr="00096200">
              <w:rPr>
                <w:rFonts w:ascii="Times New Roman" w:hAnsi="Times New Roman" w:cs="Times New Roman"/>
                <w:sz w:val="24"/>
                <w:szCs w:val="24"/>
              </w:rPr>
              <w:t xml:space="preserve"> заявителя соответствует перечню, установленному п. 2.11. Порядка: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29</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Заявление соответствует форме, установленной приложением 1 к Порядку</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50392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30</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Сведения, содержащиеся в части, имеющейся в составе пакета документов, которую заявитель должен представить самостоятельно, соответствуют требованиям п. 2.11 Порядка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31</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Сведения в заявке по итогам проверки установленном п. 2.22 Порядка, достоверны</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32</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Значения планируемого или достигнутого результата предоставления Гранта и показателей, необходимых для достижения результата предоставления, принимаемые заявителем в случае получения Гранта, отражены в заявке и приняты</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33</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Все листы пакета документов соответствуют требованиям п. 2.13 Порядка</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rPr>
          <w:trHeight w:val="462"/>
        </w:trPr>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34</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Заявителем выполнены условия оказания поддержки, указанные в Порядке</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35</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Количество рабочих мест на дату подачи заявления:</w:t>
            </w:r>
          </w:p>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без привлечения наемных работников - 5 баллов;</w:t>
            </w:r>
          </w:p>
          <w:p w:rsidR="00FD725D"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1 рабочее место - 10 баллов; </w:t>
            </w:r>
          </w:p>
          <w:p w:rsidR="00AF3973"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2 рабочих места - 20 баллов; </w:t>
            </w:r>
          </w:p>
          <w:p w:rsidR="00AF3973"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3 рабочих места – 30 баллов; </w:t>
            </w:r>
          </w:p>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4 и более рабочих мест – 40 баллов.</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857974" w:rsidP="00CC75FB">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3</w:t>
            </w:r>
            <w:r w:rsidR="00966025">
              <w:rPr>
                <w:rFonts w:ascii="Times New Roman" w:hAnsi="Times New Roman" w:cs="Times New Roman"/>
                <w:sz w:val="24"/>
                <w:szCs w:val="24"/>
              </w:rPr>
              <w:t>6</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Arial" w:hAnsi="Arial" w:cs="Arial"/>
                <w:sz w:val="24"/>
                <w:szCs w:val="24"/>
              </w:rPr>
            </w:pPr>
            <w:r w:rsidRPr="00096200">
              <w:rPr>
                <w:rFonts w:ascii="Times New Roman" w:hAnsi="Times New Roman" w:cs="Times New Roman"/>
                <w:sz w:val="24"/>
                <w:szCs w:val="24"/>
              </w:rPr>
              <w:t>Количество рабочих мест, планируемых в планируемых к созданию в течении 12 месяцев со дня получения</w:t>
            </w:r>
            <w:r w:rsidRPr="00096200">
              <w:rPr>
                <w:rFonts w:ascii="Arial" w:hAnsi="Arial" w:cs="Arial"/>
                <w:sz w:val="24"/>
                <w:szCs w:val="24"/>
              </w:rPr>
              <w:t xml:space="preserve"> </w:t>
            </w:r>
            <w:r w:rsidRPr="00096200">
              <w:rPr>
                <w:rFonts w:ascii="Times New Roman" w:hAnsi="Times New Roman" w:cs="Times New Roman"/>
                <w:sz w:val="24"/>
                <w:szCs w:val="24"/>
              </w:rPr>
              <w:t>Гранта:</w:t>
            </w:r>
          </w:p>
          <w:p w:rsidR="00AF3973"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не предусмотрено создание рабочего места - 5 баллов; </w:t>
            </w:r>
          </w:p>
          <w:p w:rsidR="00AF3973"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1 рабочее место – 10 баллов; </w:t>
            </w:r>
          </w:p>
          <w:p w:rsidR="00AF3973"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2 рабочих места – 20 баллов; </w:t>
            </w:r>
          </w:p>
          <w:p w:rsidR="00AF3973"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 xml:space="preserve">3 рабочих места – 30 баллов; </w:t>
            </w:r>
          </w:p>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4 и более рабочих места – 40 баллов.</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r>
      <w:tr w:rsidR="00857974" w:rsidRPr="00096200" w:rsidTr="00C1211F">
        <w:tc>
          <w:tcPr>
            <w:tcW w:w="568" w:type="dxa"/>
            <w:tcBorders>
              <w:top w:val="single" w:sz="4" w:space="0" w:color="auto"/>
              <w:left w:val="single" w:sz="4" w:space="0" w:color="auto"/>
              <w:bottom w:val="single" w:sz="4" w:space="0" w:color="auto"/>
              <w:right w:val="single" w:sz="4" w:space="0" w:color="auto"/>
            </w:tcBorders>
          </w:tcPr>
          <w:p w:rsidR="00857974" w:rsidRPr="00096200" w:rsidRDefault="00966025" w:rsidP="008579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37</w:t>
            </w:r>
          </w:p>
        </w:tc>
        <w:tc>
          <w:tcPr>
            <w:tcW w:w="4678" w:type="dxa"/>
            <w:tcBorders>
              <w:top w:val="single" w:sz="4" w:space="0" w:color="auto"/>
              <w:left w:val="single" w:sz="4" w:space="0" w:color="auto"/>
              <w:bottom w:val="single" w:sz="4" w:space="0" w:color="auto"/>
              <w:right w:val="single" w:sz="4" w:space="0" w:color="auto"/>
            </w:tcBorders>
          </w:tcPr>
          <w:p w:rsidR="00857974" w:rsidRPr="00096200" w:rsidRDefault="00CC75FB" w:rsidP="00CC75FB">
            <w:pPr>
              <w:autoSpaceDE w:val="0"/>
              <w:autoSpaceDN w:val="0"/>
              <w:adjustRightInd w:val="0"/>
              <w:spacing w:after="0" w:line="240" w:lineRule="auto"/>
              <w:rPr>
                <w:rFonts w:ascii="Times New Roman" w:hAnsi="Times New Roman" w:cs="Times New Roman"/>
                <w:sz w:val="24"/>
                <w:szCs w:val="24"/>
              </w:rPr>
            </w:pPr>
            <w:r w:rsidRPr="00096200">
              <w:rPr>
                <w:rFonts w:ascii="Times New Roman" w:hAnsi="Times New Roman" w:cs="Times New Roman"/>
                <w:sz w:val="24"/>
                <w:szCs w:val="24"/>
              </w:rPr>
              <w:t>Общая сумма балов**</w:t>
            </w:r>
            <w:r w:rsidR="00857974" w:rsidRPr="00096200">
              <w:rPr>
                <w:rFonts w:ascii="Times New Roman" w:hAnsi="Times New Roman" w:cs="Times New Roman"/>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57974" w:rsidRPr="00096200" w:rsidRDefault="00857974" w:rsidP="00857974">
            <w:pPr>
              <w:autoSpaceDE w:val="0"/>
              <w:autoSpaceDN w:val="0"/>
              <w:adjustRightInd w:val="0"/>
              <w:spacing w:after="0" w:line="240" w:lineRule="auto"/>
              <w:jc w:val="center"/>
              <w:rPr>
                <w:rFonts w:ascii="Times New Roman" w:hAnsi="Times New Roman" w:cs="Times New Roman"/>
                <w:sz w:val="24"/>
                <w:szCs w:val="24"/>
              </w:rPr>
            </w:pPr>
            <w:r w:rsidRPr="00096200">
              <w:rPr>
                <w:rFonts w:ascii="Times New Roman" w:hAnsi="Times New Roman" w:cs="Times New Roman"/>
                <w:sz w:val="24"/>
                <w:szCs w:val="24"/>
              </w:rPr>
              <w:t>х</w:t>
            </w:r>
          </w:p>
        </w:tc>
      </w:tr>
    </w:tbl>
    <w:p w:rsidR="00AF6634" w:rsidRPr="00096200" w:rsidRDefault="00F173A0" w:rsidP="00AF6634">
      <w:pPr>
        <w:autoSpaceDE w:val="0"/>
        <w:autoSpaceDN w:val="0"/>
        <w:adjustRightInd w:val="0"/>
        <w:spacing w:after="0" w:line="240" w:lineRule="auto"/>
        <w:ind w:firstLine="540"/>
        <w:jc w:val="both"/>
        <w:rPr>
          <w:rFonts w:ascii="Times New Roman" w:hAnsi="Times New Roman" w:cs="Times New Roman"/>
          <w:sz w:val="24"/>
          <w:szCs w:val="24"/>
        </w:rPr>
      </w:pPr>
      <w:r w:rsidRPr="00096200">
        <w:rPr>
          <w:rFonts w:ascii="Times New Roman" w:hAnsi="Times New Roman" w:cs="Times New Roman"/>
          <w:sz w:val="24"/>
          <w:szCs w:val="24"/>
        </w:rPr>
        <w:t>-</w:t>
      </w:r>
      <w:r w:rsidR="00AF6634" w:rsidRPr="00096200">
        <w:rPr>
          <w:rFonts w:ascii="Times New Roman" w:hAnsi="Times New Roman" w:cs="Times New Roman"/>
          <w:sz w:val="24"/>
          <w:szCs w:val="24"/>
        </w:rPr>
        <w:t>-------------------------------</w:t>
      </w:r>
    </w:p>
    <w:p w:rsidR="00F173A0" w:rsidRPr="00096200" w:rsidRDefault="00F173A0" w:rsidP="00AF6634">
      <w:pPr>
        <w:autoSpaceDE w:val="0"/>
        <w:autoSpaceDN w:val="0"/>
        <w:adjustRightInd w:val="0"/>
        <w:spacing w:after="0" w:line="240" w:lineRule="auto"/>
        <w:ind w:firstLine="540"/>
        <w:jc w:val="both"/>
        <w:rPr>
          <w:rFonts w:ascii="Times New Roman" w:hAnsi="Times New Roman" w:cs="Times New Roman"/>
          <w:sz w:val="24"/>
          <w:szCs w:val="24"/>
        </w:rPr>
      </w:pPr>
      <w:r w:rsidRPr="00096200">
        <w:rPr>
          <w:rFonts w:ascii="Times New Roman" w:hAnsi="Times New Roman" w:cs="Times New Roman"/>
          <w:sz w:val="24"/>
          <w:szCs w:val="24"/>
        </w:rPr>
        <w:t>&lt;*&gt; Графа 5 заполняется в случае указания в графе 4 знака "-" при несоответствии заявителя (получателя гранта), пакета документов критериям и требованиям</w:t>
      </w:r>
      <w:r w:rsidR="00031748" w:rsidRPr="00096200">
        <w:rPr>
          <w:rFonts w:ascii="Times New Roman" w:hAnsi="Times New Roman" w:cs="Times New Roman"/>
          <w:sz w:val="24"/>
          <w:szCs w:val="24"/>
        </w:rPr>
        <w:t xml:space="preserve"> пункта </w:t>
      </w:r>
      <w:r w:rsidRPr="00096200">
        <w:rPr>
          <w:rFonts w:ascii="Times New Roman" w:hAnsi="Times New Roman" w:cs="Times New Roman"/>
          <w:sz w:val="24"/>
          <w:szCs w:val="24"/>
        </w:rPr>
        <w:t>2.9. и (или)</w:t>
      </w:r>
      <w:r w:rsidR="00D436B9" w:rsidRPr="00096200">
        <w:rPr>
          <w:rFonts w:ascii="Times New Roman" w:hAnsi="Times New Roman" w:cs="Times New Roman"/>
          <w:sz w:val="24"/>
          <w:szCs w:val="24"/>
        </w:rPr>
        <w:t xml:space="preserve"> 2.10</w:t>
      </w:r>
      <w:r w:rsidRPr="00096200">
        <w:rPr>
          <w:rFonts w:ascii="Times New Roman" w:hAnsi="Times New Roman" w:cs="Times New Roman"/>
          <w:sz w:val="24"/>
          <w:szCs w:val="24"/>
        </w:rPr>
        <w:t>, и (или)</w:t>
      </w:r>
      <w:r w:rsidR="00D436B9" w:rsidRPr="00096200">
        <w:rPr>
          <w:rFonts w:ascii="Times New Roman" w:hAnsi="Times New Roman" w:cs="Times New Roman"/>
          <w:sz w:val="24"/>
          <w:szCs w:val="24"/>
        </w:rPr>
        <w:t xml:space="preserve"> 2.8</w:t>
      </w:r>
      <w:r w:rsidRPr="00096200">
        <w:rPr>
          <w:rFonts w:ascii="Times New Roman" w:hAnsi="Times New Roman" w:cs="Times New Roman"/>
          <w:sz w:val="24"/>
          <w:szCs w:val="24"/>
        </w:rPr>
        <w:t>, и (или)</w:t>
      </w:r>
      <w:r w:rsidR="006574D4" w:rsidRPr="00096200">
        <w:rPr>
          <w:rFonts w:ascii="Times New Roman" w:hAnsi="Times New Roman" w:cs="Times New Roman"/>
          <w:sz w:val="24"/>
          <w:szCs w:val="24"/>
        </w:rPr>
        <w:t xml:space="preserve"> 2.11</w:t>
      </w:r>
      <w:r w:rsidRPr="00096200">
        <w:rPr>
          <w:rFonts w:ascii="Times New Roman" w:hAnsi="Times New Roman" w:cs="Times New Roman"/>
          <w:sz w:val="24"/>
          <w:szCs w:val="24"/>
        </w:rPr>
        <w:t xml:space="preserve"> </w:t>
      </w:r>
      <w:r w:rsidR="006574D4" w:rsidRPr="00096200">
        <w:rPr>
          <w:rFonts w:ascii="Times New Roman" w:hAnsi="Times New Roman" w:cs="Times New Roman"/>
          <w:sz w:val="24"/>
          <w:szCs w:val="24"/>
        </w:rPr>
        <w:t>Порядка</w:t>
      </w:r>
      <w:r w:rsidRPr="00096200">
        <w:rPr>
          <w:rFonts w:ascii="Times New Roman" w:hAnsi="Times New Roman" w:cs="Times New Roman"/>
          <w:sz w:val="24"/>
          <w:szCs w:val="24"/>
        </w:rPr>
        <w:t xml:space="preserve"> предоставления грантов в форме субсидий </w:t>
      </w:r>
      <w:r w:rsidR="006574D4" w:rsidRPr="00096200">
        <w:rPr>
          <w:rFonts w:ascii="Times New Roman" w:hAnsi="Times New Roman" w:cs="Times New Roman"/>
          <w:sz w:val="24"/>
          <w:szCs w:val="24"/>
        </w:rPr>
        <w:t xml:space="preserve">на начало ведения предпринимательской деятельности </w:t>
      </w:r>
      <w:r w:rsidRPr="00096200">
        <w:rPr>
          <w:rFonts w:ascii="Times New Roman" w:hAnsi="Times New Roman" w:cs="Times New Roman"/>
          <w:sz w:val="24"/>
          <w:szCs w:val="24"/>
        </w:rPr>
        <w:t>субъектам малого и среднего предпринимательства, за исключением критериев оценки с 3</w:t>
      </w:r>
      <w:r w:rsidR="006574D4" w:rsidRPr="00096200">
        <w:rPr>
          <w:rFonts w:ascii="Times New Roman" w:hAnsi="Times New Roman" w:cs="Times New Roman"/>
          <w:sz w:val="24"/>
          <w:szCs w:val="24"/>
        </w:rPr>
        <w:t>5</w:t>
      </w:r>
      <w:r w:rsidRPr="00096200">
        <w:rPr>
          <w:rFonts w:ascii="Times New Roman" w:hAnsi="Times New Roman" w:cs="Times New Roman"/>
          <w:sz w:val="24"/>
          <w:szCs w:val="24"/>
        </w:rPr>
        <w:t xml:space="preserve"> по 3</w:t>
      </w:r>
      <w:r w:rsidR="006574D4" w:rsidRPr="00096200">
        <w:rPr>
          <w:rFonts w:ascii="Times New Roman" w:hAnsi="Times New Roman" w:cs="Times New Roman"/>
          <w:sz w:val="24"/>
          <w:szCs w:val="24"/>
        </w:rPr>
        <w:t>6.</w:t>
      </w:r>
    </w:p>
    <w:p w:rsidR="00D043FB" w:rsidRPr="00096200" w:rsidRDefault="006C54D0" w:rsidP="00D043FB">
      <w:pPr>
        <w:autoSpaceDE w:val="0"/>
        <w:autoSpaceDN w:val="0"/>
        <w:adjustRightInd w:val="0"/>
        <w:spacing w:after="0" w:line="240" w:lineRule="auto"/>
        <w:jc w:val="both"/>
        <w:rPr>
          <w:rFonts w:ascii="Times New Roman" w:hAnsi="Times New Roman" w:cs="Times New Roman"/>
          <w:sz w:val="24"/>
          <w:szCs w:val="24"/>
        </w:rPr>
      </w:pPr>
      <w:r w:rsidRPr="00096200">
        <w:rPr>
          <w:rFonts w:ascii="Times New Roman" w:hAnsi="Times New Roman" w:cs="Times New Roman"/>
          <w:sz w:val="24"/>
          <w:szCs w:val="24"/>
        </w:rPr>
        <w:t xml:space="preserve">            &lt;**&gt; Общая сумма баллов, присвоенная заявке, определяется путем суммирования баллов по каждому критерию, проставленному в графе 4 строк 3</w:t>
      </w:r>
      <w:r w:rsidR="00C26FBF">
        <w:rPr>
          <w:rFonts w:ascii="Times New Roman" w:hAnsi="Times New Roman" w:cs="Times New Roman"/>
          <w:sz w:val="24"/>
          <w:szCs w:val="24"/>
        </w:rPr>
        <w:t>5,36</w:t>
      </w:r>
      <w:r w:rsidRPr="00096200">
        <w:rPr>
          <w:rFonts w:ascii="Times New Roman" w:hAnsi="Times New Roman" w:cs="Times New Roman"/>
          <w:sz w:val="24"/>
          <w:szCs w:val="24"/>
        </w:rPr>
        <w:t>.</w:t>
      </w:r>
    </w:p>
    <w:p w:rsidR="003E0EF3" w:rsidRPr="00096200" w:rsidRDefault="003E0EF3" w:rsidP="00D043FB">
      <w:pPr>
        <w:autoSpaceDE w:val="0"/>
        <w:autoSpaceDN w:val="0"/>
        <w:adjustRightInd w:val="0"/>
        <w:spacing w:after="0" w:line="240" w:lineRule="auto"/>
        <w:jc w:val="both"/>
        <w:rPr>
          <w:rFonts w:ascii="Times New Roman" w:hAnsi="Times New Roman" w:cs="Times New Roman"/>
          <w:sz w:val="24"/>
          <w:szCs w:val="24"/>
        </w:rPr>
      </w:pPr>
    </w:p>
    <w:p w:rsidR="003E0EF3" w:rsidRPr="00096200" w:rsidRDefault="00DC3709" w:rsidP="00D043FB">
      <w:pPr>
        <w:autoSpaceDE w:val="0"/>
        <w:autoSpaceDN w:val="0"/>
        <w:adjustRightInd w:val="0"/>
        <w:spacing w:after="0" w:line="240" w:lineRule="auto"/>
        <w:jc w:val="both"/>
        <w:rPr>
          <w:rFonts w:ascii="Times New Roman" w:hAnsi="Times New Roman" w:cs="Times New Roman"/>
          <w:sz w:val="24"/>
          <w:szCs w:val="24"/>
        </w:rPr>
      </w:pPr>
      <w:r w:rsidRPr="00096200">
        <w:rPr>
          <w:rFonts w:ascii="Times New Roman" w:hAnsi="Times New Roman" w:cs="Times New Roman"/>
          <w:sz w:val="24"/>
          <w:szCs w:val="24"/>
        </w:rPr>
        <w:t xml:space="preserve">Директор </w:t>
      </w:r>
    </w:p>
    <w:p w:rsidR="00DC3709" w:rsidRPr="00096200" w:rsidRDefault="00DC3709" w:rsidP="00D043FB">
      <w:pPr>
        <w:autoSpaceDE w:val="0"/>
        <w:autoSpaceDN w:val="0"/>
        <w:adjustRightInd w:val="0"/>
        <w:spacing w:after="0" w:line="240" w:lineRule="auto"/>
        <w:jc w:val="both"/>
        <w:rPr>
          <w:rFonts w:ascii="Times New Roman" w:hAnsi="Times New Roman" w:cs="Times New Roman"/>
          <w:sz w:val="24"/>
          <w:szCs w:val="24"/>
        </w:rPr>
      </w:pPr>
      <w:r w:rsidRPr="00096200">
        <w:rPr>
          <w:rFonts w:ascii="Times New Roman" w:hAnsi="Times New Roman" w:cs="Times New Roman"/>
          <w:sz w:val="24"/>
          <w:szCs w:val="24"/>
        </w:rPr>
        <w:t>муниципального казенного учреждения</w:t>
      </w:r>
    </w:p>
    <w:p w:rsidR="00DC3709" w:rsidRPr="00096200" w:rsidRDefault="00DC3709" w:rsidP="00D043FB">
      <w:pPr>
        <w:autoSpaceDE w:val="0"/>
        <w:autoSpaceDN w:val="0"/>
        <w:adjustRightInd w:val="0"/>
        <w:spacing w:after="0" w:line="240" w:lineRule="auto"/>
        <w:jc w:val="both"/>
        <w:rPr>
          <w:rFonts w:ascii="Times New Roman" w:hAnsi="Times New Roman" w:cs="Times New Roman"/>
          <w:sz w:val="24"/>
          <w:szCs w:val="24"/>
        </w:rPr>
      </w:pPr>
      <w:r w:rsidRPr="00096200">
        <w:rPr>
          <w:rFonts w:ascii="Times New Roman" w:hAnsi="Times New Roman" w:cs="Times New Roman"/>
          <w:sz w:val="24"/>
          <w:szCs w:val="24"/>
        </w:rPr>
        <w:t xml:space="preserve">«Управление потребительского рынка и </w:t>
      </w:r>
      <w:proofErr w:type="gramStart"/>
      <w:r w:rsidRPr="00096200">
        <w:rPr>
          <w:rFonts w:ascii="Times New Roman" w:hAnsi="Times New Roman" w:cs="Times New Roman"/>
          <w:sz w:val="24"/>
          <w:szCs w:val="24"/>
        </w:rPr>
        <w:t xml:space="preserve">услуг»   </w:t>
      </w:r>
      <w:proofErr w:type="gramEnd"/>
      <w:r w:rsidRPr="00096200">
        <w:rPr>
          <w:rFonts w:ascii="Times New Roman" w:hAnsi="Times New Roman" w:cs="Times New Roman"/>
          <w:sz w:val="24"/>
          <w:szCs w:val="24"/>
        </w:rPr>
        <w:t xml:space="preserve">                ______________</w:t>
      </w:r>
    </w:p>
    <w:p w:rsidR="00B05630" w:rsidRPr="00096200" w:rsidRDefault="00B05630" w:rsidP="00D043FB">
      <w:pPr>
        <w:autoSpaceDE w:val="0"/>
        <w:autoSpaceDN w:val="0"/>
        <w:adjustRightInd w:val="0"/>
        <w:spacing w:after="0" w:line="240" w:lineRule="auto"/>
        <w:jc w:val="both"/>
        <w:rPr>
          <w:rFonts w:ascii="Times New Roman" w:hAnsi="Times New Roman" w:cs="Times New Roman"/>
          <w:sz w:val="24"/>
          <w:szCs w:val="24"/>
        </w:rPr>
      </w:pPr>
    </w:p>
    <w:p w:rsidR="00B05630" w:rsidRPr="00096200" w:rsidRDefault="00B05630" w:rsidP="00D043FB">
      <w:pPr>
        <w:autoSpaceDE w:val="0"/>
        <w:autoSpaceDN w:val="0"/>
        <w:adjustRightInd w:val="0"/>
        <w:spacing w:after="0" w:line="240" w:lineRule="auto"/>
        <w:jc w:val="both"/>
        <w:rPr>
          <w:rFonts w:ascii="Times New Roman" w:hAnsi="Times New Roman" w:cs="Times New Roman"/>
          <w:sz w:val="24"/>
          <w:szCs w:val="24"/>
        </w:rPr>
      </w:pPr>
    </w:p>
    <w:p w:rsidR="00B05630" w:rsidRPr="00096200" w:rsidRDefault="00B05630" w:rsidP="00D043FB">
      <w:pPr>
        <w:autoSpaceDE w:val="0"/>
        <w:autoSpaceDN w:val="0"/>
        <w:adjustRightInd w:val="0"/>
        <w:spacing w:after="0" w:line="240" w:lineRule="auto"/>
        <w:jc w:val="both"/>
        <w:rPr>
          <w:rFonts w:ascii="Times New Roman" w:hAnsi="Times New Roman" w:cs="Times New Roman"/>
          <w:sz w:val="24"/>
          <w:szCs w:val="24"/>
        </w:rPr>
      </w:pPr>
      <w:r w:rsidRPr="00096200">
        <w:rPr>
          <w:rFonts w:ascii="Times New Roman" w:hAnsi="Times New Roman" w:cs="Times New Roman"/>
          <w:sz w:val="24"/>
          <w:szCs w:val="24"/>
        </w:rPr>
        <w:t>Начальник отдела экономики потребительского</w:t>
      </w:r>
    </w:p>
    <w:p w:rsidR="00B05630" w:rsidRPr="00096200" w:rsidRDefault="00B05630" w:rsidP="00D043FB">
      <w:pPr>
        <w:autoSpaceDE w:val="0"/>
        <w:autoSpaceDN w:val="0"/>
        <w:adjustRightInd w:val="0"/>
        <w:spacing w:after="0" w:line="240" w:lineRule="auto"/>
        <w:jc w:val="both"/>
        <w:rPr>
          <w:rFonts w:ascii="Times New Roman" w:hAnsi="Times New Roman" w:cs="Times New Roman"/>
          <w:sz w:val="24"/>
          <w:szCs w:val="24"/>
        </w:rPr>
      </w:pPr>
      <w:r w:rsidRPr="00096200">
        <w:rPr>
          <w:rFonts w:ascii="Times New Roman" w:hAnsi="Times New Roman" w:cs="Times New Roman"/>
          <w:sz w:val="24"/>
          <w:szCs w:val="24"/>
        </w:rPr>
        <w:t>рынка муниципального казенного учреждения</w:t>
      </w:r>
    </w:p>
    <w:p w:rsidR="00B05630" w:rsidRPr="00096200" w:rsidRDefault="00B05630" w:rsidP="00B05630">
      <w:pPr>
        <w:autoSpaceDE w:val="0"/>
        <w:autoSpaceDN w:val="0"/>
        <w:adjustRightInd w:val="0"/>
        <w:spacing w:after="0" w:line="240" w:lineRule="auto"/>
        <w:jc w:val="both"/>
        <w:rPr>
          <w:rFonts w:ascii="Times New Roman" w:hAnsi="Times New Roman" w:cs="Times New Roman"/>
          <w:sz w:val="24"/>
          <w:szCs w:val="24"/>
        </w:rPr>
      </w:pPr>
      <w:r w:rsidRPr="00096200">
        <w:rPr>
          <w:rFonts w:ascii="Times New Roman" w:hAnsi="Times New Roman" w:cs="Times New Roman"/>
          <w:sz w:val="24"/>
          <w:szCs w:val="24"/>
        </w:rPr>
        <w:t xml:space="preserve">«Управление потребительского рынка и </w:t>
      </w:r>
      <w:proofErr w:type="gramStart"/>
      <w:r w:rsidRPr="00096200">
        <w:rPr>
          <w:rFonts w:ascii="Times New Roman" w:hAnsi="Times New Roman" w:cs="Times New Roman"/>
          <w:sz w:val="24"/>
          <w:szCs w:val="24"/>
        </w:rPr>
        <w:t xml:space="preserve">услуг»   </w:t>
      </w:r>
      <w:proofErr w:type="gramEnd"/>
      <w:r w:rsidRPr="00096200">
        <w:rPr>
          <w:rFonts w:ascii="Times New Roman" w:hAnsi="Times New Roman" w:cs="Times New Roman"/>
          <w:sz w:val="24"/>
          <w:szCs w:val="24"/>
        </w:rPr>
        <w:t xml:space="preserve">                 ______________</w:t>
      </w:r>
    </w:p>
    <w:p w:rsidR="00B05630" w:rsidRPr="00096200" w:rsidRDefault="00B05630" w:rsidP="00D043FB">
      <w:pPr>
        <w:autoSpaceDE w:val="0"/>
        <w:autoSpaceDN w:val="0"/>
        <w:adjustRightInd w:val="0"/>
        <w:spacing w:after="0" w:line="240" w:lineRule="auto"/>
        <w:jc w:val="both"/>
        <w:rPr>
          <w:rFonts w:ascii="Times New Roman" w:hAnsi="Times New Roman" w:cs="Times New Roman"/>
          <w:sz w:val="24"/>
          <w:szCs w:val="24"/>
        </w:rPr>
      </w:pPr>
    </w:p>
    <w:sectPr w:rsidR="00B05630" w:rsidRPr="00096200" w:rsidSect="00AE46D4">
      <w:pgSz w:w="11905" w:h="16838"/>
      <w:pgMar w:top="709" w:right="706" w:bottom="567"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A3"/>
    <w:rsid w:val="000049EC"/>
    <w:rsid w:val="000205C5"/>
    <w:rsid w:val="00031748"/>
    <w:rsid w:val="000435CE"/>
    <w:rsid w:val="00096200"/>
    <w:rsid w:val="001112A3"/>
    <w:rsid w:val="0015218A"/>
    <w:rsid w:val="001637A1"/>
    <w:rsid w:val="001A2A2E"/>
    <w:rsid w:val="001B58BD"/>
    <w:rsid w:val="001B5E69"/>
    <w:rsid w:val="00212E73"/>
    <w:rsid w:val="00217887"/>
    <w:rsid w:val="00244558"/>
    <w:rsid w:val="00245589"/>
    <w:rsid w:val="002553E2"/>
    <w:rsid w:val="0027126E"/>
    <w:rsid w:val="00316F0A"/>
    <w:rsid w:val="00363F32"/>
    <w:rsid w:val="00364DA9"/>
    <w:rsid w:val="0036603A"/>
    <w:rsid w:val="00374FE7"/>
    <w:rsid w:val="003963FE"/>
    <w:rsid w:val="003D1A22"/>
    <w:rsid w:val="003E0EF3"/>
    <w:rsid w:val="003E5F72"/>
    <w:rsid w:val="00422565"/>
    <w:rsid w:val="004308BD"/>
    <w:rsid w:val="00461E40"/>
    <w:rsid w:val="0046620D"/>
    <w:rsid w:val="004B3472"/>
    <w:rsid w:val="00503920"/>
    <w:rsid w:val="00524B7C"/>
    <w:rsid w:val="00545EB3"/>
    <w:rsid w:val="00560E07"/>
    <w:rsid w:val="00565A30"/>
    <w:rsid w:val="005853B7"/>
    <w:rsid w:val="005B3064"/>
    <w:rsid w:val="005D1798"/>
    <w:rsid w:val="005F23DF"/>
    <w:rsid w:val="0062301C"/>
    <w:rsid w:val="006574D4"/>
    <w:rsid w:val="006C54D0"/>
    <w:rsid w:val="006C5951"/>
    <w:rsid w:val="006C5AB3"/>
    <w:rsid w:val="006F0E82"/>
    <w:rsid w:val="006F4FBF"/>
    <w:rsid w:val="00707EE0"/>
    <w:rsid w:val="00750977"/>
    <w:rsid w:val="007758C6"/>
    <w:rsid w:val="007D49B3"/>
    <w:rsid w:val="007E18F5"/>
    <w:rsid w:val="007F139E"/>
    <w:rsid w:val="007F322F"/>
    <w:rsid w:val="007F59BE"/>
    <w:rsid w:val="00800DFD"/>
    <w:rsid w:val="00804B50"/>
    <w:rsid w:val="00827339"/>
    <w:rsid w:val="00857974"/>
    <w:rsid w:val="008A7F52"/>
    <w:rsid w:val="008B03FA"/>
    <w:rsid w:val="00912AB2"/>
    <w:rsid w:val="00960450"/>
    <w:rsid w:val="00966025"/>
    <w:rsid w:val="00984954"/>
    <w:rsid w:val="009D0308"/>
    <w:rsid w:val="009D5CA7"/>
    <w:rsid w:val="00A04634"/>
    <w:rsid w:val="00A22010"/>
    <w:rsid w:val="00AC1646"/>
    <w:rsid w:val="00AC5A8E"/>
    <w:rsid w:val="00AD0D22"/>
    <w:rsid w:val="00AE46D4"/>
    <w:rsid w:val="00AE6308"/>
    <w:rsid w:val="00AF3973"/>
    <w:rsid w:val="00AF3C08"/>
    <w:rsid w:val="00AF6634"/>
    <w:rsid w:val="00B05630"/>
    <w:rsid w:val="00B2048E"/>
    <w:rsid w:val="00B83FB6"/>
    <w:rsid w:val="00BB0B45"/>
    <w:rsid w:val="00BF2F37"/>
    <w:rsid w:val="00C0297D"/>
    <w:rsid w:val="00C04010"/>
    <w:rsid w:val="00C1211F"/>
    <w:rsid w:val="00C26FBF"/>
    <w:rsid w:val="00C34BC2"/>
    <w:rsid w:val="00C56481"/>
    <w:rsid w:val="00C577DD"/>
    <w:rsid w:val="00C65339"/>
    <w:rsid w:val="00C8005B"/>
    <w:rsid w:val="00C968AE"/>
    <w:rsid w:val="00CC75FB"/>
    <w:rsid w:val="00CF1166"/>
    <w:rsid w:val="00CF4C36"/>
    <w:rsid w:val="00D043FB"/>
    <w:rsid w:val="00D42FF0"/>
    <w:rsid w:val="00D436B9"/>
    <w:rsid w:val="00D46BA3"/>
    <w:rsid w:val="00DC3709"/>
    <w:rsid w:val="00DD3174"/>
    <w:rsid w:val="00DF729C"/>
    <w:rsid w:val="00E211B8"/>
    <w:rsid w:val="00E8300A"/>
    <w:rsid w:val="00EB3683"/>
    <w:rsid w:val="00EB7989"/>
    <w:rsid w:val="00EE0A7F"/>
    <w:rsid w:val="00F173A0"/>
    <w:rsid w:val="00F342C7"/>
    <w:rsid w:val="00F6785D"/>
    <w:rsid w:val="00FA6BA8"/>
    <w:rsid w:val="00FD27FC"/>
    <w:rsid w:val="00FD725D"/>
    <w:rsid w:val="00FE1600"/>
    <w:rsid w:val="00FF0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417C7F-538F-4D49-8B0F-376E4036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00DFD"/>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800DFD"/>
    <w:rPr>
      <w:rFonts w:ascii="Calibri" w:eastAsia="Times New Roman" w:hAnsi="Calibri" w:cs="Calibri"/>
      <w:szCs w:val="20"/>
      <w:lang w:eastAsia="ru-RU"/>
    </w:rPr>
  </w:style>
  <w:style w:type="paragraph" w:styleId="a3">
    <w:name w:val="Balloon Text"/>
    <w:basedOn w:val="a"/>
    <w:link w:val="a4"/>
    <w:uiPriority w:val="99"/>
    <w:semiHidden/>
    <w:unhideWhenUsed/>
    <w:rsid w:val="00212E7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12E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43F64B5CC3273A4533D8EC509F1575BD5F84095B8C9E905DAA104FE09FA9EFBA9B10CE268740F7E8ECF63AE4BA2D86C7F2003B3E04591A1C388CB114T1eDE" TargetMode="External"/><Relationship Id="rId4" Type="http://schemas.openxmlformats.org/officeDocument/2006/relationships/hyperlink" Target="consultantplus://offline/ref=43F64B5CC3273A4533D8F25D89792AB2588D5F5F8A9A9A02FF4149B7C0F9E9EFC950907FC601E4E9EDE830E4BBT2e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1171</TotalTime>
  <Pages>7</Pages>
  <Words>1875</Words>
  <Characters>10691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Житникова Кристина Николаевн</dc:creator>
  <cp:keywords/>
  <dc:description/>
  <cp:lastModifiedBy>Грицюк Марина Геннадьевна</cp:lastModifiedBy>
  <cp:revision>18</cp:revision>
  <cp:lastPrinted>2023-04-11T03:43:00Z</cp:lastPrinted>
  <dcterms:created xsi:type="dcterms:W3CDTF">2023-01-26T11:09:00Z</dcterms:created>
  <dcterms:modified xsi:type="dcterms:W3CDTF">2023-05-11T05:15:00Z</dcterms:modified>
</cp:coreProperties>
</file>