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4327" w:rsidRPr="005C2A64" w:rsidRDefault="00750C3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22.02.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D873FA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№ 60</w:t>
      </w: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2E0848" w:rsidRDefault="00AC45E3" w:rsidP="0022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224327" w:rsidRPr="002E0848">
        <w:rPr>
          <w:rFonts w:ascii="Times New Roman" w:hAnsi="Times New Roman" w:cs="Times New Roman"/>
          <w:sz w:val="26"/>
          <w:szCs w:val="26"/>
        </w:rPr>
        <w:t xml:space="preserve"> в </w:t>
      </w:r>
      <w:r w:rsidR="00224327">
        <w:rPr>
          <w:rFonts w:ascii="Times New Roman" w:hAnsi="Times New Roman" w:cs="Times New Roman"/>
          <w:sz w:val="26"/>
          <w:szCs w:val="26"/>
        </w:rPr>
        <w:t>п</w:t>
      </w:r>
      <w:r w:rsidR="00224327" w:rsidRPr="002E084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="00FC10A9">
        <w:rPr>
          <w:rFonts w:ascii="Times New Roman" w:hAnsi="Times New Roman" w:cs="Times New Roman"/>
          <w:sz w:val="26"/>
          <w:szCs w:val="26"/>
        </w:rPr>
        <w:t>04.07.2018 № 273</w:t>
      </w:r>
    </w:p>
    <w:p w:rsidR="00224327" w:rsidRPr="002E0848" w:rsidRDefault="00224327" w:rsidP="0022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Pr="002E0848" w:rsidRDefault="00224327" w:rsidP="00224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84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E5650">
        <w:rPr>
          <w:rFonts w:ascii="Times New Roman" w:hAnsi="Times New Roman" w:cs="Times New Roman"/>
          <w:sz w:val="26"/>
          <w:szCs w:val="26"/>
        </w:rPr>
        <w:t xml:space="preserve">приведения </w:t>
      </w:r>
      <w:r w:rsidR="00D17A44">
        <w:rPr>
          <w:rFonts w:ascii="Times New Roman" w:hAnsi="Times New Roman" w:cs="Times New Roman"/>
          <w:sz w:val="26"/>
          <w:szCs w:val="26"/>
        </w:rPr>
        <w:t>правового акта Администрации города Норильска в</w:t>
      </w:r>
      <w:r w:rsidR="004E5650">
        <w:rPr>
          <w:rFonts w:ascii="Times New Roman" w:hAnsi="Times New Roman" w:cs="Times New Roman"/>
          <w:sz w:val="26"/>
          <w:szCs w:val="26"/>
        </w:rPr>
        <w:t xml:space="preserve"> соответствие</w:t>
      </w:r>
      <w:r w:rsidR="00B03D68">
        <w:rPr>
          <w:rFonts w:ascii="Times New Roman" w:hAnsi="Times New Roman" w:cs="Times New Roman"/>
          <w:sz w:val="26"/>
          <w:szCs w:val="26"/>
        </w:rPr>
        <w:t xml:space="preserve"> </w:t>
      </w:r>
      <w:r w:rsidR="004E5650">
        <w:rPr>
          <w:rFonts w:ascii="Times New Roman" w:hAnsi="Times New Roman" w:cs="Times New Roman"/>
          <w:sz w:val="26"/>
          <w:szCs w:val="26"/>
        </w:rPr>
        <w:t xml:space="preserve">с </w:t>
      </w:r>
      <w:r w:rsidR="004E5650" w:rsidRPr="004E5650">
        <w:rPr>
          <w:rFonts w:ascii="Times New Roman" w:hAnsi="Times New Roman" w:cs="Times New Roman"/>
          <w:sz w:val="26"/>
          <w:szCs w:val="26"/>
        </w:rPr>
        <w:t>Федеральны</w:t>
      </w:r>
      <w:r w:rsidR="004E5650">
        <w:rPr>
          <w:rFonts w:ascii="Times New Roman" w:hAnsi="Times New Roman" w:cs="Times New Roman"/>
          <w:sz w:val="26"/>
          <w:szCs w:val="26"/>
        </w:rPr>
        <w:t>м</w:t>
      </w:r>
      <w:r w:rsidR="004E5650" w:rsidRPr="004E565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E3B1B">
        <w:rPr>
          <w:rFonts w:ascii="Times New Roman" w:hAnsi="Times New Roman" w:cs="Times New Roman"/>
          <w:sz w:val="26"/>
          <w:szCs w:val="26"/>
        </w:rPr>
        <w:t>ом</w:t>
      </w:r>
      <w:r w:rsidR="004E5650" w:rsidRPr="004E5650">
        <w:rPr>
          <w:rFonts w:ascii="Times New Roman" w:hAnsi="Times New Roman" w:cs="Times New Roman"/>
          <w:sz w:val="26"/>
          <w:szCs w:val="26"/>
        </w:rPr>
        <w:t xml:space="preserve"> от 14.07.2022 </w:t>
      </w:r>
      <w:r w:rsidR="004E5650">
        <w:rPr>
          <w:rFonts w:ascii="Times New Roman" w:hAnsi="Times New Roman" w:cs="Times New Roman"/>
          <w:sz w:val="26"/>
          <w:szCs w:val="26"/>
        </w:rPr>
        <w:t>№</w:t>
      </w:r>
      <w:r w:rsidR="004E5650" w:rsidRPr="004E5650">
        <w:rPr>
          <w:rFonts w:ascii="Times New Roman" w:hAnsi="Times New Roman" w:cs="Times New Roman"/>
          <w:sz w:val="26"/>
          <w:szCs w:val="26"/>
        </w:rPr>
        <w:t xml:space="preserve"> 236-ФЗ </w:t>
      </w:r>
      <w:r w:rsidR="004E5650">
        <w:rPr>
          <w:rFonts w:ascii="Times New Roman" w:hAnsi="Times New Roman" w:cs="Times New Roman"/>
          <w:sz w:val="26"/>
          <w:szCs w:val="26"/>
        </w:rPr>
        <w:t>«</w:t>
      </w:r>
      <w:r w:rsidR="004E5650" w:rsidRPr="004E5650">
        <w:rPr>
          <w:rFonts w:ascii="Times New Roman" w:hAnsi="Times New Roman" w:cs="Times New Roman"/>
          <w:sz w:val="26"/>
          <w:szCs w:val="26"/>
        </w:rPr>
        <w:t>О Фонде пенсионного и социального страхования Российской Федерации</w:t>
      </w:r>
      <w:r w:rsidR="004E5650">
        <w:rPr>
          <w:rFonts w:ascii="Times New Roman" w:hAnsi="Times New Roman" w:cs="Times New Roman"/>
          <w:sz w:val="26"/>
          <w:szCs w:val="26"/>
        </w:rPr>
        <w:t>»,</w:t>
      </w:r>
      <w:r w:rsidRPr="002E0848">
        <w:rPr>
          <w:rFonts w:ascii="Times New Roman" w:hAnsi="Times New Roman" w:cs="Times New Roman"/>
          <w:sz w:val="26"/>
          <w:szCs w:val="26"/>
        </w:rPr>
        <w:t xml:space="preserve"> </w:t>
      </w:r>
      <w:r w:rsidR="00C647BD" w:rsidRPr="00C647BD">
        <w:rPr>
          <w:rFonts w:ascii="Times New Roman" w:hAnsi="Times New Roman" w:cs="Times New Roman"/>
          <w:sz w:val="26"/>
          <w:szCs w:val="26"/>
        </w:rPr>
        <w:t>Федеральны</w:t>
      </w:r>
      <w:r w:rsidR="00C647BD">
        <w:rPr>
          <w:rFonts w:ascii="Times New Roman" w:hAnsi="Times New Roman" w:cs="Times New Roman"/>
          <w:sz w:val="26"/>
          <w:szCs w:val="26"/>
        </w:rPr>
        <w:t>м</w:t>
      </w:r>
      <w:r w:rsidR="00C647BD" w:rsidRPr="00C647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647BD">
        <w:rPr>
          <w:rFonts w:ascii="Times New Roman" w:hAnsi="Times New Roman" w:cs="Times New Roman"/>
          <w:sz w:val="26"/>
          <w:szCs w:val="26"/>
        </w:rPr>
        <w:t>ом</w:t>
      </w:r>
      <w:r w:rsidR="00C647BD" w:rsidRPr="00C647BD">
        <w:rPr>
          <w:rFonts w:ascii="Times New Roman" w:hAnsi="Times New Roman" w:cs="Times New Roman"/>
          <w:sz w:val="26"/>
          <w:szCs w:val="26"/>
        </w:rPr>
        <w:t xml:space="preserve"> от 14.07.2022 </w:t>
      </w:r>
      <w:r w:rsidR="00C647BD">
        <w:rPr>
          <w:rFonts w:ascii="Times New Roman" w:hAnsi="Times New Roman" w:cs="Times New Roman"/>
          <w:sz w:val="26"/>
          <w:szCs w:val="26"/>
        </w:rPr>
        <w:t>№</w:t>
      </w:r>
      <w:r w:rsidR="00C647BD" w:rsidRPr="00C647BD">
        <w:rPr>
          <w:rFonts w:ascii="Times New Roman" w:hAnsi="Times New Roman" w:cs="Times New Roman"/>
          <w:sz w:val="26"/>
          <w:szCs w:val="26"/>
        </w:rPr>
        <w:t xml:space="preserve"> 237-ФЗ </w:t>
      </w:r>
      <w:r w:rsidR="00C647BD">
        <w:rPr>
          <w:rFonts w:ascii="Times New Roman" w:hAnsi="Times New Roman" w:cs="Times New Roman"/>
          <w:sz w:val="26"/>
          <w:szCs w:val="26"/>
        </w:rPr>
        <w:t>«</w:t>
      </w:r>
      <w:r w:rsidR="00C647BD" w:rsidRPr="00C647BD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C647BD">
        <w:rPr>
          <w:rFonts w:ascii="Times New Roman" w:hAnsi="Times New Roman" w:cs="Times New Roman"/>
          <w:sz w:val="26"/>
          <w:szCs w:val="26"/>
        </w:rPr>
        <w:t>»,</w:t>
      </w:r>
      <w:r w:rsidR="00162D6A">
        <w:rPr>
          <w:rFonts w:ascii="Times New Roman" w:hAnsi="Times New Roman" w:cs="Times New Roman"/>
          <w:sz w:val="26"/>
          <w:szCs w:val="26"/>
        </w:rPr>
        <w:t xml:space="preserve"> приказом Минтруда России от 19.09.2022 № 577 «Об утверждении схемы размещения территориальных органов, обособленных подразделений и подведомственных учреждений Фонда пенсионного страхования Российской Федерации»,</w:t>
      </w:r>
    </w:p>
    <w:p w:rsidR="00224327" w:rsidRPr="002E0848" w:rsidRDefault="00224327" w:rsidP="0022432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24327" w:rsidRPr="002E0848" w:rsidRDefault="00224327" w:rsidP="0022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Default="00224327" w:rsidP="0022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848">
        <w:rPr>
          <w:rFonts w:ascii="Times New Roman" w:hAnsi="Times New Roman" w:cs="Times New Roman"/>
          <w:sz w:val="26"/>
          <w:szCs w:val="26"/>
        </w:rPr>
        <w:t xml:space="preserve">1. </w:t>
      </w:r>
      <w:r w:rsidRPr="00C81D5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C10A9" w:rsidRPr="00FC10A9">
        <w:rPr>
          <w:rFonts w:ascii="Times New Roman" w:hAnsi="Times New Roman" w:cs="Times New Roman"/>
          <w:sz w:val="26"/>
          <w:szCs w:val="26"/>
        </w:rPr>
        <w:t>Административн</w:t>
      </w:r>
      <w:r w:rsidR="00FC10A9">
        <w:rPr>
          <w:rFonts w:ascii="Times New Roman" w:hAnsi="Times New Roman" w:cs="Times New Roman"/>
          <w:sz w:val="26"/>
          <w:szCs w:val="26"/>
        </w:rPr>
        <w:t>ый</w:t>
      </w:r>
      <w:r w:rsidR="00FC10A9" w:rsidRPr="00FC10A9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по принятию решения об организации аукциона на право заключения договора на размещение нестационарных торговых объектов</w:t>
      </w:r>
      <w:r w:rsidRPr="00C81D51">
        <w:rPr>
          <w:rFonts w:ascii="Times New Roman" w:hAnsi="Times New Roman" w:cs="Times New Roman"/>
          <w:sz w:val="26"/>
          <w:szCs w:val="26"/>
        </w:rPr>
        <w:t>,</w:t>
      </w:r>
      <w:r w:rsidR="00162D6A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Администрации города Норильска от 04.07.2018 № 273 </w:t>
      </w:r>
      <w:r w:rsidR="00162D6A" w:rsidRPr="00C81D51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162D6A">
        <w:rPr>
          <w:rFonts w:ascii="Times New Roman" w:hAnsi="Times New Roman" w:cs="Times New Roman"/>
          <w:sz w:val="26"/>
          <w:szCs w:val="26"/>
        </w:rPr>
        <w:t>Регламент</w:t>
      </w:r>
      <w:r w:rsidR="00162D6A" w:rsidRPr="00C81D51">
        <w:rPr>
          <w:rFonts w:ascii="Times New Roman" w:hAnsi="Times New Roman" w:cs="Times New Roman"/>
          <w:sz w:val="26"/>
          <w:szCs w:val="26"/>
        </w:rPr>
        <w:t>)</w:t>
      </w:r>
      <w:r w:rsidR="00162D6A">
        <w:rPr>
          <w:rFonts w:ascii="Times New Roman" w:hAnsi="Times New Roman" w:cs="Times New Roman"/>
          <w:sz w:val="26"/>
          <w:szCs w:val="26"/>
        </w:rPr>
        <w:t>,</w:t>
      </w:r>
      <w:r w:rsidRPr="00C81D51">
        <w:rPr>
          <w:rFonts w:ascii="Times New Roman" w:hAnsi="Times New Roman" w:cs="Times New Roman"/>
          <w:sz w:val="26"/>
          <w:szCs w:val="26"/>
        </w:rPr>
        <w:t xml:space="preserve"> следующ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81D51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81D51">
        <w:rPr>
          <w:rFonts w:ascii="Times New Roman" w:hAnsi="Times New Roman" w:cs="Times New Roman"/>
          <w:sz w:val="26"/>
          <w:szCs w:val="26"/>
        </w:rPr>
        <w:t>:</w:t>
      </w:r>
    </w:p>
    <w:p w:rsidR="00C647BD" w:rsidRDefault="00877804" w:rsidP="00B7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="00224327">
        <w:rPr>
          <w:rFonts w:ascii="Times New Roman" w:hAnsi="Times New Roman" w:cs="Times New Roman"/>
          <w:sz w:val="26"/>
          <w:szCs w:val="26"/>
        </w:rPr>
        <w:t xml:space="preserve">В </w:t>
      </w:r>
      <w:r w:rsidR="00692ECC">
        <w:rPr>
          <w:rFonts w:ascii="Times New Roman" w:hAnsi="Times New Roman" w:cs="Times New Roman"/>
          <w:sz w:val="26"/>
          <w:szCs w:val="26"/>
        </w:rPr>
        <w:t xml:space="preserve">подпункте </w:t>
      </w:r>
      <w:r w:rsidR="00162D6A">
        <w:rPr>
          <w:rFonts w:ascii="Times New Roman" w:hAnsi="Times New Roman" w:cs="Times New Roman"/>
          <w:sz w:val="26"/>
          <w:szCs w:val="26"/>
        </w:rPr>
        <w:t>«</w:t>
      </w:r>
      <w:r w:rsidR="00B77EAF">
        <w:rPr>
          <w:rFonts w:ascii="Times New Roman" w:hAnsi="Times New Roman" w:cs="Times New Roman"/>
          <w:sz w:val="26"/>
          <w:szCs w:val="26"/>
        </w:rPr>
        <w:t>ж</w:t>
      </w:r>
      <w:r w:rsidR="00162D6A">
        <w:rPr>
          <w:rFonts w:ascii="Times New Roman" w:hAnsi="Times New Roman" w:cs="Times New Roman"/>
          <w:sz w:val="26"/>
          <w:szCs w:val="26"/>
        </w:rPr>
        <w:t>» пункта 2.7</w:t>
      </w:r>
      <w:r w:rsidR="00C647BD">
        <w:rPr>
          <w:rFonts w:ascii="Times New Roman" w:hAnsi="Times New Roman" w:cs="Times New Roman"/>
          <w:sz w:val="26"/>
          <w:szCs w:val="26"/>
        </w:rPr>
        <w:t xml:space="preserve"> Регламента слова «</w:t>
      </w:r>
      <w:r w:rsidR="00B77EAF" w:rsidRPr="00B77EAF">
        <w:rPr>
          <w:rFonts w:ascii="Times New Roman" w:hAnsi="Times New Roman" w:cs="Times New Roman"/>
          <w:sz w:val="26"/>
          <w:szCs w:val="26"/>
        </w:rPr>
        <w:t>Управления Пенсионного фонда РФ в горо</w:t>
      </w:r>
      <w:r w:rsidR="00B77EAF">
        <w:rPr>
          <w:rFonts w:ascii="Times New Roman" w:hAnsi="Times New Roman" w:cs="Times New Roman"/>
          <w:sz w:val="26"/>
          <w:szCs w:val="26"/>
        </w:rPr>
        <w:t>де Норильске Красноярского края</w:t>
      </w:r>
      <w:r w:rsidR="00C647BD">
        <w:rPr>
          <w:rFonts w:ascii="Times New Roman" w:hAnsi="Times New Roman" w:cs="Times New Roman"/>
          <w:sz w:val="26"/>
          <w:szCs w:val="26"/>
        </w:rPr>
        <w:t>» заменить на «</w:t>
      </w:r>
      <w:r w:rsidR="00162D6A">
        <w:rPr>
          <w:rFonts w:ascii="Times New Roman" w:hAnsi="Times New Roman" w:cs="Times New Roman"/>
          <w:sz w:val="26"/>
          <w:szCs w:val="26"/>
        </w:rPr>
        <w:t xml:space="preserve">территориального органа </w:t>
      </w:r>
      <w:r w:rsidR="00C647BD" w:rsidRPr="00C647BD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 w:rsidR="00C647BD">
        <w:rPr>
          <w:rFonts w:ascii="Times New Roman" w:hAnsi="Times New Roman" w:cs="Times New Roman"/>
          <w:sz w:val="26"/>
          <w:szCs w:val="26"/>
        </w:rPr>
        <w:t>»</w:t>
      </w:r>
      <w:r w:rsidR="00B77EAF">
        <w:rPr>
          <w:rFonts w:ascii="Times New Roman" w:hAnsi="Times New Roman" w:cs="Times New Roman"/>
          <w:sz w:val="26"/>
          <w:szCs w:val="26"/>
        </w:rPr>
        <w:t>;</w:t>
      </w:r>
    </w:p>
    <w:p w:rsidR="00B77EAF" w:rsidRDefault="00B77EAF" w:rsidP="00C6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</w:r>
      <w:r w:rsidRPr="00B77EAF">
        <w:rPr>
          <w:rFonts w:ascii="Times New Roman" w:hAnsi="Times New Roman" w:cs="Times New Roman"/>
          <w:sz w:val="26"/>
          <w:szCs w:val="26"/>
        </w:rPr>
        <w:t xml:space="preserve">В подпункте </w:t>
      </w:r>
      <w:r w:rsidR="00162D6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</w:t>
      </w:r>
      <w:r w:rsidR="00162D6A">
        <w:rPr>
          <w:rFonts w:ascii="Times New Roman" w:hAnsi="Times New Roman" w:cs="Times New Roman"/>
          <w:sz w:val="26"/>
          <w:szCs w:val="26"/>
        </w:rPr>
        <w:t>» пункта 2.7</w:t>
      </w:r>
      <w:r w:rsidRPr="00B77EAF">
        <w:rPr>
          <w:rFonts w:ascii="Times New Roman" w:hAnsi="Times New Roman" w:cs="Times New Roman"/>
          <w:sz w:val="26"/>
          <w:szCs w:val="26"/>
        </w:rPr>
        <w:t xml:space="preserve"> Регламента слова «Филиала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77EAF">
        <w:rPr>
          <w:rFonts w:ascii="Times New Roman" w:hAnsi="Times New Roman" w:cs="Times New Roman"/>
          <w:sz w:val="26"/>
          <w:szCs w:val="26"/>
        </w:rPr>
        <w:t xml:space="preserve"> 14 (Таймырский) ГУ - Красноярского регионального отделения Фонда социального страхования РФ» заменить на «</w:t>
      </w:r>
      <w:r w:rsidR="00162D6A" w:rsidRPr="00162D6A">
        <w:rPr>
          <w:rFonts w:ascii="Times New Roman" w:hAnsi="Times New Roman" w:cs="Times New Roman"/>
          <w:sz w:val="26"/>
          <w:szCs w:val="26"/>
        </w:rPr>
        <w:t xml:space="preserve">территориального органа </w:t>
      </w:r>
      <w:r w:rsidRPr="00B77EAF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4327" w:rsidRDefault="00212C81" w:rsidP="0022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77804" w:rsidRPr="00877804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162D6A">
        <w:rPr>
          <w:rFonts w:ascii="Times New Roman" w:hAnsi="Times New Roman" w:cs="Times New Roman"/>
          <w:sz w:val="26"/>
          <w:szCs w:val="26"/>
        </w:rPr>
        <w:t>п</w:t>
      </w:r>
      <w:r w:rsidR="00877804" w:rsidRPr="00877804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77804">
        <w:rPr>
          <w:rFonts w:ascii="Times New Roman" w:hAnsi="Times New Roman" w:cs="Times New Roman"/>
          <w:sz w:val="26"/>
          <w:szCs w:val="26"/>
        </w:rPr>
        <w:t>«</w:t>
      </w:r>
      <w:r w:rsidR="00877804" w:rsidRPr="00877804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77804">
        <w:rPr>
          <w:rFonts w:ascii="Times New Roman" w:hAnsi="Times New Roman" w:cs="Times New Roman"/>
          <w:sz w:val="26"/>
          <w:szCs w:val="26"/>
        </w:rPr>
        <w:t>»</w:t>
      </w:r>
      <w:r w:rsidR="00877804" w:rsidRPr="0087780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</w:t>
      </w:r>
      <w:r w:rsidR="00877804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2C81" w:rsidRPr="00212C81" w:rsidRDefault="00212C81" w:rsidP="0021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Pr="00212C8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подписания.</w:t>
      </w:r>
    </w:p>
    <w:p w:rsidR="00AC45E3" w:rsidRDefault="00AC45E3" w:rsidP="00AC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305D" w:rsidRPr="002A7A46" w:rsidRDefault="0000305D" w:rsidP="00AC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Pr="005C2A64" w:rsidRDefault="00224327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>Глав</w:t>
      </w:r>
      <w:r w:rsidR="00162D6A">
        <w:rPr>
          <w:rFonts w:ascii="Times New Roman" w:eastAsia="Times New Roman" w:hAnsi="Times New Roman" w:cs="Calibri"/>
          <w:sz w:val="26"/>
          <w:szCs w:val="26"/>
          <w:lang w:eastAsia="ru-RU"/>
        </w:rPr>
        <w:t>а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города Норильска  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</w:t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</w:t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4A050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</w:t>
      </w:r>
      <w:r w:rsidR="00162D6A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Д.В. Карасев</w:t>
      </w:r>
    </w:p>
    <w:p w:rsidR="00CB7444" w:rsidRDefault="00CB7444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CB7444" w:rsidRDefault="00CB7444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bookmarkStart w:id="0" w:name="_GoBack"/>
      <w:bookmarkEnd w:id="0"/>
    </w:p>
    <w:sectPr w:rsidR="00CB7444" w:rsidSect="008A5F4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0305D"/>
    <w:rsid w:val="00153977"/>
    <w:rsid w:val="00162D6A"/>
    <w:rsid w:val="001E50D6"/>
    <w:rsid w:val="00212C81"/>
    <w:rsid w:val="00224327"/>
    <w:rsid w:val="00335686"/>
    <w:rsid w:val="004A0504"/>
    <w:rsid w:val="004E5650"/>
    <w:rsid w:val="005A563D"/>
    <w:rsid w:val="00692ECC"/>
    <w:rsid w:val="006F2D6A"/>
    <w:rsid w:val="00750C37"/>
    <w:rsid w:val="00877804"/>
    <w:rsid w:val="008A5F47"/>
    <w:rsid w:val="00981D45"/>
    <w:rsid w:val="00A17417"/>
    <w:rsid w:val="00A6003C"/>
    <w:rsid w:val="00AC45E3"/>
    <w:rsid w:val="00B03D68"/>
    <w:rsid w:val="00B51B2A"/>
    <w:rsid w:val="00B67729"/>
    <w:rsid w:val="00B77EAF"/>
    <w:rsid w:val="00BE3B1B"/>
    <w:rsid w:val="00C647BD"/>
    <w:rsid w:val="00C95AFD"/>
    <w:rsid w:val="00CA3DB3"/>
    <w:rsid w:val="00CB7444"/>
    <w:rsid w:val="00D035CE"/>
    <w:rsid w:val="00D17A44"/>
    <w:rsid w:val="00D873FA"/>
    <w:rsid w:val="00DC64DB"/>
    <w:rsid w:val="00F577B9"/>
    <w:rsid w:val="00F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2023-01-20T04:02:00Z</cp:lastPrinted>
  <dcterms:created xsi:type="dcterms:W3CDTF">2023-01-20T04:32:00Z</dcterms:created>
  <dcterms:modified xsi:type="dcterms:W3CDTF">2023-02-22T04:08:00Z</dcterms:modified>
</cp:coreProperties>
</file>