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58E" w:rsidRDefault="002B558E" w:rsidP="002427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558E" w:rsidRDefault="002B558E" w:rsidP="002427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CE3157" w:rsidP="002427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464820" cy="563245"/>
            <wp:effectExtent l="0" t="0" r="0" b="8255"/>
            <wp:docPr id="1" name="Рисунок 6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558E" w:rsidRPr="00345F36" w:rsidRDefault="002B558E" w:rsidP="0024276F">
      <w:pPr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АДМИНИСТРАЦИЯ ГОРОДА НОРИЛЬСКА</w:t>
      </w:r>
    </w:p>
    <w:p w:rsidR="002B558E" w:rsidRPr="00345F36" w:rsidRDefault="002B558E" w:rsidP="002427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КРАСНОЯРСКОГО КРАЯ</w:t>
      </w:r>
    </w:p>
    <w:p w:rsidR="002B558E" w:rsidRPr="00345F36" w:rsidRDefault="002B558E" w:rsidP="0024276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2B558E" w:rsidRPr="00345F36" w:rsidRDefault="002B558E" w:rsidP="0024276F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345F36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2B558E" w:rsidRPr="00345F36" w:rsidRDefault="002B558E" w:rsidP="0024276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E45F10" w:rsidP="0024276F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30.12.</w:t>
      </w:r>
      <w:r w:rsidR="002B558E" w:rsidRPr="00345F36">
        <w:rPr>
          <w:rFonts w:ascii="Times New Roman" w:hAnsi="Times New Roman" w:cs="Times New Roman"/>
          <w:sz w:val="26"/>
          <w:szCs w:val="26"/>
        </w:rPr>
        <w:t xml:space="preserve">2015 </w:t>
      </w:r>
      <w:r w:rsidR="002B558E" w:rsidRPr="00345F36">
        <w:rPr>
          <w:rFonts w:ascii="Times New Roman" w:hAnsi="Times New Roman" w:cs="Times New Roman"/>
          <w:sz w:val="26"/>
          <w:szCs w:val="26"/>
        </w:rPr>
        <w:tab/>
      </w:r>
      <w:r w:rsidR="002B558E" w:rsidRPr="00345F36">
        <w:rPr>
          <w:rFonts w:ascii="Times New Roman" w:hAnsi="Times New Roman" w:cs="Times New Roman"/>
          <w:sz w:val="26"/>
          <w:szCs w:val="26"/>
        </w:rPr>
        <w:tab/>
      </w:r>
      <w:r w:rsidR="002B558E" w:rsidRPr="00345F36">
        <w:rPr>
          <w:rFonts w:ascii="Times New Roman" w:hAnsi="Times New Roman" w:cs="Times New Roman"/>
          <w:sz w:val="26"/>
          <w:szCs w:val="26"/>
        </w:rPr>
        <w:tab/>
        <w:t xml:space="preserve">   </w:t>
      </w:r>
      <w:r>
        <w:rPr>
          <w:rFonts w:ascii="Times New Roman" w:hAnsi="Times New Roman" w:cs="Times New Roman"/>
          <w:sz w:val="26"/>
          <w:szCs w:val="26"/>
        </w:rPr>
        <w:t xml:space="preserve">              г. Норильск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   № 648</w:t>
      </w:r>
    </w:p>
    <w:p w:rsidR="002B558E" w:rsidRPr="00345F36" w:rsidRDefault="002B558E" w:rsidP="002427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2427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2427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2B558E" w:rsidRPr="005400B7" w:rsidRDefault="002B558E" w:rsidP="005400B7">
      <w:pPr>
        <w:pStyle w:val="aa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 xml:space="preserve">Об утверждении положения об оплате труда начальника, заместителей начальника и главного бухгалтера муниципального казенного учреждения «Управление по содержанию и строительству автомобильных дорог г. Норильска» и внесении изменений в постановление Администрации города Норильска от 22.10.2013 № 454 </w:t>
      </w:r>
    </w:p>
    <w:p w:rsidR="002B558E" w:rsidRPr="005400B7" w:rsidRDefault="002B558E" w:rsidP="005400B7">
      <w:pPr>
        <w:pStyle w:val="aa"/>
        <w:rPr>
          <w:rFonts w:ascii="Times New Roman" w:hAnsi="Times New Roman" w:cs="Times New Roman"/>
          <w:sz w:val="26"/>
          <w:szCs w:val="26"/>
        </w:rPr>
      </w:pPr>
    </w:p>
    <w:p w:rsidR="002B558E" w:rsidRPr="005400B7" w:rsidRDefault="002B558E" w:rsidP="005400B7">
      <w:pPr>
        <w:pStyle w:val="aa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ab/>
        <w:t>В соответствии со статьей 145 Трудового кодекса Российской Федерации, в целях регулирования условий оплаты труда начальника, заместителей начальника и главного бухгалтера муниципального казенного учреждения «Управление по содержанию и строительству автомобильных дорог г. Норильска»,</w:t>
      </w:r>
    </w:p>
    <w:p w:rsidR="002B558E" w:rsidRPr="005400B7" w:rsidRDefault="002B558E" w:rsidP="005400B7">
      <w:pPr>
        <w:pStyle w:val="aa"/>
        <w:tabs>
          <w:tab w:val="left" w:pos="709"/>
          <w:tab w:val="left" w:pos="993"/>
        </w:tabs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2B558E" w:rsidRPr="005400B7" w:rsidRDefault="002B558E" w:rsidP="005400B7">
      <w:pPr>
        <w:pStyle w:val="aa"/>
        <w:tabs>
          <w:tab w:val="left" w:pos="709"/>
          <w:tab w:val="left" w:pos="993"/>
        </w:tabs>
        <w:ind w:left="709"/>
        <w:rPr>
          <w:rFonts w:ascii="Times New Roman" w:hAnsi="Times New Roman" w:cs="Times New Roman"/>
          <w:sz w:val="26"/>
          <w:szCs w:val="26"/>
        </w:rPr>
      </w:pPr>
    </w:p>
    <w:p w:rsidR="002B558E" w:rsidRPr="005400B7" w:rsidRDefault="002B558E" w:rsidP="005400B7">
      <w:pPr>
        <w:pStyle w:val="aa"/>
        <w:numPr>
          <w:ilvl w:val="0"/>
          <w:numId w:val="14"/>
        </w:numPr>
        <w:tabs>
          <w:tab w:val="left" w:pos="709"/>
          <w:tab w:val="left" w:pos="993"/>
        </w:tabs>
        <w:autoSpaceDE/>
        <w:autoSpaceDN/>
        <w:ind w:left="0"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>Утвердить Положение об оплате труда начальника, заместителей начальника и главного бухгалтера муниципального казенного учреждения «Управление по содержанию и строительству автомобильных дорог г. Норильска»</w:t>
      </w:r>
      <w:r>
        <w:rPr>
          <w:rFonts w:ascii="Times New Roman" w:hAnsi="Times New Roman" w:cs="Times New Roman"/>
          <w:sz w:val="26"/>
          <w:szCs w:val="26"/>
        </w:rPr>
        <w:t xml:space="preserve"> (прилагается)</w:t>
      </w:r>
      <w:r w:rsidRPr="005400B7">
        <w:rPr>
          <w:rFonts w:ascii="Times New Roman" w:hAnsi="Times New Roman" w:cs="Times New Roman"/>
          <w:sz w:val="26"/>
          <w:szCs w:val="26"/>
        </w:rPr>
        <w:t>.</w:t>
      </w:r>
    </w:p>
    <w:p w:rsidR="002B558E" w:rsidRPr="005400B7" w:rsidRDefault="002B558E" w:rsidP="005400B7">
      <w:pPr>
        <w:pStyle w:val="aa"/>
        <w:tabs>
          <w:tab w:val="left" w:pos="709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>2. Внести в Примерное положение об оплате труда работников муниципальных казенных учреждений муниципального образования город Норильск, осуществляющих деятельность в области использования автомобильных дорог и дорож</w:t>
      </w:r>
      <w:r>
        <w:rPr>
          <w:rFonts w:ascii="Times New Roman" w:hAnsi="Times New Roman" w:cs="Times New Roman"/>
          <w:sz w:val="26"/>
          <w:szCs w:val="26"/>
        </w:rPr>
        <w:t xml:space="preserve">ной деятельности, утвержденное </w:t>
      </w:r>
      <w:r w:rsidRPr="005400B7">
        <w:rPr>
          <w:rFonts w:ascii="Times New Roman" w:hAnsi="Times New Roman" w:cs="Times New Roman"/>
          <w:sz w:val="26"/>
          <w:szCs w:val="26"/>
        </w:rPr>
        <w:t>постановлением Администрации города</w:t>
      </w:r>
      <w:r>
        <w:rPr>
          <w:rFonts w:ascii="Times New Roman" w:hAnsi="Times New Roman" w:cs="Times New Roman"/>
          <w:sz w:val="26"/>
          <w:szCs w:val="26"/>
        </w:rPr>
        <w:t xml:space="preserve"> Норильска от 22.10.2013 № 454 </w:t>
      </w:r>
      <w:r w:rsidRPr="005400B7">
        <w:rPr>
          <w:rFonts w:ascii="Times New Roman" w:hAnsi="Times New Roman" w:cs="Times New Roman"/>
          <w:sz w:val="26"/>
          <w:szCs w:val="26"/>
        </w:rPr>
        <w:t>(далее – Положение)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5400B7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2B558E" w:rsidRPr="005400B7" w:rsidRDefault="002B558E" w:rsidP="005400B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400B7">
        <w:rPr>
          <w:rFonts w:ascii="Times New Roman" w:hAnsi="Times New Roman" w:cs="Times New Roman"/>
        </w:rPr>
        <w:t>2.1. Дополнить пункт 1.1 Положения предложением следующего содержания:</w:t>
      </w:r>
    </w:p>
    <w:p w:rsidR="002B558E" w:rsidRDefault="002B558E" w:rsidP="00B910F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400B7">
        <w:rPr>
          <w:rFonts w:ascii="Times New Roman" w:hAnsi="Times New Roman" w:cs="Times New Roman"/>
        </w:rPr>
        <w:t xml:space="preserve">«Действие настоящего Положения не регулирует условия оплаты труда </w:t>
      </w:r>
      <w:r>
        <w:rPr>
          <w:rFonts w:ascii="Times New Roman" w:hAnsi="Times New Roman" w:cs="Times New Roman"/>
        </w:rPr>
        <w:t>руководителей</w:t>
      </w:r>
      <w:r w:rsidRPr="005400B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его заместителей</w:t>
      </w:r>
      <w:r w:rsidRPr="005400B7">
        <w:rPr>
          <w:rFonts w:ascii="Times New Roman" w:hAnsi="Times New Roman" w:cs="Times New Roman"/>
        </w:rPr>
        <w:t xml:space="preserve"> и главного бухгалтера учреждений.»;</w:t>
      </w:r>
    </w:p>
    <w:p w:rsidR="002B558E" w:rsidRPr="005363AC" w:rsidRDefault="002B558E" w:rsidP="00B910FC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363AC">
        <w:rPr>
          <w:rFonts w:ascii="Times New Roman" w:hAnsi="Times New Roman" w:cs="Times New Roman"/>
        </w:rPr>
        <w:t xml:space="preserve">2.2. Дополнить пункт 1.3 Положения словами «, за исключением </w:t>
      </w:r>
      <w:r>
        <w:rPr>
          <w:rFonts w:ascii="Times New Roman" w:hAnsi="Times New Roman" w:cs="Times New Roman"/>
        </w:rPr>
        <w:t>руководителей</w:t>
      </w:r>
      <w:r w:rsidRPr="005400B7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его заместителей</w:t>
      </w:r>
      <w:r w:rsidRPr="005400B7">
        <w:rPr>
          <w:rFonts w:ascii="Times New Roman" w:hAnsi="Times New Roman" w:cs="Times New Roman"/>
        </w:rPr>
        <w:t xml:space="preserve"> и главного бухгалтера учреждений</w:t>
      </w:r>
      <w:r w:rsidRPr="005363AC">
        <w:rPr>
          <w:rFonts w:ascii="Times New Roman" w:hAnsi="Times New Roman" w:cs="Times New Roman"/>
        </w:rPr>
        <w:t>.»;</w:t>
      </w:r>
    </w:p>
    <w:p w:rsidR="002B558E" w:rsidRPr="004B3E04" w:rsidRDefault="002B558E" w:rsidP="004B3E04">
      <w:pPr>
        <w:pStyle w:val="ConsPlusNormal"/>
        <w:ind w:firstLine="709"/>
        <w:jc w:val="both"/>
        <w:rPr>
          <w:rFonts w:ascii="Times New Roman" w:hAnsi="Times New Roman" w:cs="Times New Roman"/>
          <w:lang w:eastAsia="ru-RU"/>
        </w:rPr>
      </w:pPr>
      <w:r w:rsidRPr="005363AC">
        <w:rPr>
          <w:rFonts w:ascii="Times New Roman" w:hAnsi="Times New Roman" w:cs="Times New Roman"/>
        </w:rPr>
        <w:t>2.3. В абзаце двенадцатом пункта 4.17 Положения слова «</w:t>
      </w:r>
      <w:r w:rsidRPr="005363AC">
        <w:rPr>
          <w:rFonts w:ascii="Times New Roman" w:hAnsi="Times New Roman" w:cs="Times New Roman"/>
          <w:lang w:eastAsia="ru-RU"/>
        </w:rPr>
        <w:t>количество физических лиц» заменить словами «численность работников»;</w:t>
      </w:r>
    </w:p>
    <w:p w:rsidR="002B558E" w:rsidRPr="005400B7" w:rsidRDefault="002B558E" w:rsidP="005400B7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400B7">
        <w:rPr>
          <w:rFonts w:ascii="Times New Roman" w:hAnsi="Times New Roman" w:cs="Times New Roman"/>
        </w:rPr>
        <w:t>2.</w:t>
      </w:r>
      <w:r>
        <w:rPr>
          <w:rFonts w:ascii="Times New Roman" w:hAnsi="Times New Roman" w:cs="Times New Roman"/>
        </w:rPr>
        <w:t>4</w:t>
      </w:r>
      <w:r w:rsidRPr="005400B7">
        <w:rPr>
          <w:rFonts w:ascii="Times New Roman" w:hAnsi="Times New Roman" w:cs="Times New Roman"/>
        </w:rPr>
        <w:t>. раздел 5, включая пункты 5.1 – 5.18</w:t>
      </w:r>
      <w:r>
        <w:rPr>
          <w:rFonts w:ascii="Times New Roman" w:hAnsi="Times New Roman" w:cs="Times New Roman"/>
        </w:rPr>
        <w:t>,</w:t>
      </w:r>
      <w:r w:rsidRPr="005400B7">
        <w:rPr>
          <w:rFonts w:ascii="Times New Roman" w:hAnsi="Times New Roman" w:cs="Times New Roman"/>
        </w:rPr>
        <w:t xml:space="preserve"> Положения исключить;</w:t>
      </w:r>
    </w:p>
    <w:p w:rsidR="002B558E" w:rsidRPr="005400B7" w:rsidRDefault="002B558E" w:rsidP="004B3E04">
      <w:pPr>
        <w:pStyle w:val="11"/>
        <w:widowControl w:val="0"/>
        <w:numPr>
          <w:ilvl w:val="1"/>
          <w:numId w:val="1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  <w:lang w:eastAsia="ru-RU"/>
        </w:rPr>
        <w:t>раздел 6 Положения считать разделом 5</w:t>
      </w:r>
      <w:r w:rsidRPr="005400B7">
        <w:rPr>
          <w:rFonts w:ascii="Times New Roman" w:hAnsi="Times New Roman" w:cs="Times New Roman"/>
          <w:sz w:val="26"/>
          <w:szCs w:val="26"/>
        </w:rPr>
        <w:t xml:space="preserve"> и изложить</w:t>
      </w:r>
      <w:r>
        <w:rPr>
          <w:rFonts w:ascii="Times New Roman" w:hAnsi="Times New Roman" w:cs="Times New Roman"/>
          <w:sz w:val="26"/>
          <w:szCs w:val="26"/>
        </w:rPr>
        <w:t xml:space="preserve"> его</w:t>
      </w:r>
      <w:r w:rsidRPr="005400B7">
        <w:rPr>
          <w:rFonts w:ascii="Times New Roman" w:hAnsi="Times New Roman" w:cs="Times New Roman"/>
          <w:sz w:val="26"/>
          <w:szCs w:val="26"/>
        </w:rPr>
        <w:t xml:space="preserve"> в следующей редакции:</w:t>
      </w:r>
    </w:p>
    <w:p w:rsidR="002B558E" w:rsidRPr="005400B7" w:rsidRDefault="002B558E" w:rsidP="000E5C39">
      <w:pPr>
        <w:pStyle w:val="aa"/>
        <w:tabs>
          <w:tab w:val="left" w:pos="709"/>
          <w:tab w:val="left" w:pos="993"/>
        </w:tabs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>«5. Материальная помощь</w:t>
      </w:r>
    </w:p>
    <w:p w:rsidR="002B558E" w:rsidRPr="005400B7" w:rsidRDefault="002B558E" w:rsidP="000E5C39">
      <w:pPr>
        <w:pStyle w:val="aa"/>
        <w:tabs>
          <w:tab w:val="left" w:pos="709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>5.1. Работникам учреждения может осуществляться выплата материальной помощи.</w:t>
      </w:r>
    </w:p>
    <w:p w:rsidR="002B558E" w:rsidRPr="005400B7" w:rsidRDefault="002B558E" w:rsidP="000E5C39">
      <w:pPr>
        <w:pStyle w:val="aa"/>
        <w:tabs>
          <w:tab w:val="left" w:pos="709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lastRenderedPageBreak/>
        <w:t>5.2. Выплата материальной помощи работникам учреждения производится в порядке, установленном постановлением Администрации города Норильска</w:t>
      </w:r>
      <w:r>
        <w:rPr>
          <w:rFonts w:ascii="Times New Roman" w:hAnsi="Times New Roman" w:cs="Times New Roman"/>
          <w:sz w:val="26"/>
          <w:szCs w:val="26"/>
        </w:rPr>
        <w:t>.</w:t>
      </w:r>
      <w:r w:rsidRPr="005400B7">
        <w:rPr>
          <w:rFonts w:ascii="Times New Roman" w:hAnsi="Times New Roman" w:cs="Times New Roman"/>
          <w:sz w:val="26"/>
          <w:szCs w:val="26"/>
        </w:rPr>
        <w:t>»;</w:t>
      </w:r>
    </w:p>
    <w:p w:rsidR="002B558E" w:rsidRPr="005400B7" w:rsidRDefault="002B558E" w:rsidP="000E5C39">
      <w:pPr>
        <w:pStyle w:val="aa"/>
        <w:tabs>
          <w:tab w:val="left" w:pos="709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2.5. </w:t>
      </w:r>
      <w:r w:rsidRPr="005363AC">
        <w:rPr>
          <w:rFonts w:ascii="Times New Roman" w:hAnsi="Times New Roman" w:cs="Times New Roman"/>
          <w:sz w:val="26"/>
          <w:szCs w:val="26"/>
        </w:rPr>
        <w:t>приложения 8-</w:t>
      </w:r>
      <w:r w:rsidRPr="005400B7">
        <w:rPr>
          <w:rFonts w:ascii="Times New Roman" w:hAnsi="Times New Roman" w:cs="Times New Roman"/>
          <w:sz w:val="26"/>
          <w:szCs w:val="26"/>
        </w:rPr>
        <w:t>13 к Положению исключить.</w:t>
      </w:r>
    </w:p>
    <w:p w:rsidR="002B558E" w:rsidRPr="005400B7" w:rsidRDefault="002B558E" w:rsidP="005400B7">
      <w:pPr>
        <w:pStyle w:val="aa"/>
        <w:tabs>
          <w:tab w:val="left" w:pos="709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>3.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400B7">
        <w:rPr>
          <w:rFonts w:ascii="Times New Roman" w:hAnsi="Times New Roman" w:cs="Times New Roman"/>
          <w:sz w:val="26"/>
          <w:szCs w:val="26"/>
        </w:rPr>
        <w:t>Признать утратившими силу:</w:t>
      </w:r>
    </w:p>
    <w:p w:rsidR="002B558E" w:rsidRPr="005400B7" w:rsidRDefault="002B558E" w:rsidP="005400B7">
      <w:pPr>
        <w:pStyle w:val="aa"/>
        <w:tabs>
          <w:tab w:val="left" w:pos="0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города Норильска от 23.07.2013 № 358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5400B7">
        <w:rPr>
          <w:rFonts w:ascii="Times New Roman" w:hAnsi="Times New Roman" w:cs="Times New Roman"/>
          <w:sz w:val="26"/>
          <w:szCs w:val="26"/>
        </w:rPr>
        <w:t>«</w:t>
      </w:r>
      <w:proofErr w:type="gramEnd"/>
      <w:r w:rsidRPr="005400B7">
        <w:rPr>
          <w:rFonts w:ascii="Times New Roman" w:hAnsi="Times New Roman" w:cs="Times New Roman"/>
          <w:sz w:val="26"/>
          <w:szCs w:val="26"/>
        </w:rPr>
        <w:t>Об утверждении Положения об оплате труда начальника муниципального казенного учреждения «Управление по содержанию и строит</w:t>
      </w:r>
      <w:r>
        <w:rPr>
          <w:rFonts w:ascii="Times New Roman" w:hAnsi="Times New Roman" w:cs="Times New Roman"/>
          <w:sz w:val="26"/>
          <w:szCs w:val="26"/>
        </w:rPr>
        <w:t xml:space="preserve">ельству автомобильных дорог </w:t>
      </w:r>
      <w:r w:rsidRPr="005400B7">
        <w:rPr>
          <w:rFonts w:ascii="Times New Roman" w:hAnsi="Times New Roman" w:cs="Times New Roman"/>
          <w:sz w:val="26"/>
          <w:szCs w:val="26"/>
        </w:rPr>
        <w:t>г. Норильска»;</w:t>
      </w:r>
    </w:p>
    <w:p w:rsidR="002B558E" w:rsidRPr="005400B7" w:rsidRDefault="002B558E" w:rsidP="005400B7">
      <w:pPr>
        <w:pStyle w:val="aa"/>
        <w:tabs>
          <w:tab w:val="left" w:pos="0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города Норильска от 30.10.2014 № 596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400B7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города Норильска                    от 23.07.2013 № 358»;</w:t>
      </w:r>
    </w:p>
    <w:p w:rsidR="002B558E" w:rsidRPr="005400B7" w:rsidRDefault="002B558E" w:rsidP="005400B7">
      <w:pPr>
        <w:pStyle w:val="aa"/>
        <w:tabs>
          <w:tab w:val="left" w:pos="0"/>
          <w:tab w:val="left" w:pos="993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5400B7">
        <w:rPr>
          <w:rFonts w:ascii="Times New Roman" w:hAnsi="Times New Roman" w:cs="Times New Roman"/>
          <w:sz w:val="26"/>
          <w:szCs w:val="26"/>
        </w:rPr>
        <w:t xml:space="preserve">- постановление Администрации города Норильска от 08.05.2015 № 213 </w:t>
      </w:r>
      <w:r>
        <w:rPr>
          <w:rFonts w:ascii="Times New Roman" w:hAnsi="Times New Roman" w:cs="Times New Roman"/>
          <w:sz w:val="26"/>
          <w:szCs w:val="26"/>
        </w:rPr>
        <w:t xml:space="preserve">         </w:t>
      </w:r>
      <w:r w:rsidRPr="005400B7">
        <w:rPr>
          <w:rFonts w:ascii="Times New Roman" w:hAnsi="Times New Roman" w:cs="Times New Roman"/>
          <w:sz w:val="26"/>
          <w:szCs w:val="26"/>
        </w:rPr>
        <w:t>«О внесении изменений в постановление Администрации города Норильска                     от 23.07.2013 № 358».</w:t>
      </w:r>
    </w:p>
    <w:p w:rsidR="002B558E" w:rsidRPr="005400B7" w:rsidRDefault="002B558E" w:rsidP="005400B7">
      <w:pPr>
        <w:pStyle w:val="aa"/>
        <w:tabs>
          <w:tab w:val="left" w:pos="0"/>
        </w:tabs>
        <w:ind w:firstLine="709"/>
        <w:rPr>
          <w:rFonts w:ascii="Times New Roman" w:hAnsi="Times New Roman" w:cs="Times New Roman"/>
          <w:sz w:val="26"/>
          <w:szCs w:val="26"/>
        </w:rPr>
      </w:pPr>
      <w:r w:rsidRPr="00287E71">
        <w:rPr>
          <w:rFonts w:ascii="Times New Roman" w:hAnsi="Times New Roman" w:cs="Times New Roman"/>
          <w:sz w:val="26"/>
          <w:szCs w:val="26"/>
        </w:rPr>
        <w:t>4.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B558E" w:rsidRPr="00EC3A86" w:rsidRDefault="002B558E" w:rsidP="00B910F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5. Настоящее п</w:t>
      </w:r>
      <w:r w:rsidRPr="00EC3A86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</w:t>
      </w:r>
      <w:r>
        <w:rPr>
          <w:rFonts w:ascii="Times New Roman" w:hAnsi="Times New Roman" w:cs="Times New Roman"/>
          <w:sz w:val="26"/>
          <w:szCs w:val="26"/>
        </w:rPr>
        <w:t>с 01.04</w:t>
      </w:r>
      <w:r w:rsidRPr="00EC3A86">
        <w:rPr>
          <w:rFonts w:ascii="Times New Roman" w:hAnsi="Times New Roman" w:cs="Times New Roman"/>
          <w:sz w:val="26"/>
          <w:szCs w:val="26"/>
        </w:rPr>
        <w:t>.2016 года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558E" w:rsidRPr="005400B7" w:rsidRDefault="002B558E" w:rsidP="00287E71">
      <w:pPr>
        <w:pStyle w:val="aa"/>
        <w:ind w:firstLine="709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2427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24276F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E45F10" w:rsidP="0024276F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Руководителя</w:t>
      </w:r>
      <w:r w:rsidR="002B558E" w:rsidRPr="00345F36">
        <w:rPr>
          <w:rFonts w:ascii="Times New Roman" w:hAnsi="Times New Roman" w:cs="Times New Roman"/>
          <w:sz w:val="26"/>
          <w:szCs w:val="26"/>
        </w:rPr>
        <w:t xml:space="preserve"> Администр</w:t>
      </w:r>
      <w:r>
        <w:rPr>
          <w:rFonts w:ascii="Times New Roman" w:hAnsi="Times New Roman" w:cs="Times New Roman"/>
          <w:sz w:val="26"/>
          <w:szCs w:val="26"/>
        </w:rPr>
        <w:t>ации города Норильска</w:t>
      </w:r>
      <w:r>
        <w:rPr>
          <w:rFonts w:ascii="Times New Roman" w:hAnsi="Times New Roman" w:cs="Times New Roman"/>
          <w:sz w:val="26"/>
          <w:szCs w:val="26"/>
        </w:rPr>
        <w:tab/>
        <w:t xml:space="preserve">                  </w:t>
      </w:r>
      <w:proofErr w:type="spellStart"/>
      <w:r>
        <w:rPr>
          <w:rFonts w:ascii="Times New Roman" w:hAnsi="Times New Roman" w:cs="Times New Roman"/>
          <w:sz w:val="26"/>
          <w:szCs w:val="26"/>
        </w:rPr>
        <w:t>А.П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>
        <w:rPr>
          <w:rFonts w:ascii="Times New Roman" w:hAnsi="Times New Roman" w:cs="Times New Roman"/>
          <w:sz w:val="26"/>
          <w:szCs w:val="26"/>
        </w:rPr>
        <w:t>Митленко</w:t>
      </w:r>
      <w:proofErr w:type="spellEnd"/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  <w:sz w:val="20"/>
          <w:szCs w:val="20"/>
        </w:rPr>
      </w:pPr>
    </w:p>
    <w:p w:rsidR="002B558E" w:rsidRPr="00B910FC" w:rsidRDefault="002B558E" w:rsidP="0024276F">
      <w:pPr>
        <w:spacing w:after="0" w:line="240" w:lineRule="auto"/>
        <w:outlineLvl w:val="0"/>
        <w:rPr>
          <w:rFonts w:ascii="Times New Roman" w:hAnsi="Times New Roman" w:cs="Times New Roman"/>
        </w:rPr>
      </w:pPr>
    </w:p>
    <w:p w:rsidR="002B558E" w:rsidRPr="00B910FC" w:rsidRDefault="002B558E" w:rsidP="0024276F">
      <w:pPr>
        <w:spacing w:after="0" w:line="240" w:lineRule="auto"/>
        <w:rPr>
          <w:rFonts w:ascii="Times New Roman" w:hAnsi="Times New Roman" w:cs="Times New Roman"/>
        </w:rPr>
        <w:sectPr w:rsidR="002B558E" w:rsidRPr="00B910FC" w:rsidSect="00A6137B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:rsidR="002B558E" w:rsidRPr="00345F36" w:rsidRDefault="002B558E" w:rsidP="0024276F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2B558E" w:rsidRPr="00345F36" w:rsidRDefault="002B558E" w:rsidP="00A07D0B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УТВЕРЖДЕНО</w:t>
      </w:r>
    </w:p>
    <w:p w:rsidR="002B558E" w:rsidRPr="00345F36" w:rsidRDefault="002B558E" w:rsidP="00A07D0B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постановлением Администрации </w:t>
      </w:r>
    </w:p>
    <w:p w:rsidR="002B558E" w:rsidRPr="00345F36" w:rsidRDefault="002B558E" w:rsidP="00A07D0B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2B558E" w:rsidRPr="00345F36" w:rsidRDefault="00E45F10" w:rsidP="00A07D0B">
      <w:pPr>
        <w:spacing w:after="0" w:line="240" w:lineRule="auto"/>
        <w:ind w:left="5103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от  30.12.2015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№ 648</w:t>
      </w:r>
    </w:p>
    <w:p w:rsidR="002B558E" w:rsidRPr="00345F36" w:rsidRDefault="002B558E" w:rsidP="00A07D0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2B558E" w:rsidRPr="00345F36" w:rsidRDefault="002B558E" w:rsidP="00A07D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Положение</w:t>
      </w:r>
    </w:p>
    <w:p w:rsidR="002B558E" w:rsidRPr="00345F36" w:rsidRDefault="002B558E" w:rsidP="00AF655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об оплате труда начальника, заместителей начальника и главного бухгалтера муниципального казенного учреждения «Управление по содержанию и строительству автомобильных дорог г. Норильска»</w:t>
      </w:r>
    </w:p>
    <w:p w:rsidR="002B558E" w:rsidRPr="00345F36" w:rsidRDefault="002B558E" w:rsidP="00A07D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2B558E" w:rsidRPr="00345F36" w:rsidRDefault="002B558E" w:rsidP="00A07D0B">
      <w:pPr>
        <w:autoSpaceDE w:val="0"/>
        <w:autoSpaceDN w:val="0"/>
        <w:adjustRightInd w:val="0"/>
        <w:spacing w:after="0" w:line="240" w:lineRule="auto"/>
        <w:ind w:left="284"/>
        <w:outlineLvl w:val="1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Настоящее Положение регулирует порядок и условия оплаты труда начальника, заместителей начальника и главного бухгалтера муниципального казенного учреждения «Управление по содержанию и строительству автомобильных дорог г. Норильска» (далее – Учреждение).</w:t>
      </w:r>
    </w:p>
    <w:p w:rsidR="002B558E" w:rsidRPr="00345F36" w:rsidRDefault="002B558E" w:rsidP="00A07D0B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5F36">
        <w:rPr>
          <w:rFonts w:ascii="Times New Roman" w:hAnsi="Times New Roman" w:cs="Times New Roman"/>
          <w:sz w:val="26"/>
          <w:szCs w:val="26"/>
        </w:rPr>
        <w:t>Заработная плата начальнику, заместителям начальника и главному бухгалтеру Учреждения включает в себя:</w:t>
      </w:r>
    </w:p>
    <w:p w:rsidR="002B558E" w:rsidRPr="00345F36" w:rsidRDefault="002B558E" w:rsidP="00A07D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должностной оклад;</w:t>
      </w:r>
    </w:p>
    <w:p w:rsidR="002B558E" w:rsidRPr="00345F36" w:rsidRDefault="002B558E" w:rsidP="00A07D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выплаты компенсационного характера;</w:t>
      </w:r>
    </w:p>
    <w:p w:rsidR="002B558E" w:rsidRPr="008C4B6C" w:rsidRDefault="002B558E" w:rsidP="00A07D0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C4B6C">
        <w:rPr>
          <w:rFonts w:ascii="Times New Roman" w:hAnsi="Times New Roman" w:cs="Times New Roman"/>
          <w:sz w:val="26"/>
          <w:szCs w:val="26"/>
        </w:rPr>
        <w:t>- выплаты стимулирующего характера.</w:t>
      </w:r>
    </w:p>
    <w:p w:rsidR="002B558E" w:rsidRPr="00345F36" w:rsidRDefault="002B558E" w:rsidP="00A07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8C4B6C">
        <w:rPr>
          <w:rFonts w:ascii="Times New Roman" w:hAnsi="Times New Roman" w:cs="Times New Roman"/>
          <w:sz w:val="26"/>
          <w:szCs w:val="26"/>
        </w:rPr>
        <w:t xml:space="preserve">1.3. Начальнику, заместителям начальника и главному бухгалтеру Учреждения </w:t>
      </w:r>
      <w:r w:rsidRPr="008C4B6C">
        <w:rPr>
          <w:rFonts w:ascii="Times New Roman" w:hAnsi="Times New Roman" w:cs="Times New Roman"/>
          <w:sz w:val="26"/>
          <w:szCs w:val="26"/>
          <w:lang w:eastAsia="ru-RU"/>
        </w:rPr>
        <w:t>в случаях, установленных настоящим Положением, осуществляется выплата материальной помощи.</w:t>
      </w:r>
    </w:p>
    <w:p w:rsidR="002B558E" w:rsidRPr="00345F36" w:rsidRDefault="002B558E" w:rsidP="00A07D0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5F36">
        <w:rPr>
          <w:rFonts w:ascii="Times New Roman" w:hAnsi="Times New Roman" w:cs="Times New Roman"/>
          <w:sz w:val="26"/>
          <w:szCs w:val="26"/>
          <w:lang w:eastAsia="ru-RU"/>
        </w:rPr>
        <w:t>1.4. Начальнику, заместителям начальника и главному бухгалтеру не могут осуществляться выплат</w:t>
      </w:r>
      <w:r>
        <w:rPr>
          <w:rFonts w:ascii="Times New Roman" w:hAnsi="Times New Roman" w:cs="Times New Roman"/>
          <w:sz w:val="26"/>
          <w:szCs w:val="26"/>
          <w:lang w:eastAsia="ru-RU"/>
        </w:rPr>
        <w:t>ы, не</w:t>
      </w:r>
      <w:r w:rsidRPr="00345F36">
        <w:rPr>
          <w:rFonts w:ascii="Times New Roman" w:hAnsi="Times New Roman" w:cs="Times New Roman"/>
          <w:sz w:val="26"/>
          <w:szCs w:val="26"/>
          <w:lang w:eastAsia="ru-RU"/>
        </w:rPr>
        <w:t>предусмотренные настоящим Положением.</w:t>
      </w:r>
    </w:p>
    <w:p w:rsidR="002B558E" w:rsidRPr="00345F36" w:rsidRDefault="002B558E" w:rsidP="00A07D0B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pStyle w:val="a3"/>
        <w:numPr>
          <w:ilvl w:val="0"/>
          <w:numId w:val="1"/>
        </w:numPr>
        <w:spacing w:line="240" w:lineRule="auto"/>
        <w:ind w:left="0"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Должностной оклад</w:t>
      </w:r>
    </w:p>
    <w:p w:rsidR="002B558E" w:rsidRDefault="002B558E" w:rsidP="00A07D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>2.1. Размер должностного оклада начальника Учреждения определяется в кратном отношении к среднему размеру окладов работников основного</w:t>
      </w:r>
      <w:r>
        <w:rPr>
          <w:rFonts w:ascii="Times New Roman" w:hAnsi="Times New Roman" w:cs="Times New Roman"/>
        </w:rPr>
        <w:t xml:space="preserve"> </w:t>
      </w:r>
      <w:r w:rsidRPr="00345F36">
        <w:rPr>
          <w:rFonts w:ascii="Times New Roman" w:hAnsi="Times New Roman" w:cs="Times New Roman"/>
        </w:rPr>
        <w:t>персонала, возглавляемого им Учреждения, с учетом отнесения Учреждения к группе по оплате труда:</w:t>
      </w:r>
    </w:p>
    <w:p w:rsidR="002B558E" w:rsidRPr="00345F36" w:rsidRDefault="002B558E" w:rsidP="00A07D0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tbl>
      <w:tblPr>
        <w:tblW w:w="9407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835"/>
        <w:gridCol w:w="3260"/>
        <w:gridCol w:w="2312"/>
      </w:tblGrid>
      <w:tr w:rsidR="002B558E" w:rsidRPr="00953D6B">
        <w:trPr>
          <w:trHeight w:val="564"/>
        </w:trPr>
        <w:tc>
          <w:tcPr>
            <w:tcW w:w="9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58E" w:rsidRPr="00EA406B" w:rsidRDefault="002B558E" w:rsidP="00EA406B">
            <w:pPr>
              <w:pStyle w:val="ConsPlusNormal"/>
              <w:ind w:firstLine="709"/>
              <w:jc w:val="center"/>
            </w:pPr>
            <w:r w:rsidRPr="00953D6B">
              <w:rPr>
                <w:rFonts w:ascii="Times New Roman" w:hAnsi="Times New Roman" w:cs="Times New Roman"/>
                <w:color w:val="000000"/>
                <w:lang w:eastAsia="ru-RU"/>
              </w:rPr>
              <w:t>Количество средних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 xml:space="preserve"> окладов (должностных окладов) </w:t>
            </w:r>
            <w:r w:rsidRPr="00953D6B">
              <w:rPr>
                <w:rFonts w:ascii="Times New Roman" w:hAnsi="Times New Roman" w:cs="Times New Roman"/>
                <w:color w:val="000000"/>
                <w:lang w:eastAsia="ru-RU"/>
              </w:rPr>
              <w:t xml:space="preserve">заработной платы </w:t>
            </w:r>
            <w:r>
              <w:rPr>
                <w:rFonts w:ascii="Times New Roman" w:hAnsi="Times New Roman" w:cs="Times New Roman"/>
                <w:color w:val="000000"/>
                <w:lang w:eastAsia="ru-RU"/>
              </w:rPr>
              <w:t>работников основного персонала У</w:t>
            </w:r>
            <w:r w:rsidRPr="00953D6B">
              <w:rPr>
                <w:rFonts w:ascii="Times New Roman" w:hAnsi="Times New Roman" w:cs="Times New Roman"/>
                <w:color w:val="000000"/>
                <w:lang w:eastAsia="ru-RU"/>
              </w:rPr>
              <w:t>чреждения</w:t>
            </w:r>
          </w:p>
        </w:tc>
      </w:tr>
      <w:tr w:rsidR="002B558E" w:rsidRPr="00953D6B">
        <w:trPr>
          <w:trHeight w:val="564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58E" w:rsidRPr="00953D6B" w:rsidRDefault="002B558E" w:rsidP="00EA40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53D6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 группа</w:t>
            </w:r>
            <w:r w:rsidRPr="00953D6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 оплате труда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58E" w:rsidRPr="00953D6B" w:rsidRDefault="002B558E" w:rsidP="00EA40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53D6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 группа</w:t>
            </w:r>
            <w:r w:rsidRPr="00953D6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 оплате труда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2B558E" w:rsidRPr="00953D6B" w:rsidRDefault="002B558E" w:rsidP="00EA40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953D6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 группа</w:t>
            </w:r>
            <w:r w:rsidRPr="00953D6B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 оплате труда</w:t>
            </w:r>
          </w:p>
        </w:tc>
      </w:tr>
      <w:tr w:rsidR="002B558E" w:rsidRPr="00E6281B">
        <w:trPr>
          <w:trHeight w:val="564"/>
        </w:trPr>
        <w:tc>
          <w:tcPr>
            <w:tcW w:w="3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58E" w:rsidRPr="005400B7" w:rsidRDefault="002B558E" w:rsidP="00EA40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58E" w:rsidRPr="005400B7" w:rsidRDefault="002B558E" w:rsidP="00EA40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00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58E" w:rsidRPr="005400B7" w:rsidRDefault="002B558E" w:rsidP="00EA406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5400B7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</w:t>
            </w:r>
          </w:p>
        </w:tc>
      </w:tr>
    </w:tbl>
    <w:p w:rsidR="002B558E" w:rsidRDefault="002B558E" w:rsidP="00A07D0B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p w:rsidR="002B558E" w:rsidRPr="00345F36" w:rsidRDefault="002B558E" w:rsidP="00A07D0B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>Размер должностного оклада руководителя учреждения устанавливается трудовым договором (дополнительным соглашением к трудовому договору).</w:t>
      </w:r>
    </w:p>
    <w:p w:rsidR="002B558E" w:rsidRPr="005363AC" w:rsidRDefault="002B558E" w:rsidP="005363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63AC">
        <w:rPr>
          <w:rFonts w:ascii="Times New Roman" w:hAnsi="Times New Roman" w:cs="Times New Roman"/>
          <w:sz w:val="26"/>
          <w:szCs w:val="26"/>
          <w:lang w:eastAsia="ru-RU"/>
        </w:rPr>
        <w:t>2.2. Группа по оплате труда начальнику Учреждения определяется на основании объемных показателей, характеризующих работу Учреждения,</w:t>
      </w:r>
      <w:r w:rsidRPr="005363AC">
        <w:rPr>
          <w:rFonts w:ascii="Times New Roman" w:hAnsi="Times New Roman" w:cs="Times New Roman"/>
        </w:rPr>
        <w:t xml:space="preserve"> в </w:t>
      </w:r>
      <w:r w:rsidRPr="005363AC">
        <w:rPr>
          <w:rFonts w:ascii="Times New Roman" w:hAnsi="Times New Roman" w:cs="Times New Roman"/>
          <w:sz w:val="26"/>
          <w:szCs w:val="26"/>
        </w:rPr>
        <w:t xml:space="preserve">соответствии с разделом </w:t>
      </w:r>
      <w:hyperlink r:id="rId6" w:history="1">
        <w:r w:rsidRPr="005363AC">
          <w:rPr>
            <w:rFonts w:ascii="Times New Roman" w:hAnsi="Times New Roman" w:cs="Times New Roman"/>
            <w:sz w:val="26"/>
            <w:szCs w:val="26"/>
          </w:rPr>
          <w:t>6</w:t>
        </w:r>
      </w:hyperlink>
      <w:r w:rsidRPr="005363AC">
        <w:rPr>
          <w:rFonts w:ascii="Times New Roman" w:hAnsi="Times New Roman" w:cs="Times New Roman"/>
          <w:sz w:val="26"/>
          <w:szCs w:val="26"/>
        </w:rPr>
        <w:t xml:space="preserve"> настоящего Положения.</w:t>
      </w:r>
    </w:p>
    <w:p w:rsidR="002B558E" w:rsidRPr="008C4B6C" w:rsidRDefault="002B558E" w:rsidP="008C4B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5363AC">
        <w:rPr>
          <w:rFonts w:ascii="Times New Roman" w:hAnsi="Times New Roman" w:cs="Times New Roman"/>
          <w:sz w:val="26"/>
          <w:szCs w:val="26"/>
          <w:lang w:eastAsia="ru-RU"/>
        </w:rPr>
        <w:t>2.3. Начальнику Учреждения группа по оплате труда руководителей учреждений устанавливается приказом начальник</w:t>
      </w:r>
      <w:r>
        <w:rPr>
          <w:rFonts w:ascii="Times New Roman" w:hAnsi="Times New Roman" w:cs="Times New Roman"/>
          <w:sz w:val="26"/>
          <w:szCs w:val="26"/>
          <w:lang w:eastAsia="ru-RU"/>
        </w:rPr>
        <w:t>а</w:t>
      </w:r>
      <w:r w:rsidRPr="005363AC">
        <w:rPr>
          <w:rFonts w:ascii="Times New Roman" w:hAnsi="Times New Roman" w:cs="Times New Roman"/>
          <w:sz w:val="26"/>
          <w:szCs w:val="26"/>
          <w:lang w:eastAsia="ru-RU"/>
        </w:rPr>
        <w:t xml:space="preserve"> Управления городского </w:t>
      </w:r>
      <w:r w:rsidRPr="005363AC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хозяйства Администрации города Норильска и определяется не реже одного раза в год в соответствии со значениями объемных показателей за предшествующий год.</w:t>
      </w:r>
    </w:p>
    <w:p w:rsidR="00CF4E15" w:rsidRPr="00F43908" w:rsidRDefault="002B558E" w:rsidP="00CF4E1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2.4</w:t>
      </w:r>
      <w:r w:rsidRPr="00345F36">
        <w:rPr>
          <w:rFonts w:ascii="Times New Roman" w:hAnsi="Times New Roman" w:cs="Times New Roman"/>
        </w:rPr>
        <w:t xml:space="preserve">. Средний размер окладов работников основного персонала Учреждения определяется в соответствии с Порядком исчисления среднего размера оклада работников основного персонала для определения размера оклада руководителя Учреждения, определенным постановлением Администрации города Норильска, и </w:t>
      </w:r>
      <w:r w:rsidR="00CF4E15" w:rsidRPr="00F43908">
        <w:rPr>
          <w:rFonts w:ascii="Times New Roman" w:hAnsi="Times New Roman" w:cs="Times New Roman"/>
        </w:rPr>
        <w:t>следующим п</w:t>
      </w:r>
      <w:r w:rsidRPr="00F43908">
        <w:rPr>
          <w:rFonts w:ascii="Times New Roman" w:hAnsi="Times New Roman" w:cs="Times New Roman"/>
        </w:rPr>
        <w:t>еречнем должностей, профессий работников, относимых к основному персоналу:</w:t>
      </w:r>
      <w:r w:rsidR="00CF4E15" w:rsidRPr="00F43908">
        <w:rPr>
          <w:rFonts w:ascii="Times New Roman" w:hAnsi="Times New Roman" w:cs="Times New Roman"/>
        </w:rPr>
        <w:t xml:space="preserve"> </w:t>
      </w:r>
    </w:p>
    <w:p w:rsidR="00CF4E15" w:rsidRPr="00F43908" w:rsidRDefault="00CF4E15" w:rsidP="00CF4E1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43908">
        <w:rPr>
          <w:rFonts w:ascii="Times New Roman" w:hAnsi="Times New Roman" w:cs="Times New Roman"/>
        </w:rPr>
        <w:t>- начальник отдела;</w:t>
      </w:r>
    </w:p>
    <w:p w:rsidR="002B558E" w:rsidRDefault="00CF4E15" w:rsidP="00CF4E15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F43908">
        <w:rPr>
          <w:rFonts w:ascii="Times New Roman" w:hAnsi="Times New Roman" w:cs="Times New Roman"/>
        </w:rPr>
        <w:t>- главный специалист.</w:t>
      </w:r>
    </w:p>
    <w:p w:rsidR="002B558E" w:rsidRPr="00345F36" w:rsidRDefault="002B558E" w:rsidP="00A07D0B">
      <w:pPr>
        <w:pStyle w:val="ConsPlusNormal"/>
        <w:ind w:firstLine="709"/>
        <w:jc w:val="both"/>
      </w:pPr>
    </w:p>
    <w:p w:rsidR="002B558E" w:rsidRPr="00345F36" w:rsidRDefault="002B558E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2.5. Размеры должностных окладов заместителей начальника и главного бухгалтера устанавливаются начальником Учреждения на 23 процента ниже размера должностного оклада начальника Учреждения. </w:t>
      </w:r>
    </w:p>
    <w:p w:rsidR="002B558E" w:rsidRPr="00345F36" w:rsidRDefault="002B558E" w:rsidP="00A07D0B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pStyle w:val="a3"/>
        <w:numPr>
          <w:ilvl w:val="0"/>
          <w:numId w:val="1"/>
        </w:numPr>
        <w:spacing w:after="0" w:line="240" w:lineRule="auto"/>
        <w:ind w:left="0" w:firstLine="426"/>
        <w:jc w:val="center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Выплаты компенсационного характера</w:t>
      </w:r>
    </w:p>
    <w:p w:rsidR="002B558E" w:rsidRPr="00345F36" w:rsidRDefault="002B558E" w:rsidP="00A07D0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3.1.</w:t>
      </w:r>
      <w:r w:rsidRPr="00345F36">
        <w:rPr>
          <w:rFonts w:ascii="Times New Roman" w:hAnsi="Times New Roman" w:cs="Times New Roman"/>
          <w:sz w:val="26"/>
          <w:szCs w:val="26"/>
        </w:rPr>
        <w:tab/>
        <w:t>К выплатам компенсационного характера относятся:</w:t>
      </w:r>
    </w:p>
    <w:p w:rsidR="002B558E" w:rsidRPr="00345F36" w:rsidRDefault="002B558E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выплаты за работу в местностях с особыми климатическими условиями;</w:t>
      </w:r>
    </w:p>
    <w:p w:rsidR="002B558E" w:rsidRPr="00345F36" w:rsidRDefault="002B558E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выплаты за работу в условиях, отклоняющихся от нормальных (совмещение профессий (должностей), расширение зоны обслуживания, исполнение обязанностей временно отсутствующего работника без освобождения от основной работы и выполнение работ в других условиях, отклоняющихся от нормальных).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Выплаты компенсационного характера начальнику, заместителям начальника и главному бухгалтеру Учреждения устанавливаются к должностному окладу, если иное не установлено федеральными законами, иными нормативными правовыми актами Российской Федерации, нормативными правовыми актами органов местного самоуправления муниципального образования город Норильск.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3.2. Начальнику, заместителям начальника и главному бухгалтеру Учреждения могут быть установлены следующие выплаты за работу в условиях, отклоняющихся от нормальных: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за совмещение профессий, расширение зоны обслуживания, выполнение обязанностей временно отсутствующего работника без освобождения от основной работы;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за работу в выходные и нерабочие праздничные дни.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3.2.1. Размер доплаты за совмещение профессий (должностей), расширение зон обслуживания, выполнение обязанностей временно отсутствующего работника и срок, на который устанавливается доплата, определяется по письменному соглашению сторон с учетом содержания и (или) объема дополнительной работы.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Основанием для установления </w:t>
      </w:r>
      <w:r>
        <w:rPr>
          <w:rFonts w:ascii="Times New Roman" w:hAnsi="Times New Roman" w:cs="Times New Roman"/>
          <w:sz w:val="26"/>
          <w:szCs w:val="26"/>
        </w:rPr>
        <w:t>начальнику У</w:t>
      </w:r>
      <w:r w:rsidRPr="00345F36">
        <w:rPr>
          <w:rFonts w:ascii="Times New Roman" w:hAnsi="Times New Roman" w:cs="Times New Roman"/>
          <w:sz w:val="26"/>
          <w:szCs w:val="26"/>
        </w:rPr>
        <w:t>чреждения данных выплат является распоряжение Администрации города Норильска, издаваемое Руководителем Администрации города Норильска.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Основание</w:t>
      </w:r>
      <w:r>
        <w:rPr>
          <w:rFonts w:ascii="Times New Roman" w:hAnsi="Times New Roman" w:cs="Times New Roman"/>
          <w:sz w:val="26"/>
          <w:szCs w:val="26"/>
        </w:rPr>
        <w:t>м для установления заместителям начальника</w:t>
      </w:r>
      <w:r w:rsidRPr="00345F36">
        <w:rPr>
          <w:rFonts w:ascii="Times New Roman" w:hAnsi="Times New Roman" w:cs="Times New Roman"/>
          <w:sz w:val="26"/>
          <w:szCs w:val="26"/>
        </w:rPr>
        <w:t xml:space="preserve"> и главному бухгалтер</w:t>
      </w:r>
      <w:r>
        <w:rPr>
          <w:rFonts w:ascii="Times New Roman" w:hAnsi="Times New Roman" w:cs="Times New Roman"/>
          <w:sz w:val="26"/>
          <w:szCs w:val="26"/>
        </w:rPr>
        <w:t>у</w:t>
      </w:r>
      <w:r w:rsidRPr="00345F36">
        <w:rPr>
          <w:rFonts w:ascii="Times New Roman" w:hAnsi="Times New Roman" w:cs="Times New Roman"/>
          <w:sz w:val="26"/>
          <w:szCs w:val="26"/>
        </w:rPr>
        <w:t xml:space="preserve"> Учреждения данных выплат является приказ </w:t>
      </w:r>
      <w:r>
        <w:rPr>
          <w:rFonts w:ascii="Times New Roman" w:hAnsi="Times New Roman" w:cs="Times New Roman"/>
          <w:sz w:val="26"/>
          <w:szCs w:val="26"/>
        </w:rPr>
        <w:t>начальника У</w:t>
      </w:r>
      <w:r w:rsidRPr="00345F36">
        <w:rPr>
          <w:rFonts w:ascii="Times New Roman" w:hAnsi="Times New Roman" w:cs="Times New Roman"/>
          <w:sz w:val="26"/>
          <w:szCs w:val="26"/>
        </w:rPr>
        <w:t>чреждения.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3.2.2. Оплата труда в выходные и нерабочие праздничные дни производится на основании </w:t>
      </w:r>
      <w:hyperlink r:id="rId7" w:history="1">
        <w:r w:rsidRPr="00345F36">
          <w:rPr>
            <w:rFonts w:ascii="Times New Roman" w:hAnsi="Times New Roman" w:cs="Times New Roman"/>
            <w:sz w:val="26"/>
            <w:szCs w:val="26"/>
          </w:rPr>
          <w:t>статьи 153</w:t>
        </w:r>
      </w:hyperlink>
      <w:r w:rsidRPr="00345F36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Размер компенсационной выплаты за работу в выходные и нерабочие праздничные дни составляет:</w:t>
      </w:r>
    </w:p>
    <w:p w:rsidR="002B558E" w:rsidRPr="00185E0F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E0F">
        <w:rPr>
          <w:rFonts w:ascii="Times New Roman" w:hAnsi="Times New Roman" w:cs="Times New Roman"/>
          <w:sz w:val="26"/>
          <w:szCs w:val="26"/>
        </w:rPr>
        <w:lastRenderedPageBreak/>
        <w:t xml:space="preserve">- в размере не менее одинарной части </w:t>
      </w:r>
      <w:r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185E0F">
        <w:rPr>
          <w:rFonts w:ascii="Times New Roman" w:hAnsi="Times New Roman" w:cs="Times New Roman"/>
          <w:sz w:val="26"/>
          <w:szCs w:val="26"/>
        </w:rPr>
        <w:t>оклада за день или час работы сверх должностного оклада, если работа в выходной или нерабочий праздничный день производилась в пределах месячной нормы рабочего времени;</w:t>
      </w:r>
    </w:p>
    <w:p w:rsidR="002B558E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85E0F">
        <w:rPr>
          <w:rFonts w:ascii="Times New Roman" w:hAnsi="Times New Roman" w:cs="Times New Roman"/>
          <w:sz w:val="26"/>
          <w:szCs w:val="26"/>
        </w:rPr>
        <w:t xml:space="preserve">- в размере не менее двойной части </w:t>
      </w:r>
      <w:r>
        <w:rPr>
          <w:rFonts w:ascii="Times New Roman" w:hAnsi="Times New Roman" w:cs="Times New Roman"/>
          <w:sz w:val="26"/>
          <w:szCs w:val="26"/>
        </w:rPr>
        <w:t xml:space="preserve">должностного </w:t>
      </w:r>
      <w:r w:rsidRPr="00185E0F">
        <w:rPr>
          <w:rFonts w:ascii="Times New Roman" w:hAnsi="Times New Roman" w:cs="Times New Roman"/>
          <w:sz w:val="26"/>
          <w:szCs w:val="26"/>
        </w:rPr>
        <w:t>оклада за день или час работы сверх должностного оклада, если работа производилась сверх месячной нормы рабочего времени.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Основанием для установления начальнику Учреждения данной выплаты является распоряжение Администрации города Норильска, издаваемое Руководителем Администрации города Норильска, и табель учета использования рабочего времени.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Основанием для установления заместителям начальника и главному бухгалтеру Учреждения данной выплаты является приказ начальника Учреждения и табель учета использования рабочего времени.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3.3.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Начальнику, заместителю начальника и главному бухгалтеру Учреждения</w:t>
      </w:r>
      <w:r w:rsidRPr="00A1779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в возрасте до 30 лет, прожившим</w:t>
      </w:r>
      <w:r w:rsidRPr="00345F36">
        <w:rPr>
          <w:rFonts w:ascii="Times New Roman" w:hAnsi="Times New Roman" w:cs="Times New Roman"/>
          <w:sz w:val="26"/>
          <w:szCs w:val="26"/>
        </w:rPr>
        <w:t xml:space="preserve"> на территории муниципального образова</w:t>
      </w:r>
      <w:r>
        <w:rPr>
          <w:rFonts w:ascii="Times New Roman" w:hAnsi="Times New Roman" w:cs="Times New Roman"/>
          <w:sz w:val="26"/>
          <w:szCs w:val="26"/>
        </w:rPr>
        <w:t>ния не менее 5 лет и заключившим</w:t>
      </w:r>
      <w:r w:rsidRPr="00345F36">
        <w:rPr>
          <w:rFonts w:ascii="Times New Roman" w:hAnsi="Times New Roman" w:cs="Times New Roman"/>
          <w:sz w:val="26"/>
          <w:szCs w:val="26"/>
        </w:rPr>
        <w:t xml:space="preserve"> после 1 января 2005 года трудовые договоры с Учреждением устанавливается надбавка в размере 80%. Данная надбавка уменьшается пропорционально размеру процентной надбавки к заработной плате за стаж работы в районах К</w:t>
      </w:r>
      <w:r>
        <w:rPr>
          <w:rFonts w:ascii="Times New Roman" w:hAnsi="Times New Roman" w:cs="Times New Roman"/>
          <w:sz w:val="26"/>
          <w:szCs w:val="26"/>
        </w:rPr>
        <w:t>райнего Севера, предусмотренной статьей</w:t>
      </w:r>
      <w:r w:rsidRPr="00345F36">
        <w:rPr>
          <w:rFonts w:ascii="Times New Roman" w:hAnsi="Times New Roman" w:cs="Times New Roman"/>
          <w:sz w:val="26"/>
          <w:szCs w:val="26"/>
        </w:rPr>
        <w:t xml:space="preserve"> 317 Трудового кодекса РФ, установленной в порядке, предусмотренном Постановлением Совета Министров РСФСР от 22 октября 1990 года № 458 «Об упорядочении компенсации гражданам, проживающим в районах Крайнего Севера».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Данная надбавка рассчитывается аналогично надбавке к заработной плате за стаж работы в районах Крайнего Севера и приравненным к ним местностях.</w:t>
      </w:r>
    </w:p>
    <w:p w:rsidR="002B558E" w:rsidRPr="00345F36" w:rsidRDefault="002B558E" w:rsidP="001253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На данную выплату районный коэффициент и надбавка к заработной плате за стаж работы в районах Крайнего Севера и приравненных к ним местностях не начисляются.</w:t>
      </w:r>
    </w:p>
    <w:p w:rsidR="002B558E" w:rsidRPr="00345F36" w:rsidRDefault="002B558E" w:rsidP="002A4FC3">
      <w:pPr>
        <w:pStyle w:val="a3"/>
        <w:numPr>
          <w:ilvl w:val="1"/>
          <w:numId w:val="13"/>
        </w:numPr>
        <w:tabs>
          <w:tab w:val="clear" w:pos="108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В случаях, определенных законодательством Российской Федерации и Красноярского края, к заработной плате начальника, заместителей начальника</w:t>
      </w:r>
      <w:r w:rsidRPr="00345F36">
        <w:t xml:space="preserve"> </w:t>
      </w:r>
      <w:r w:rsidRPr="00345F36">
        <w:rPr>
          <w:rFonts w:ascii="Times New Roman" w:hAnsi="Times New Roman" w:cs="Times New Roman"/>
          <w:sz w:val="26"/>
          <w:szCs w:val="26"/>
        </w:rPr>
        <w:t>и главного бухгалтера Учреждения устанавливаются районный коэффициент, процентная надбавка к заработной плате за стаж работы в районах Крайнего Севера и приравненных к ним местностях.</w:t>
      </w:r>
    </w:p>
    <w:p w:rsidR="002B558E" w:rsidRPr="00345F36" w:rsidRDefault="002B558E" w:rsidP="00A07D0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Выплаты стимулирующего характера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360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pStyle w:val="a3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Начальнику, заместителям начальника и главному бухгалтеру Учреждения в пределах утвержденного фонда оплаты труда устанавливаются следующие выплаты стимулирующего характера: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выплаты за важность выполняемой работы, степень самостоятельности и ответственности при выполнении поставленных задач;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выплаты за интенсивность и высокие результаты работы;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выплаты за качество выполняемых работ;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персональные выплаты;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- выплаты по итогам работы.</w:t>
      </w:r>
    </w:p>
    <w:p w:rsidR="002B558E" w:rsidRPr="00345F36" w:rsidRDefault="002B558E" w:rsidP="0064637A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4.2. Объем средств на осуществление выплат стимулирующего характера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345F36">
        <w:rPr>
          <w:rFonts w:ascii="Times New Roman" w:hAnsi="Times New Roman" w:cs="Times New Roman"/>
          <w:sz w:val="26"/>
          <w:szCs w:val="26"/>
        </w:rPr>
        <w:t>ачальнику, заместителям начальника и главному бухгалтеру предусматривается в смете расходов учреждения.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Плановый объем средств на осуществление выплат стимулирующего характера (за исключением персональной выплаты за работу в муниципальном </w:t>
      </w:r>
      <w:r w:rsidRPr="00345F36">
        <w:rPr>
          <w:rFonts w:ascii="Times New Roman" w:hAnsi="Times New Roman" w:cs="Times New Roman"/>
          <w:sz w:val="26"/>
          <w:szCs w:val="26"/>
        </w:rPr>
        <w:lastRenderedPageBreak/>
        <w:t>образовании город Норильск) начальнику Учреждения, его заместителям и главному бухгалтеру определяется в кратном отношении к размеру должностного оклада начальника Учреждения: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tbl>
      <w:tblPr>
        <w:tblW w:w="93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78"/>
        <w:gridCol w:w="4678"/>
      </w:tblGrid>
      <w:tr w:rsidR="002B558E" w:rsidRPr="00345F36">
        <w:tc>
          <w:tcPr>
            <w:tcW w:w="9356" w:type="dxa"/>
            <w:gridSpan w:val="2"/>
          </w:tcPr>
          <w:p w:rsidR="002B558E" w:rsidRPr="00345F36" w:rsidRDefault="002B558E" w:rsidP="00C0667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Предельное количество должностных окладов начальника Учреждения в год</w:t>
            </w:r>
          </w:p>
        </w:tc>
      </w:tr>
      <w:tr w:rsidR="002B558E" w:rsidRPr="00345F36">
        <w:tc>
          <w:tcPr>
            <w:tcW w:w="4678" w:type="dxa"/>
          </w:tcPr>
          <w:p w:rsidR="002B558E" w:rsidRPr="00345F36" w:rsidRDefault="002B558E" w:rsidP="00C0667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Для определения объема стимулирующих выплат начальнику</w:t>
            </w:r>
          </w:p>
        </w:tc>
        <w:tc>
          <w:tcPr>
            <w:tcW w:w="4678" w:type="dxa"/>
          </w:tcPr>
          <w:p w:rsidR="002B558E" w:rsidRPr="00345F36" w:rsidRDefault="002B558E" w:rsidP="00C0667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Для определения объема стимулирующих выплат заместителям начальника и главному бухгалтеру</w:t>
            </w:r>
          </w:p>
        </w:tc>
      </w:tr>
      <w:tr w:rsidR="002B558E" w:rsidRPr="00345F36">
        <w:trPr>
          <w:trHeight w:val="601"/>
        </w:trPr>
        <w:tc>
          <w:tcPr>
            <w:tcW w:w="4678" w:type="dxa"/>
            <w:vAlign w:val="center"/>
          </w:tcPr>
          <w:p w:rsidR="002B558E" w:rsidRPr="00345F36" w:rsidRDefault="002B558E" w:rsidP="00C0667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678" w:type="dxa"/>
            <w:vAlign w:val="center"/>
          </w:tcPr>
          <w:p w:rsidR="002B558E" w:rsidRPr="00345F36" w:rsidRDefault="002B558E" w:rsidP="00C0667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outlineLvl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</w:tbl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>Расчет средств на стимулирующие выплаты осуществляется с учетом районного коэффициента, процентной надбавки за стаж работы в районах Крайнего Севера и приравненных к ним местностях, надбавки для работников в возрасте до 30 лет, проживших на территории муниципального образования город Норильск не менее 5 лет и заключивших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:rsidR="002B558E" w:rsidRPr="00345F36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>Дополнительно в смете расходов Учреждения предусматриваются средства на персональную выплату за работу в муниципальном образовании город Норильск.</w:t>
      </w:r>
    </w:p>
    <w:p w:rsidR="002B558E" w:rsidRPr="00345F36" w:rsidRDefault="002B558E" w:rsidP="00414C29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ab/>
        <w:t>4.3. Выплаты стимулирующего характера (за исключением персональной выплаты за работу в муниципальном образовании город Норильск) начальнику Учреждения, его заместителям и главному бухгалтеру производятся в пределах объема средств на осуществление выплат стимулирующего характера данной категории работников, определённо</w:t>
      </w:r>
      <w:r>
        <w:rPr>
          <w:rFonts w:ascii="Times New Roman" w:hAnsi="Times New Roman" w:cs="Times New Roman"/>
          <w:sz w:val="26"/>
          <w:szCs w:val="26"/>
        </w:rPr>
        <w:t>го в соответствии с пунктом 4.2 настоящего Положения.</w:t>
      </w:r>
    </w:p>
    <w:p w:rsidR="002B558E" w:rsidRPr="00345F36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 xml:space="preserve">Фактический объем средств на осуществление стимулирующих выплат </w:t>
      </w:r>
      <w:r>
        <w:rPr>
          <w:rFonts w:ascii="Times New Roman" w:hAnsi="Times New Roman" w:cs="Times New Roman"/>
        </w:rPr>
        <w:t>для начальника, заместителя начальника и главного бухгалтера Учреждения</w:t>
      </w:r>
      <w:r w:rsidRPr="00345F36">
        <w:rPr>
          <w:rFonts w:ascii="Times New Roman" w:hAnsi="Times New Roman" w:cs="Times New Roman"/>
        </w:rPr>
        <w:t xml:space="preserve"> в текущем году определяется исходя из оклада начальника, установленного по состоянию на 31 декабря текущего года, и рассчитывается как сумма начисленных стимулирующих выплат в течение календарного года, а также сумма сохраняемого в течение отдельных периодов календарного года среднего заработка (в части стимулирующих выплат) в установленных действующим законодательством случаях. </w:t>
      </w:r>
    </w:p>
    <w:p w:rsidR="002B558E" w:rsidRPr="005363AC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363AC">
        <w:rPr>
          <w:rFonts w:ascii="Times New Roman" w:hAnsi="Times New Roman" w:cs="Times New Roman"/>
        </w:rPr>
        <w:t>Расчет средств, использованных на стимулирующие выплаты, и предельный их размер учитывается без учета начисленных на стимулирующие выплаты:</w:t>
      </w:r>
    </w:p>
    <w:p w:rsidR="002B558E" w:rsidRPr="005363AC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363AC">
        <w:rPr>
          <w:rFonts w:ascii="Times New Roman" w:hAnsi="Times New Roman" w:cs="Times New Roman"/>
        </w:rPr>
        <w:t>- персональной выплаты за работу в муниципальном образовании город Норильск;</w:t>
      </w:r>
    </w:p>
    <w:p w:rsidR="002B558E" w:rsidRPr="005363AC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363AC">
        <w:rPr>
          <w:rFonts w:ascii="Times New Roman" w:hAnsi="Times New Roman" w:cs="Times New Roman"/>
        </w:rPr>
        <w:t>- районного коэффициента;</w:t>
      </w:r>
    </w:p>
    <w:p w:rsidR="002B558E" w:rsidRPr="005363AC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363AC">
        <w:rPr>
          <w:rFonts w:ascii="Times New Roman" w:hAnsi="Times New Roman" w:cs="Times New Roman"/>
        </w:rPr>
        <w:t>- процентной надбавки за стаж работы в районах Крайнего Севера и приравненных к ним местностях;</w:t>
      </w:r>
    </w:p>
    <w:p w:rsidR="002B558E" w:rsidRPr="005363AC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363AC">
        <w:rPr>
          <w:rFonts w:ascii="Times New Roman" w:hAnsi="Times New Roman" w:cs="Times New Roman"/>
        </w:rPr>
        <w:t>- надбавки для работников в возрасте до 30 лет, проживших на территории муниципального образования город Норильск не менее 5 лет и заключивших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:rsidR="002B558E" w:rsidRPr="005363AC" w:rsidRDefault="002B558E" w:rsidP="00414C29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5363AC">
        <w:rPr>
          <w:rFonts w:ascii="Times New Roman" w:hAnsi="Times New Roman" w:cs="Times New Roman"/>
        </w:rPr>
        <w:t>В случаях неполной отработки календарного года начальником, заместителями начальника и главным бухгалтером Учреждения в соответствующей должности, предельный объем средств на осуществление выплат стимулирующего характера рассчитывается пропорционально отработанному времени в календарном году.</w:t>
      </w:r>
    </w:p>
    <w:p w:rsidR="002B558E" w:rsidRPr="00345F36" w:rsidRDefault="002B558E" w:rsidP="00414C2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5363AC">
        <w:rPr>
          <w:rFonts w:ascii="Times New Roman" w:hAnsi="Times New Roman" w:cs="Times New Roman"/>
          <w:sz w:val="26"/>
          <w:szCs w:val="26"/>
        </w:rPr>
        <w:lastRenderedPageBreak/>
        <w:t>Ответственность за превышение объема средств на стимулирующие выплаты начальнику Учреждения, его заместителям и главному бухгалтеру несёт начальник Учреждения, а также начальник Управления городского</w:t>
      </w:r>
      <w:r>
        <w:rPr>
          <w:rFonts w:ascii="Times New Roman" w:hAnsi="Times New Roman" w:cs="Times New Roman"/>
          <w:sz w:val="26"/>
          <w:szCs w:val="26"/>
        </w:rPr>
        <w:t xml:space="preserve"> хозяйства Администрации города Норильска.</w:t>
      </w:r>
    </w:p>
    <w:p w:rsidR="002B558E" w:rsidRPr="00F43908" w:rsidRDefault="002B558E" w:rsidP="002761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4.4. Начальнику, заместителям начальника и главному бухгалтеру </w:t>
      </w:r>
      <w:r w:rsidRPr="00345F36">
        <w:rPr>
          <w:rFonts w:ascii="Times New Roman" w:hAnsi="Times New Roman" w:cs="Times New Roman"/>
          <w:sz w:val="26"/>
          <w:szCs w:val="26"/>
          <w:lang w:eastAsia="ru-RU"/>
        </w:rPr>
        <w:t>Учреждения устан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авливается персональная 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>выплата</w:t>
      </w:r>
      <w:r w:rsidR="00CF4E15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 за опыт работы </w:t>
      </w:r>
      <w:r w:rsidR="00E26F28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(стаж работы) </w:t>
      </w:r>
      <w:r w:rsidR="00CF4E15" w:rsidRPr="00F43908">
        <w:rPr>
          <w:rFonts w:ascii="Times New Roman" w:hAnsi="Times New Roman" w:cs="Times New Roman"/>
          <w:sz w:val="26"/>
          <w:szCs w:val="26"/>
        </w:rPr>
        <w:t>в учреждениях, организациях дорожного хозяйства, в исполнительных органах государственной власти и органах местного самоуправления, связанных с осуществлением деятельности в области дорожного хозяйства, следующей продолжительности и в следующих размерах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2B558E" w:rsidRPr="00F43908" w:rsidRDefault="002B558E" w:rsidP="002761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09"/>
        <w:gridCol w:w="6669"/>
        <w:gridCol w:w="1973"/>
      </w:tblGrid>
      <w:tr w:rsidR="002B558E" w:rsidRPr="00F43908">
        <w:tc>
          <w:tcPr>
            <w:tcW w:w="815" w:type="dxa"/>
            <w:vAlign w:val="center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6779" w:type="dxa"/>
            <w:vAlign w:val="center"/>
          </w:tcPr>
          <w:p w:rsidR="00E26F28" w:rsidRPr="00F43908" w:rsidRDefault="00E26F28" w:rsidP="00E2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Стаж</w:t>
            </w:r>
            <w:r w:rsidR="00CF4E15" w:rsidRPr="00F43908">
              <w:rPr>
                <w:rFonts w:ascii="Times New Roman" w:hAnsi="Times New Roman" w:cs="Times New Roman"/>
                <w:sz w:val="26"/>
                <w:szCs w:val="26"/>
              </w:rPr>
              <w:t xml:space="preserve"> работы, дающ</w:t>
            </w: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ий</w:t>
            </w:r>
            <w:r w:rsidR="00CF4E15" w:rsidRPr="00F43908">
              <w:rPr>
                <w:rFonts w:ascii="Times New Roman" w:hAnsi="Times New Roman" w:cs="Times New Roman"/>
                <w:sz w:val="26"/>
                <w:szCs w:val="26"/>
              </w:rPr>
              <w:t xml:space="preserve"> право на персональную выплату </w:t>
            </w:r>
          </w:p>
          <w:p w:rsidR="002B558E" w:rsidRPr="00F43908" w:rsidRDefault="00CF4E15" w:rsidP="00E26F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за опыт работы</w:t>
            </w:r>
          </w:p>
        </w:tc>
        <w:tc>
          <w:tcPr>
            <w:tcW w:w="1977" w:type="dxa"/>
            <w:vAlign w:val="center"/>
          </w:tcPr>
          <w:p w:rsidR="002B558E" w:rsidRPr="00F43908" w:rsidRDefault="00CF4E15" w:rsidP="00CF4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="002B558E" w:rsidRPr="00F43908">
              <w:rPr>
                <w:rFonts w:ascii="Times New Roman" w:hAnsi="Times New Roman" w:cs="Times New Roman"/>
                <w:sz w:val="26"/>
                <w:szCs w:val="26"/>
              </w:rPr>
              <w:t xml:space="preserve">азмер </w:t>
            </w: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 xml:space="preserve">выплаты (% от </w:t>
            </w:r>
            <w:r w:rsidR="002B558E" w:rsidRPr="00F43908">
              <w:rPr>
                <w:rFonts w:ascii="Times New Roman" w:hAnsi="Times New Roman" w:cs="Times New Roman"/>
                <w:sz w:val="26"/>
                <w:szCs w:val="26"/>
              </w:rPr>
              <w:t>должностно</w:t>
            </w: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го</w:t>
            </w:r>
            <w:r w:rsidR="002B558E" w:rsidRPr="00F43908">
              <w:rPr>
                <w:rFonts w:ascii="Times New Roman" w:hAnsi="Times New Roman" w:cs="Times New Roman"/>
                <w:sz w:val="26"/>
                <w:szCs w:val="26"/>
              </w:rPr>
              <w:t xml:space="preserve"> оклад</w:t>
            </w: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а)</w:t>
            </w:r>
            <w:r w:rsidR="002B558E" w:rsidRPr="00F439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2B558E" w:rsidRPr="00F43908">
        <w:tc>
          <w:tcPr>
            <w:tcW w:w="815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6779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За опыт работы:</w:t>
            </w:r>
          </w:p>
        </w:tc>
        <w:tc>
          <w:tcPr>
            <w:tcW w:w="1977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B558E" w:rsidRPr="00F43908">
        <w:tc>
          <w:tcPr>
            <w:tcW w:w="815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9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- от 1 года до 5 лет</w:t>
            </w:r>
          </w:p>
        </w:tc>
        <w:tc>
          <w:tcPr>
            <w:tcW w:w="1977" w:type="dxa"/>
            <w:vAlign w:val="bottom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</w:tr>
      <w:tr w:rsidR="002B558E" w:rsidRPr="00F43908">
        <w:tc>
          <w:tcPr>
            <w:tcW w:w="815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9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- от 5 лет до 10 лет</w:t>
            </w:r>
          </w:p>
        </w:tc>
        <w:tc>
          <w:tcPr>
            <w:tcW w:w="1977" w:type="dxa"/>
            <w:vAlign w:val="bottom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</w:tr>
      <w:tr w:rsidR="002B558E" w:rsidRPr="00F43908">
        <w:tc>
          <w:tcPr>
            <w:tcW w:w="815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9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- от 10 лет до 15 лет</w:t>
            </w:r>
          </w:p>
        </w:tc>
        <w:tc>
          <w:tcPr>
            <w:tcW w:w="1977" w:type="dxa"/>
            <w:vAlign w:val="bottom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</w:tr>
      <w:tr w:rsidR="002B558E" w:rsidRPr="00F43908">
        <w:tc>
          <w:tcPr>
            <w:tcW w:w="815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79" w:type="dxa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- свыше 15 лет</w:t>
            </w:r>
          </w:p>
        </w:tc>
        <w:tc>
          <w:tcPr>
            <w:tcW w:w="1977" w:type="dxa"/>
            <w:vAlign w:val="bottom"/>
          </w:tcPr>
          <w:p w:rsidR="002B558E" w:rsidRPr="00F43908" w:rsidRDefault="002B558E" w:rsidP="00C066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43908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</w:tr>
    </w:tbl>
    <w:p w:rsidR="002B558E" w:rsidRPr="00F43908" w:rsidRDefault="002B558E" w:rsidP="002761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F4E15" w:rsidRPr="00F43908" w:rsidRDefault="00E26F28" w:rsidP="00CF4E1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4.4.1. </w:t>
      </w:r>
      <w:r w:rsidR="00CF4E15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Основанием для определения и подсчета 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>стажа работы</w:t>
      </w:r>
      <w:r w:rsidR="00CF4E15" w:rsidRPr="00F43908">
        <w:rPr>
          <w:rFonts w:ascii="Times New Roman" w:hAnsi="Times New Roman" w:cs="Times New Roman"/>
          <w:sz w:val="26"/>
          <w:szCs w:val="26"/>
          <w:lang w:eastAsia="ru-RU"/>
        </w:rPr>
        <w:t>, дающе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>го</w:t>
      </w:r>
      <w:r w:rsidR="00CF4E15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 право на персональную выплату за опыт работы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начальнику, заместителям начальника и главному бухгалтеру Учреждения </w:t>
      </w:r>
      <w:r w:rsidR="00CF4E15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являются 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их </w:t>
      </w:r>
      <w:r w:rsidR="00CF4E15" w:rsidRPr="00F43908">
        <w:rPr>
          <w:rFonts w:ascii="Times New Roman" w:hAnsi="Times New Roman" w:cs="Times New Roman"/>
          <w:sz w:val="26"/>
          <w:szCs w:val="26"/>
          <w:lang w:eastAsia="ru-RU"/>
        </w:rPr>
        <w:t>трудовые книжки.</w:t>
      </w:r>
    </w:p>
    <w:p w:rsidR="00CF4E15" w:rsidRPr="00F43908" w:rsidRDefault="00E26F28" w:rsidP="00E26F2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F43908">
        <w:rPr>
          <w:rFonts w:ascii="Times New Roman" w:hAnsi="Times New Roman" w:cs="Times New Roman"/>
        </w:rPr>
        <w:t>Определение и подсчет стажа работы, дающего право на персональную выплату за опыт работы начальнику Учреждения определяется</w:t>
      </w:r>
      <w:r w:rsidRPr="00F43908">
        <w:rPr>
          <w:rFonts w:ascii="Times New Roman" w:hAnsi="Times New Roman" w:cs="Times New Roman"/>
          <w:lang w:eastAsia="ru-RU"/>
        </w:rPr>
        <w:t xml:space="preserve"> </w:t>
      </w:r>
      <w:r w:rsidR="00457B4B" w:rsidRPr="00F43908">
        <w:rPr>
          <w:rFonts w:ascii="Times New Roman" w:hAnsi="Times New Roman" w:cs="Times New Roman"/>
          <w:lang w:eastAsia="ru-RU"/>
        </w:rPr>
        <w:t xml:space="preserve">при приеме на работу </w:t>
      </w:r>
      <w:r w:rsidRPr="00F43908">
        <w:rPr>
          <w:rFonts w:ascii="Times New Roman" w:hAnsi="Times New Roman" w:cs="Times New Roman"/>
          <w:lang w:eastAsia="ru-RU"/>
        </w:rPr>
        <w:t>Управлением по персоналу Администрации города Норильска, заместител</w:t>
      </w:r>
      <w:r w:rsidRPr="00F43908">
        <w:rPr>
          <w:rFonts w:ascii="Times New Roman" w:hAnsi="Times New Roman" w:cs="Times New Roman"/>
        </w:rPr>
        <w:t>ям начальника и главному бухгалтеру Учреждения</w:t>
      </w:r>
      <w:r w:rsidR="0028532B" w:rsidRPr="00F43908">
        <w:rPr>
          <w:rFonts w:ascii="Times New Roman" w:hAnsi="Times New Roman" w:cs="Times New Roman"/>
        </w:rPr>
        <w:t xml:space="preserve"> -</w:t>
      </w:r>
      <w:r w:rsidRPr="00F43908">
        <w:rPr>
          <w:rFonts w:ascii="Times New Roman" w:hAnsi="Times New Roman" w:cs="Times New Roman"/>
        </w:rPr>
        <w:t xml:space="preserve"> </w:t>
      </w:r>
      <w:r w:rsidR="0028532B" w:rsidRPr="00F43908">
        <w:rPr>
          <w:rFonts w:ascii="Times New Roman" w:hAnsi="Times New Roman" w:cs="Times New Roman"/>
        </w:rPr>
        <w:t xml:space="preserve">начальником Учреждения, иным уполномоченным им лицом либо созданной по его приказу </w:t>
      </w:r>
      <w:r w:rsidRPr="00F43908">
        <w:rPr>
          <w:rFonts w:ascii="Times New Roman" w:hAnsi="Times New Roman" w:cs="Times New Roman"/>
        </w:rPr>
        <w:t xml:space="preserve">комиссией </w:t>
      </w:r>
      <w:r w:rsidR="0028532B" w:rsidRPr="00F43908">
        <w:rPr>
          <w:rFonts w:ascii="Times New Roman" w:hAnsi="Times New Roman" w:cs="Times New Roman"/>
        </w:rPr>
        <w:t xml:space="preserve">Учреждения </w:t>
      </w:r>
      <w:r w:rsidRPr="00F43908">
        <w:rPr>
          <w:rFonts w:ascii="Times New Roman" w:hAnsi="Times New Roman" w:cs="Times New Roman"/>
        </w:rPr>
        <w:t>по установлению трудового стажа (далее - Комиссия)</w:t>
      </w:r>
      <w:r w:rsidR="0028532B" w:rsidRPr="00F43908">
        <w:rPr>
          <w:rFonts w:ascii="Times New Roman" w:hAnsi="Times New Roman" w:cs="Times New Roman"/>
        </w:rPr>
        <w:t>.</w:t>
      </w:r>
      <w:r w:rsidR="00457B4B" w:rsidRPr="00F43908">
        <w:rPr>
          <w:rFonts w:ascii="Times New Roman" w:hAnsi="Times New Roman" w:cs="Times New Roman"/>
          <w:lang w:eastAsia="ru-RU"/>
        </w:rPr>
        <w:t xml:space="preserve"> При этом</w:t>
      </w:r>
      <w:r w:rsidR="006706BE" w:rsidRPr="00F43908">
        <w:rPr>
          <w:rFonts w:ascii="Times New Roman" w:hAnsi="Times New Roman" w:cs="Times New Roman"/>
          <w:lang w:eastAsia="ru-RU"/>
        </w:rPr>
        <w:t>,</w:t>
      </w:r>
      <w:r w:rsidR="00457B4B" w:rsidRPr="00F43908">
        <w:rPr>
          <w:rFonts w:ascii="Times New Roman" w:hAnsi="Times New Roman" w:cs="Times New Roman"/>
          <w:lang w:eastAsia="ru-RU"/>
        </w:rPr>
        <w:t xml:space="preserve"> персональная выплата за опыт работы подлежит назначению (выплате) с даты приема на работу соответствующих из числа вышеуказанных должностных лиц.</w:t>
      </w:r>
    </w:p>
    <w:p w:rsidR="00581579" w:rsidRPr="00F43908" w:rsidRDefault="0028532B" w:rsidP="00457B4B">
      <w:pPr>
        <w:pStyle w:val="ConsPlusNormal"/>
        <w:ind w:firstLine="540"/>
        <w:jc w:val="both"/>
        <w:rPr>
          <w:rFonts w:ascii="Times New Roman" w:hAnsi="Times New Roman" w:cs="Times New Roman"/>
          <w:lang w:eastAsia="ru-RU"/>
        </w:rPr>
      </w:pPr>
      <w:r w:rsidRPr="00F43908">
        <w:rPr>
          <w:rFonts w:ascii="Times New Roman" w:hAnsi="Times New Roman" w:cs="Times New Roman"/>
          <w:bCs/>
        </w:rPr>
        <w:t xml:space="preserve">4.4.2. Распоряжением Администрации города Норильска, издаваемым Руководителем Администрации города Норильска </w:t>
      </w:r>
      <w:r w:rsidR="00252CEA" w:rsidRPr="00F43908">
        <w:rPr>
          <w:rFonts w:ascii="Times New Roman" w:hAnsi="Times New Roman" w:cs="Times New Roman"/>
          <w:bCs/>
        </w:rPr>
        <w:t xml:space="preserve">в отношении начальника Учреждения, </w:t>
      </w:r>
      <w:r w:rsidR="006706BE" w:rsidRPr="00F43908">
        <w:rPr>
          <w:rFonts w:ascii="Times New Roman" w:hAnsi="Times New Roman" w:cs="Times New Roman"/>
          <w:bCs/>
        </w:rPr>
        <w:t xml:space="preserve">приказом начальника Учреждения, изданного на основании решения </w:t>
      </w:r>
      <w:r w:rsidR="00252CEA" w:rsidRPr="00F43908">
        <w:rPr>
          <w:rFonts w:ascii="Times New Roman" w:hAnsi="Times New Roman" w:cs="Times New Roman"/>
          <w:bCs/>
        </w:rPr>
        <w:t>К</w:t>
      </w:r>
      <w:r w:rsidR="00252CEA" w:rsidRPr="00F43908">
        <w:rPr>
          <w:rFonts w:ascii="Times New Roman" w:hAnsi="Times New Roman" w:cs="Times New Roman"/>
        </w:rPr>
        <w:t>омисси</w:t>
      </w:r>
      <w:r w:rsidR="006706BE" w:rsidRPr="00F43908">
        <w:rPr>
          <w:rFonts w:ascii="Times New Roman" w:hAnsi="Times New Roman" w:cs="Times New Roman"/>
        </w:rPr>
        <w:t>и</w:t>
      </w:r>
      <w:r w:rsidR="00F46387" w:rsidRPr="00F43908">
        <w:rPr>
          <w:rFonts w:ascii="Times New Roman" w:hAnsi="Times New Roman" w:cs="Times New Roman"/>
        </w:rPr>
        <w:t>,</w:t>
      </w:r>
      <w:r w:rsidR="00252CEA" w:rsidRPr="00F43908">
        <w:rPr>
          <w:rFonts w:ascii="Times New Roman" w:hAnsi="Times New Roman" w:cs="Times New Roman"/>
        </w:rPr>
        <w:t xml:space="preserve"> – </w:t>
      </w:r>
      <w:r w:rsidR="005A6E2E" w:rsidRPr="00F43908">
        <w:rPr>
          <w:rFonts w:ascii="Times New Roman" w:hAnsi="Times New Roman" w:cs="Times New Roman"/>
        </w:rPr>
        <w:t xml:space="preserve">в </w:t>
      </w:r>
      <w:r w:rsidR="00252CEA" w:rsidRPr="00F43908">
        <w:rPr>
          <w:rFonts w:ascii="Times New Roman" w:hAnsi="Times New Roman" w:cs="Times New Roman"/>
        </w:rPr>
        <w:t xml:space="preserve">отношении заместителей начальника, главного бухгалтера Учреждения </w:t>
      </w:r>
      <w:r w:rsidR="00457B4B" w:rsidRPr="00F43908">
        <w:rPr>
          <w:rFonts w:ascii="Times New Roman" w:hAnsi="Times New Roman" w:cs="Times New Roman"/>
        </w:rPr>
        <w:t xml:space="preserve">в стаж, дающий право на персональную выплату за опыт работы, могут быть зачтены иные периоды их работы, опыт и знания по которой необходимы им для выполнения должностных обязанностей по занимаемой должности (далее – иные периоды работы), при условии отсутствия у них </w:t>
      </w:r>
      <w:r w:rsidR="00581579" w:rsidRPr="00F43908">
        <w:rPr>
          <w:rFonts w:ascii="Times New Roman" w:hAnsi="Times New Roman" w:cs="Times New Roman"/>
          <w:lang w:eastAsia="ru-RU"/>
        </w:rPr>
        <w:t>не сняты</w:t>
      </w:r>
      <w:r w:rsidR="00457B4B" w:rsidRPr="00F43908">
        <w:rPr>
          <w:rFonts w:ascii="Times New Roman" w:hAnsi="Times New Roman" w:cs="Times New Roman"/>
          <w:lang w:eastAsia="ru-RU"/>
        </w:rPr>
        <w:t>х,</w:t>
      </w:r>
      <w:r w:rsidR="00581579" w:rsidRPr="00F43908">
        <w:rPr>
          <w:rFonts w:ascii="Times New Roman" w:hAnsi="Times New Roman" w:cs="Times New Roman"/>
          <w:lang w:eastAsia="ru-RU"/>
        </w:rPr>
        <w:t xml:space="preserve"> не погашенны</w:t>
      </w:r>
      <w:r w:rsidR="00457B4B" w:rsidRPr="00F43908">
        <w:rPr>
          <w:rFonts w:ascii="Times New Roman" w:hAnsi="Times New Roman" w:cs="Times New Roman"/>
          <w:lang w:eastAsia="ru-RU"/>
        </w:rPr>
        <w:t>х</w:t>
      </w:r>
      <w:r w:rsidR="00581579" w:rsidRPr="00F43908">
        <w:rPr>
          <w:rFonts w:ascii="Times New Roman" w:hAnsi="Times New Roman" w:cs="Times New Roman"/>
          <w:lang w:eastAsia="ru-RU"/>
        </w:rPr>
        <w:t xml:space="preserve"> дисциплинарны</w:t>
      </w:r>
      <w:r w:rsidR="00457B4B" w:rsidRPr="00F43908">
        <w:rPr>
          <w:rFonts w:ascii="Times New Roman" w:hAnsi="Times New Roman" w:cs="Times New Roman"/>
          <w:lang w:eastAsia="ru-RU"/>
        </w:rPr>
        <w:t>х</w:t>
      </w:r>
      <w:r w:rsidR="00581579" w:rsidRPr="00F43908">
        <w:rPr>
          <w:rFonts w:ascii="Times New Roman" w:hAnsi="Times New Roman" w:cs="Times New Roman"/>
          <w:lang w:eastAsia="ru-RU"/>
        </w:rPr>
        <w:t xml:space="preserve"> взыскани</w:t>
      </w:r>
      <w:r w:rsidR="00457B4B" w:rsidRPr="00F43908">
        <w:rPr>
          <w:rFonts w:ascii="Times New Roman" w:hAnsi="Times New Roman" w:cs="Times New Roman"/>
          <w:lang w:eastAsia="ru-RU"/>
        </w:rPr>
        <w:t>й и наличия награждений</w:t>
      </w:r>
      <w:r w:rsidR="00581579" w:rsidRPr="00F43908">
        <w:rPr>
          <w:rFonts w:ascii="Times New Roman" w:hAnsi="Times New Roman" w:cs="Times New Roman"/>
          <w:lang w:eastAsia="ru-RU"/>
        </w:rPr>
        <w:t xml:space="preserve"> наградой (наградами) муниципального образования город Норильск</w:t>
      </w:r>
      <w:r w:rsidR="00457B4B" w:rsidRPr="00F43908">
        <w:rPr>
          <w:rFonts w:ascii="Times New Roman" w:hAnsi="Times New Roman" w:cs="Times New Roman"/>
          <w:lang w:eastAsia="ru-RU"/>
        </w:rPr>
        <w:t>.</w:t>
      </w:r>
    </w:p>
    <w:p w:rsidR="0026066D" w:rsidRPr="00F43908" w:rsidRDefault="006706BE" w:rsidP="00457B4B">
      <w:pPr>
        <w:pStyle w:val="ConsPlusNormal"/>
        <w:ind w:firstLine="540"/>
        <w:jc w:val="both"/>
        <w:rPr>
          <w:rFonts w:ascii="Times New Roman" w:hAnsi="Times New Roman" w:cs="Times New Roman"/>
          <w:lang w:eastAsia="ru-RU"/>
        </w:rPr>
      </w:pPr>
      <w:r w:rsidRPr="00F43908">
        <w:rPr>
          <w:rFonts w:ascii="Times New Roman" w:hAnsi="Times New Roman" w:cs="Times New Roman"/>
          <w:lang w:eastAsia="ru-RU"/>
        </w:rPr>
        <w:t>Зачет в стаж</w:t>
      </w:r>
      <w:r w:rsidR="007704CA" w:rsidRPr="00F43908">
        <w:rPr>
          <w:rFonts w:ascii="Times New Roman" w:hAnsi="Times New Roman" w:cs="Times New Roman"/>
        </w:rPr>
        <w:t xml:space="preserve"> начальника </w:t>
      </w:r>
      <w:r w:rsidRPr="00F43908">
        <w:rPr>
          <w:rFonts w:ascii="Times New Roman" w:hAnsi="Times New Roman" w:cs="Times New Roman"/>
          <w:lang w:eastAsia="ru-RU"/>
        </w:rPr>
        <w:t>Учреждения, дающий право на персона</w:t>
      </w:r>
      <w:r w:rsidR="007704CA" w:rsidRPr="00F43908">
        <w:rPr>
          <w:rFonts w:ascii="Times New Roman" w:hAnsi="Times New Roman" w:cs="Times New Roman"/>
          <w:lang w:eastAsia="ru-RU"/>
        </w:rPr>
        <w:t>льную выплату за опыт работы, его</w:t>
      </w:r>
      <w:r w:rsidRPr="00F43908">
        <w:rPr>
          <w:rFonts w:ascii="Times New Roman" w:hAnsi="Times New Roman" w:cs="Times New Roman"/>
          <w:lang w:eastAsia="ru-RU"/>
        </w:rPr>
        <w:t xml:space="preserve"> иных периодов работы осуществляется по инициативе Руководителя Администрации города Норильска, ходатайству его заместителя, кури</w:t>
      </w:r>
      <w:r w:rsidR="0061724A" w:rsidRPr="00F43908">
        <w:rPr>
          <w:rFonts w:ascii="Times New Roman" w:hAnsi="Times New Roman" w:cs="Times New Roman"/>
          <w:lang w:eastAsia="ru-RU"/>
        </w:rPr>
        <w:t>рующего деятельность Учреждения, на основании заключения начальника Управления по персоналу</w:t>
      </w:r>
      <w:r w:rsidR="007704CA" w:rsidRPr="00F43908">
        <w:rPr>
          <w:rFonts w:ascii="Times New Roman" w:hAnsi="Times New Roman" w:cs="Times New Roman"/>
          <w:lang w:eastAsia="ru-RU"/>
        </w:rPr>
        <w:t>.</w:t>
      </w:r>
      <w:r w:rsidRPr="00F43908">
        <w:rPr>
          <w:rFonts w:ascii="Times New Roman" w:hAnsi="Times New Roman" w:cs="Times New Roman"/>
          <w:lang w:eastAsia="ru-RU"/>
        </w:rPr>
        <w:t xml:space="preserve"> </w:t>
      </w:r>
      <w:r w:rsidR="007704CA" w:rsidRPr="00F43908">
        <w:rPr>
          <w:rFonts w:ascii="Times New Roman" w:hAnsi="Times New Roman" w:cs="Times New Roman"/>
          <w:lang w:eastAsia="ru-RU"/>
        </w:rPr>
        <w:t xml:space="preserve">Зачет в стаж заместителей начальника, главного бухгалтера Учреждения, дающий право на персональную выплату за опыт работы, их иных периодов работы осуществляется </w:t>
      </w:r>
      <w:r w:rsidRPr="00F43908">
        <w:rPr>
          <w:rFonts w:ascii="Times New Roman" w:hAnsi="Times New Roman" w:cs="Times New Roman"/>
          <w:lang w:eastAsia="ru-RU"/>
        </w:rPr>
        <w:t xml:space="preserve">по инициативе начальника Учреждения. </w:t>
      </w:r>
      <w:r w:rsidRPr="00F43908">
        <w:rPr>
          <w:rFonts w:ascii="Times New Roman" w:hAnsi="Times New Roman" w:cs="Times New Roman"/>
          <w:lang w:eastAsia="ru-RU"/>
        </w:rPr>
        <w:lastRenderedPageBreak/>
        <w:t xml:space="preserve">При этом, персональная выплата за опыт работы в размере, учитывающем зачет иных периодов работы, подлежит назначению (выплате) с даты издания распоряжения Администрации города Норильска, изданного Руководителем Администрации города Норильска в отношении начальника Учреждения, с даты издания приказа начальника Учреждения </w:t>
      </w:r>
      <w:r w:rsidR="00F46387" w:rsidRPr="00F43908">
        <w:rPr>
          <w:rFonts w:ascii="Times New Roman" w:hAnsi="Times New Roman" w:cs="Times New Roman"/>
          <w:lang w:eastAsia="ru-RU"/>
        </w:rPr>
        <w:t xml:space="preserve">– в отношении заместителей начальника, главного бухгалтера Учреждения. </w:t>
      </w:r>
    </w:p>
    <w:p w:rsidR="002B558E" w:rsidRPr="00F43908" w:rsidRDefault="002B558E" w:rsidP="00CA6C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Необходимость профессионального опыта определяется посредством сопоставления (установления полной или частичной идентичности) состава трудовых обязанностей по должности, период работы в которой является предметом </w:t>
      </w:r>
      <w:r w:rsidR="0026066D" w:rsidRPr="00F43908">
        <w:rPr>
          <w:rFonts w:ascii="Times New Roman" w:hAnsi="Times New Roman" w:cs="Times New Roman"/>
          <w:sz w:val="26"/>
          <w:szCs w:val="26"/>
          <w:lang w:eastAsia="ru-RU"/>
        </w:rPr>
        <w:t>зачета стажа согласно абзацу первому настоящего пункта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 (за соответствующий иной период работы), с составом трудовых обязанностей по занимаемой должности на дату </w:t>
      </w:r>
      <w:r w:rsidR="0026066D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издания </w:t>
      </w:r>
      <w:r w:rsidR="00F46387" w:rsidRPr="00F43908">
        <w:rPr>
          <w:rFonts w:ascii="Times New Roman" w:hAnsi="Times New Roman" w:cs="Times New Roman"/>
          <w:sz w:val="26"/>
          <w:szCs w:val="26"/>
          <w:lang w:eastAsia="ru-RU"/>
        </w:rPr>
        <w:t>распоряжения</w:t>
      </w:r>
      <w:r w:rsidR="0026066D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 (приказа), указанных в абзаце первом настоящего пункта.</w:t>
      </w:r>
    </w:p>
    <w:p w:rsidR="002B558E" w:rsidRPr="00F43908" w:rsidRDefault="002B558E" w:rsidP="00CA6C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Определение состава трудовых обязанностей за соответствующий иной период работы осуществляется на основании </w:t>
      </w:r>
      <w:r w:rsidR="00F46387"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имеющихся в распоряжении вышеуказанных должностных лиц, полномочных принимать решение о зачете в стаж, дающий право на персональную выплату за опыт работы, иных периодов работы и дополнительно им 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предоставленных заверенных в установленном порядке локальных нормативных актов, организационных документов, иных документов, материалов (в том числе, указывающих на фактически выполняемую конкретным работником определенную работу), свидетельствующих о функциях (трудовых обязанностях) по должности, период работы в которой является предметом </w:t>
      </w:r>
      <w:r w:rsidR="00F46387" w:rsidRPr="00F43908">
        <w:rPr>
          <w:rFonts w:ascii="Times New Roman" w:hAnsi="Times New Roman" w:cs="Times New Roman"/>
          <w:sz w:val="26"/>
          <w:szCs w:val="26"/>
          <w:lang w:eastAsia="ru-RU"/>
        </w:rPr>
        <w:t>зачета стажа согласно абзацу первому настоящего пункта (за соответствующий иной период работы)</w:t>
      </w:r>
      <w:r w:rsidRPr="00F43908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2B558E" w:rsidRPr="00F43908" w:rsidRDefault="002B558E" w:rsidP="00CA6C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Необходимость профессионального опыта определяется с учетом требований законодательства, регулирующего соответствующую сферу деятельности, имеющую отношение к трудовым обязанностям, рассматриваемым в целях </w:t>
      </w:r>
      <w:r w:rsidR="00E0166F" w:rsidRPr="00F43908">
        <w:rPr>
          <w:rFonts w:ascii="Times New Roman" w:hAnsi="Times New Roman" w:cs="Times New Roman"/>
          <w:sz w:val="26"/>
          <w:szCs w:val="26"/>
          <w:lang w:eastAsia="ru-RU"/>
        </w:rPr>
        <w:t>зачета стажа согласно абзацу первому настоящего пункта (за соответствующий иной период работы).</w:t>
      </w:r>
    </w:p>
    <w:p w:rsidR="002B558E" w:rsidRPr="00F43908" w:rsidRDefault="002B558E" w:rsidP="00CA6C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43908">
        <w:rPr>
          <w:rFonts w:ascii="Times New Roman" w:hAnsi="Times New Roman" w:cs="Times New Roman"/>
          <w:sz w:val="26"/>
          <w:szCs w:val="26"/>
          <w:lang w:eastAsia="ru-RU"/>
        </w:rPr>
        <w:t>Состав трудовых обязанностей по должностям начальника, заместителя начальника и главного бухгалтера Учреждения определяется согласно должностной инструкции по соответствующей должности.</w:t>
      </w:r>
    </w:p>
    <w:p w:rsidR="002B558E" w:rsidRPr="00F43908" w:rsidRDefault="00E0166F" w:rsidP="00C365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3908">
        <w:rPr>
          <w:rFonts w:ascii="Times New Roman" w:hAnsi="Times New Roman" w:cs="Times New Roman"/>
          <w:sz w:val="26"/>
          <w:szCs w:val="26"/>
        </w:rPr>
        <w:t xml:space="preserve">4.4.3. </w:t>
      </w:r>
      <w:r w:rsidR="002B558E" w:rsidRPr="00F43908">
        <w:rPr>
          <w:rFonts w:ascii="Times New Roman" w:hAnsi="Times New Roman" w:cs="Times New Roman"/>
          <w:sz w:val="26"/>
          <w:szCs w:val="26"/>
        </w:rPr>
        <w:t>Персональная выплата за опыт работы устанавливается и выплачивается по основному месту работы.</w:t>
      </w:r>
    </w:p>
    <w:p w:rsidR="002B558E" w:rsidRPr="00F43908" w:rsidRDefault="00A56444" w:rsidP="00670A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43908">
        <w:rPr>
          <w:rFonts w:ascii="Times New Roman" w:hAnsi="Times New Roman" w:cs="Times New Roman"/>
          <w:sz w:val="26"/>
          <w:szCs w:val="26"/>
        </w:rPr>
        <w:t xml:space="preserve">4.4.5. </w:t>
      </w:r>
      <w:r w:rsidR="002B558E" w:rsidRPr="00F43908">
        <w:rPr>
          <w:rFonts w:ascii="Times New Roman" w:hAnsi="Times New Roman" w:cs="Times New Roman"/>
          <w:sz w:val="26"/>
          <w:szCs w:val="26"/>
        </w:rPr>
        <w:t xml:space="preserve">При изменении у заместителей начальника, главного бухгалтера </w:t>
      </w:r>
      <w:r w:rsidRPr="00F43908">
        <w:rPr>
          <w:rFonts w:ascii="Times New Roman" w:hAnsi="Times New Roman" w:cs="Times New Roman"/>
          <w:sz w:val="26"/>
          <w:szCs w:val="26"/>
        </w:rPr>
        <w:t xml:space="preserve">Учреждения </w:t>
      </w:r>
      <w:r w:rsidR="002B558E" w:rsidRPr="00F43908">
        <w:rPr>
          <w:rFonts w:ascii="Times New Roman" w:hAnsi="Times New Roman" w:cs="Times New Roman"/>
          <w:sz w:val="26"/>
          <w:szCs w:val="26"/>
        </w:rPr>
        <w:t xml:space="preserve">в период </w:t>
      </w:r>
      <w:r w:rsidRPr="00F43908">
        <w:rPr>
          <w:rFonts w:ascii="Times New Roman" w:hAnsi="Times New Roman" w:cs="Times New Roman"/>
          <w:sz w:val="26"/>
          <w:szCs w:val="26"/>
        </w:rPr>
        <w:t xml:space="preserve">их </w:t>
      </w:r>
      <w:r w:rsidR="002B558E" w:rsidRPr="00F43908">
        <w:rPr>
          <w:rFonts w:ascii="Times New Roman" w:hAnsi="Times New Roman" w:cs="Times New Roman"/>
          <w:sz w:val="26"/>
          <w:szCs w:val="26"/>
        </w:rPr>
        <w:t>работы в Учреждении стажа работы, дающего право на персональн</w:t>
      </w:r>
      <w:r w:rsidRPr="00F43908">
        <w:rPr>
          <w:rFonts w:ascii="Times New Roman" w:hAnsi="Times New Roman" w:cs="Times New Roman"/>
          <w:sz w:val="26"/>
          <w:szCs w:val="26"/>
        </w:rPr>
        <w:t>ую</w:t>
      </w:r>
      <w:r w:rsidR="002B558E" w:rsidRPr="00F43908">
        <w:rPr>
          <w:rFonts w:ascii="Times New Roman" w:hAnsi="Times New Roman" w:cs="Times New Roman"/>
          <w:sz w:val="26"/>
          <w:szCs w:val="26"/>
        </w:rPr>
        <w:t xml:space="preserve"> выплат</w:t>
      </w:r>
      <w:r w:rsidRPr="00F43908">
        <w:rPr>
          <w:rFonts w:ascii="Times New Roman" w:hAnsi="Times New Roman" w:cs="Times New Roman"/>
          <w:sz w:val="26"/>
          <w:szCs w:val="26"/>
        </w:rPr>
        <w:t>у</w:t>
      </w:r>
      <w:r w:rsidR="002B558E" w:rsidRPr="00F43908">
        <w:rPr>
          <w:rFonts w:ascii="Times New Roman" w:hAnsi="Times New Roman" w:cs="Times New Roman"/>
          <w:sz w:val="26"/>
          <w:szCs w:val="26"/>
        </w:rPr>
        <w:t xml:space="preserve"> за опыт работы, изменение размера персональной выплаты за опыт работы производится </w:t>
      </w:r>
      <w:r w:rsidRPr="00F43908">
        <w:rPr>
          <w:rFonts w:ascii="Times New Roman" w:hAnsi="Times New Roman" w:cs="Times New Roman"/>
          <w:sz w:val="26"/>
          <w:szCs w:val="26"/>
        </w:rPr>
        <w:t xml:space="preserve">с даты изменения стажа работы (в том числе в период сохранения </w:t>
      </w:r>
      <w:r w:rsidR="000323E4" w:rsidRPr="00F43908">
        <w:rPr>
          <w:rFonts w:ascii="Times New Roman" w:hAnsi="Times New Roman" w:cs="Times New Roman"/>
          <w:sz w:val="26"/>
          <w:szCs w:val="26"/>
        </w:rPr>
        <w:t xml:space="preserve">за ними </w:t>
      </w:r>
      <w:r w:rsidRPr="00F43908">
        <w:rPr>
          <w:rFonts w:ascii="Times New Roman" w:hAnsi="Times New Roman" w:cs="Times New Roman"/>
          <w:sz w:val="26"/>
          <w:szCs w:val="26"/>
        </w:rPr>
        <w:t>места работы и средней заработной платы, в период исполнения ими</w:t>
      </w:r>
      <w:r w:rsidR="000323E4" w:rsidRPr="00F43908">
        <w:rPr>
          <w:rFonts w:ascii="Times New Roman" w:hAnsi="Times New Roman" w:cs="Times New Roman"/>
          <w:sz w:val="26"/>
          <w:szCs w:val="26"/>
        </w:rPr>
        <w:t xml:space="preserve"> государственных обязанностей, </w:t>
      </w:r>
      <w:r w:rsidRPr="00F43908">
        <w:rPr>
          <w:rFonts w:ascii="Times New Roman" w:hAnsi="Times New Roman" w:cs="Times New Roman"/>
          <w:sz w:val="26"/>
          <w:szCs w:val="26"/>
        </w:rPr>
        <w:t>переподготовки или повышения квалификации с отрывом от работы</w:t>
      </w:r>
      <w:r w:rsidR="000323E4" w:rsidRPr="00F43908">
        <w:rPr>
          <w:rFonts w:ascii="Times New Roman" w:hAnsi="Times New Roman" w:cs="Times New Roman"/>
          <w:sz w:val="26"/>
          <w:szCs w:val="26"/>
        </w:rPr>
        <w:t>)</w:t>
      </w:r>
      <w:r w:rsidRPr="00F43908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r w:rsidR="002B558E" w:rsidRPr="00F43908">
        <w:rPr>
          <w:rFonts w:ascii="Times New Roman" w:hAnsi="Times New Roman" w:cs="Times New Roman"/>
          <w:sz w:val="26"/>
          <w:szCs w:val="26"/>
        </w:rPr>
        <w:t>приказ</w:t>
      </w:r>
      <w:r w:rsidRPr="00F43908">
        <w:rPr>
          <w:rFonts w:ascii="Times New Roman" w:hAnsi="Times New Roman" w:cs="Times New Roman"/>
          <w:sz w:val="26"/>
          <w:szCs w:val="26"/>
        </w:rPr>
        <w:t>а</w:t>
      </w:r>
      <w:r w:rsidR="002B558E" w:rsidRPr="00F43908">
        <w:rPr>
          <w:rFonts w:ascii="Times New Roman" w:hAnsi="Times New Roman" w:cs="Times New Roman"/>
          <w:sz w:val="26"/>
          <w:szCs w:val="26"/>
        </w:rPr>
        <w:t xml:space="preserve"> начальника Учреждения, издаваемого </w:t>
      </w:r>
      <w:r w:rsidRPr="00F43908">
        <w:rPr>
          <w:rFonts w:ascii="Times New Roman" w:hAnsi="Times New Roman" w:cs="Times New Roman"/>
          <w:sz w:val="26"/>
          <w:szCs w:val="26"/>
        </w:rPr>
        <w:t>в установленном им порядке.</w:t>
      </w:r>
      <w:r w:rsidR="002B558E" w:rsidRPr="00F4390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558E" w:rsidRPr="00F43908" w:rsidRDefault="002B558E" w:rsidP="00A6137B">
      <w:pPr>
        <w:pStyle w:val="ConsPlusNormal"/>
        <w:ind w:firstLine="709"/>
        <w:jc w:val="both"/>
        <w:rPr>
          <w:rFonts w:ascii="Times New Roman" w:hAnsi="Times New Roman" w:cs="Times New Roman"/>
          <w:lang w:eastAsia="ru-RU"/>
        </w:rPr>
      </w:pPr>
      <w:r w:rsidRPr="00F43908">
        <w:rPr>
          <w:rFonts w:ascii="Times New Roman" w:hAnsi="Times New Roman" w:cs="Times New Roman"/>
          <w:lang w:eastAsia="ru-RU"/>
        </w:rPr>
        <w:t>4.5. Начальнику, заместителям начальника и главному бухгалтеру Учреждения устанавливается персональная выплата за работу в муниципальном образовании город Норильск.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43908">
        <w:rPr>
          <w:rFonts w:ascii="Times New Roman" w:hAnsi="Times New Roman" w:cs="Times New Roman"/>
          <w:sz w:val="26"/>
          <w:szCs w:val="26"/>
          <w:lang w:eastAsia="ru-RU"/>
        </w:rPr>
        <w:t xml:space="preserve">Размер персональной выплаты за работу в муниципальном образовании город Норильск рассчитывается по </w:t>
      </w:r>
      <w:hyperlink w:anchor="Par65" w:history="1">
        <w:r w:rsidRPr="00F43908">
          <w:rPr>
            <w:rFonts w:ascii="Times New Roman" w:hAnsi="Times New Roman" w:cs="Times New Roman"/>
            <w:sz w:val="26"/>
            <w:szCs w:val="26"/>
            <w:lang w:eastAsia="ru-RU"/>
          </w:rPr>
          <w:t>формуле</w:t>
        </w:r>
      </w:hyperlink>
      <w:r w:rsidRPr="00F43908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2B558E" w:rsidRPr="00345F36" w:rsidRDefault="002B558E" w:rsidP="00A07D0B">
      <w:pPr>
        <w:pStyle w:val="ConsPlusNonformat"/>
        <w:ind w:firstLine="709"/>
        <w:rPr>
          <w:rFonts w:ascii="Times New Roman" w:hAnsi="Times New Roman" w:cs="Times New Roman"/>
          <w:sz w:val="26"/>
          <w:szCs w:val="26"/>
        </w:rPr>
      </w:pPr>
      <w:proofErr w:type="spellStart"/>
      <w:r w:rsidRPr="00345F36">
        <w:rPr>
          <w:rFonts w:ascii="Times New Roman" w:hAnsi="Times New Roman" w:cs="Times New Roman"/>
          <w:sz w:val="26"/>
          <w:szCs w:val="26"/>
        </w:rPr>
        <w:t>ПН</w:t>
      </w:r>
      <w:proofErr w:type="spellEnd"/>
      <w:r w:rsidRPr="00345F36">
        <w:rPr>
          <w:rFonts w:ascii="Times New Roman" w:hAnsi="Times New Roman" w:cs="Times New Roman"/>
          <w:sz w:val="26"/>
          <w:szCs w:val="26"/>
        </w:rPr>
        <w:t xml:space="preserve"> = </w:t>
      </w:r>
      <w:proofErr w:type="spellStart"/>
      <w:r w:rsidRPr="00345F36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345F36">
        <w:rPr>
          <w:rFonts w:ascii="Times New Roman" w:hAnsi="Times New Roman" w:cs="Times New Roman"/>
          <w:sz w:val="26"/>
          <w:szCs w:val="26"/>
        </w:rPr>
        <w:t xml:space="preserve"> x </w:t>
      </w:r>
      <w:proofErr w:type="spellStart"/>
      <w:r w:rsidRPr="00345F36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345F36">
        <w:rPr>
          <w:rFonts w:ascii="Times New Roman" w:hAnsi="Times New Roman" w:cs="Times New Roman"/>
          <w:sz w:val="26"/>
          <w:szCs w:val="26"/>
        </w:rPr>
        <w:t xml:space="preserve">, где:                                                 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lastRenderedPageBreak/>
        <w:t>ПН – размер персональной выплаты за работу в муниципальном образовании город Норильск;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Зп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размер заработной платы</w:t>
      </w:r>
      <w:r w:rsidRPr="00345F36">
        <w:rPr>
          <w:rFonts w:ascii="Times New Roman" w:hAnsi="Times New Roman" w:cs="Times New Roman"/>
          <w:sz w:val="26"/>
          <w:szCs w:val="26"/>
        </w:rPr>
        <w:t>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345F36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345F36">
        <w:rPr>
          <w:rFonts w:ascii="Times New Roman" w:hAnsi="Times New Roman" w:cs="Times New Roman"/>
          <w:sz w:val="26"/>
          <w:szCs w:val="26"/>
        </w:rPr>
        <w:t xml:space="preserve"> – коэффициент повышения заработной платы, составляющий 1,01.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25D8F">
        <w:rPr>
          <w:rFonts w:ascii="Times New Roman" w:hAnsi="Times New Roman" w:cs="Times New Roman"/>
          <w:sz w:val="26"/>
          <w:szCs w:val="26"/>
        </w:rPr>
        <w:t>Начальнику, заместителям начальника и главному бухгалтеру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345F36">
        <w:rPr>
          <w:rFonts w:ascii="Times New Roman" w:hAnsi="Times New Roman" w:cs="Times New Roman"/>
          <w:sz w:val="26"/>
          <w:szCs w:val="26"/>
        </w:rPr>
        <w:t xml:space="preserve">Учреждения распоряжением Администрации города Норильска, издаваемым Руководителем Администрации города Норильска, может устанавливаться размер </w:t>
      </w:r>
      <w:proofErr w:type="spellStart"/>
      <w:r w:rsidRPr="00345F36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345F36">
        <w:rPr>
          <w:rFonts w:ascii="Times New Roman" w:hAnsi="Times New Roman" w:cs="Times New Roman"/>
          <w:sz w:val="26"/>
          <w:szCs w:val="26"/>
        </w:rPr>
        <w:t xml:space="preserve"> отличный от размера </w:t>
      </w:r>
      <w:proofErr w:type="spellStart"/>
      <w:r w:rsidRPr="00345F36">
        <w:rPr>
          <w:rFonts w:ascii="Times New Roman" w:hAnsi="Times New Roman" w:cs="Times New Roman"/>
          <w:sz w:val="26"/>
          <w:szCs w:val="26"/>
        </w:rPr>
        <w:t>Ккв</w:t>
      </w:r>
      <w:proofErr w:type="spellEnd"/>
      <w:r w:rsidRPr="00345F36">
        <w:rPr>
          <w:rFonts w:ascii="Times New Roman" w:hAnsi="Times New Roman" w:cs="Times New Roman"/>
          <w:sz w:val="26"/>
          <w:szCs w:val="26"/>
        </w:rPr>
        <w:t>, установленного настоящим пунктом.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При определении размера заработной платы (</w:t>
      </w:r>
      <w:proofErr w:type="spellStart"/>
      <w:r w:rsidRPr="00345F36">
        <w:rPr>
          <w:rFonts w:ascii="Times New Roman" w:hAnsi="Times New Roman" w:cs="Times New Roman"/>
          <w:sz w:val="26"/>
          <w:szCs w:val="26"/>
        </w:rPr>
        <w:t>Зп</w:t>
      </w:r>
      <w:proofErr w:type="spellEnd"/>
      <w:r w:rsidRPr="00345F36">
        <w:rPr>
          <w:rFonts w:ascii="Times New Roman" w:hAnsi="Times New Roman" w:cs="Times New Roman"/>
          <w:sz w:val="26"/>
          <w:szCs w:val="26"/>
        </w:rPr>
        <w:t>) для расчета персональной выплаты за работу в муниципальном образовании город Норильск учитываются все виды выплат, за исключением: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5F36">
        <w:rPr>
          <w:rFonts w:ascii="Times New Roman" w:hAnsi="Times New Roman" w:cs="Times New Roman"/>
          <w:sz w:val="26"/>
          <w:szCs w:val="26"/>
          <w:lang w:eastAsia="ru-RU"/>
        </w:rPr>
        <w:t>- материальной помощи;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5F36">
        <w:rPr>
          <w:rFonts w:ascii="Times New Roman" w:hAnsi="Times New Roman" w:cs="Times New Roman"/>
          <w:sz w:val="26"/>
          <w:szCs w:val="26"/>
          <w:lang w:eastAsia="ru-RU"/>
        </w:rPr>
        <w:t>- персональной выплаты за работу в муниципальном образовании город Норильск;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345F36">
        <w:rPr>
          <w:rFonts w:ascii="Times New Roman" w:hAnsi="Times New Roman" w:cs="Times New Roman"/>
          <w:sz w:val="26"/>
          <w:szCs w:val="26"/>
          <w:lang w:eastAsia="ru-RU"/>
        </w:rPr>
        <w:t>- начислений по районному коэффициенту, процентной надбавке к заработной плате за стаж работы в районах Крайнего Севера и приравненных к ним местностях, надбавки для работников в возрасте до 30 лет, проживших на территории муниципального образования город Норильск не менее 5 лет и заключивших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осуществляется с учетом начислений по районному коэффициенту, процентной надбавке к заработной плате за стаж работы в районах Крайнего Севера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5F3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5F36">
        <w:rPr>
          <w:rFonts w:ascii="Times New Roman" w:hAnsi="Times New Roman" w:cs="Times New Roman"/>
          <w:sz w:val="26"/>
          <w:szCs w:val="26"/>
          <w:lang w:eastAsia="ru-RU"/>
        </w:rPr>
        <w:t>и приравненных к ним местностях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, </w:t>
      </w:r>
      <w:r w:rsidRPr="00345F36">
        <w:rPr>
          <w:rFonts w:ascii="Times New Roman" w:hAnsi="Times New Roman" w:cs="Times New Roman"/>
          <w:sz w:val="26"/>
          <w:szCs w:val="26"/>
          <w:lang w:eastAsia="ru-RU"/>
        </w:rPr>
        <w:t>надбавки для работников в возрасте до 30 лет, проживших на территории муниципального образования город Норильск не менее 5 лет и заключивших после 1 января 2005 года трудовые договоры с учреждениями, органами местного самоуправления муниципального образования город Норильск.</w:t>
      </w:r>
    </w:p>
    <w:p w:rsidR="002B558E" w:rsidRPr="00345F36" w:rsidRDefault="002B558E" w:rsidP="00A07D0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Персональная выплата за работу в муниципальном образовании город Норильск выплачивается ежемесячно и в расчетном листке при извещении начальника, заместителей начальника и главного бухгалтера Учреждения о составных частях заработной платы выделяется отдельной строкой.</w:t>
      </w:r>
    </w:p>
    <w:p w:rsidR="002B558E" w:rsidRPr="00345F36" w:rsidRDefault="002B558E" w:rsidP="00153CD7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ab/>
        <w:t xml:space="preserve">4.6.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 начальнику, заместителям </w:t>
      </w:r>
      <w:r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Pr="00345F36">
        <w:rPr>
          <w:rFonts w:ascii="Times New Roman" w:hAnsi="Times New Roman" w:cs="Times New Roman"/>
          <w:sz w:val="26"/>
          <w:szCs w:val="26"/>
        </w:rPr>
        <w:t>и главному бухгалтеру Учреждения устанавливаются по результатам работы ежемесячно по критериям оценки результативности и качества труда определенным приложениями 1, 2,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45F36">
        <w:rPr>
          <w:rFonts w:ascii="Times New Roman" w:hAnsi="Times New Roman" w:cs="Times New Roman"/>
          <w:sz w:val="26"/>
          <w:szCs w:val="26"/>
        </w:rPr>
        <w:t>3 к настоящему Положению в процентах от должностного оклада.</w:t>
      </w:r>
    </w:p>
    <w:p w:rsidR="002B558E" w:rsidRDefault="002B558E" w:rsidP="007814A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bookmarkStart w:id="0" w:name="sub_527"/>
      <w:r>
        <w:rPr>
          <w:rFonts w:ascii="Times New Roman" w:hAnsi="Times New Roman" w:cs="Times New Roman"/>
          <w:sz w:val="26"/>
          <w:szCs w:val="26"/>
        </w:rPr>
        <w:t xml:space="preserve">4.7. </w:t>
      </w:r>
      <w:r w:rsidRPr="00743536">
        <w:rPr>
          <w:rFonts w:ascii="Times New Roman" w:hAnsi="Times New Roman" w:cs="Times New Roman"/>
          <w:sz w:val="26"/>
          <w:szCs w:val="26"/>
        </w:rPr>
        <w:t xml:space="preserve">Выплаты по итогам работы устанавливаются </w:t>
      </w:r>
      <w:r w:rsidRPr="00345F36">
        <w:rPr>
          <w:rFonts w:ascii="Times New Roman" w:hAnsi="Times New Roman" w:cs="Times New Roman"/>
          <w:sz w:val="26"/>
          <w:szCs w:val="26"/>
        </w:rPr>
        <w:t xml:space="preserve">начальнику, заместителям </w:t>
      </w:r>
      <w:r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Pr="00345F36">
        <w:rPr>
          <w:rFonts w:ascii="Times New Roman" w:hAnsi="Times New Roman" w:cs="Times New Roman"/>
          <w:sz w:val="26"/>
          <w:szCs w:val="26"/>
        </w:rPr>
        <w:t>и главному бухгалтеру Учреждения</w:t>
      </w:r>
      <w:r w:rsidRPr="00743536">
        <w:rPr>
          <w:rFonts w:ascii="Times New Roman" w:hAnsi="Times New Roman" w:cs="Times New Roman"/>
          <w:sz w:val="26"/>
          <w:szCs w:val="26"/>
        </w:rPr>
        <w:t xml:space="preserve"> в текущем календарном году по результатам работы за отчетный календарный год в пределах фонда оплаты труда </w:t>
      </w:r>
      <w:r w:rsidRPr="002F10F0">
        <w:rPr>
          <w:rFonts w:ascii="Times New Roman" w:hAnsi="Times New Roman" w:cs="Times New Roman"/>
          <w:sz w:val="26"/>
          <w:szCs w:val="26"/>
        </w:rPr>
        <w:t>по основаниям, приведенным в прил</w:t>
      </w:r>
      <w:r>
        <w:rPr>
          <w:rFonts w:ascii="Times New Roman" w:hAnsi="Times New Roman" w:cs="Times New Roman"/>
          <w:sz w:val="26"/>
          <w:szCs w:val="26"/>
        </w:rPr>
        <w:t>ожении 4 к настоящему Положению.</w:t>
      </w:r>
    </w:p>
    <w:p w:rsidR="002B558E" w:rsidRDefault="002B558E" w:rsidP="00AB358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Выплаты по итогам работы не устанавливаются начальнику, заместителям </w:t>
      </w:r>
      <w:r>
        <w:rPr>
          <w:rFonts w:ascii="Times New Roman" w:hAnsi="Times New Roman" w:cs="Times New Roman"/>
          <w:sz w:val="26"/>
          <w:szCs w:val="26"/>
        </w:rPr>
        <w:t xml:space="preserve">начальника </w:t>
      </w:r>
      <w:r w:rsidRPr="00345F36">
        <w:rPr>
          <w:rFonts w:ascii="Times New Roman" w:hAnsi="Times New Roman" w:cs="Times New Roman"/>
          <w:sz w:val="26"/>
          <w:szCs w:val="26"/>
        </w:rPr>
        <w:t>и главному бухгалтеру Учреждения, если время работы в отчётном календарном году в учреждении составляет менее 6 месяцев.</w:t>
      </w:r>
    </w:p>
    <w:bookmarkEnd w:id="0"/>
    <w:p w:rsidR="002B558E" w:rsidRPr="00345F36" w:rsidRDefault="002B558E" w:rsidP="00153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4.8. Стимулирующие выплаты начальнику Учреждения устанавливаются распоряжением Администрации города Норильска, издаваемым Руководителем Администрации города Норильска.</w:t>
      </w:r>
    </w:p>
    <w:p w:rsidR="002B558E" w:rsidRPr="00345F36" w:rsidRDefault="002B558E" w:rsidP="00153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lastRenderedPageBreak/>
        <w:t>Процедура установления стимулирующих выплат начальнику Учреждения определяются постановлением Администрации города Норильска.</w:t>
      </w:r>
    </w:p>
    <w:p w:rsidR="002B558E" w:rsidRDefault="002B558E" w:rsidP="00153C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Стимулирующие выплаты заместителям начальника и главному бухгалтеру устанавливаются </w:t>
      </w:r>
      <w:r>
        <w:rPr>
          <w:rFonts w:ascii="Times New Roman" w:hAnsi="Times New Roman" w:cs="Times New Roman"/>
          <w:sz w:val="26"/>
          <w:szCs w:val="26"/>
        </w:rPr>
        <w:t>приказом начальника</w:t>
      </w:r>
      <w:r w:rsidRPr="00345F36">
        <w:rPr>
          <w:rFonts w:ascii="Times New Roman" w:hAnsi="Times New Roman" w:cs="Times New Roman"/>
          <w:sz w:val="26"/>
          <w:szCs w:val="26"/>
        </w:rPr>
        <w:t xml:space="preserve"> Учреждения.</w:t>
      </w:r>
    </w:p>
    <w:p w:rsidR="002B558E" w:rsidRDefault="002B558E" w:rsidP="00910EE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4.9. Выплаты за важность выполняемой работы, степень самостоятельности и ответственности при выполнении поставленных задач, за интенсивность и высокие результаты работы, за качество выполняемых работ, выплаты по итогам работы не устанавливаются начальнику Учреждения в случае сложившегося по итогам работы за месяц, квартал перерасхода средств, выделенных на оплату труда работникам Учреждения.</w:t>
      </w:r>
    </w:p>
    <w:p w:rsidR="002B558E" w:rsidRPr="00345F36" w:rsidRDefault="002B558E" w:rsidP="00910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4.10. Объем средств фонда оплаты труда, который не был направлен на осуществление выплат стимулирующего характера начальнику, его заместителям и главному бухгалтеру направляется на осуществление выплат стимулирующего характера работникам Учреждения.</w:t>
      </w:r>
    </w:p>
    <w:p w:rsidR="002B558E" w:rsidRPr="00345F36" w:rsidRDefault="002B558E" w:rsidP="00910E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2D7C80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5. Материальная помощь</w:t>
      </w:r>
    </w:p>
    <w:p w:rsidR="002B558E" w:rsidRPr="00345F36" w:rsidRDefault="002B558E" w:rsidP="002D7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>5.1. Выплата материальной помощи начальнику, заместителям начальника и главному бухгалтеру Учреждения производится в порядке, установленном постановлением Администрации города Норильска.</w:t>
      </w:r>
    </w:p>
    <w:p w:rsidR="002B558E" w:rsidRPr="00345F36" w:rsidRDefault="002B558E" w:rsidP="002D7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5C3A5E">
      <w:pPr>
        <w:spacing w:after="0"/>
        <w:ind w:left="360"/>
        <w:jc w:val="center"/>
        <w:rPr>
          <w:rFonts w:ascii="Times New Roman" w:hAnsi="Times New Roman" w:cs="Times New Roman"/>
          <w:sz w:val="26"/>
          <w:szCs w:val="26"/>
        </w:rPr>
      </w:pPr>
      <w:r w:rsidRPr="00345F36">
        <w:rPr>
          <w:rFonts w:ascii="Times New Roman" w:hAnsi="Times New Roman" w:cs="Times New Roman"/>
          <w:sz w:val="26"/>
          <w:szCs w:val="26"/>
        </w:rPr>
        <w:t xml:space="preserve">6. Объемные показатели деятельности </w:t>
      </w:r>
    </w:p>
    <w:p w:rsidR="002B558E" w:rsidRPr="00345F36" w:rsidRDefault="002B558E" w:rsidP="005C3A5E">
      <w:pPr>
        <w:spacing w:after="0"/>
        <w:ind w:left="360"/>
        <w:jc w:val="center"/>
        <w:rPr>
          <w:rFonts w:ascii="Times New Roman" w:hAnsi="Times New Roman" w:cs="Times New Roman"/>
          <w:sz w:val="26"/>
          <w:szCs w:val="26"/>
        </w:rPr>
      </w:pPr>
    </w:p>
    <w:p w:rsidR="002B558E" w:rsidRPr="00345F36" w:rsidRDefault="002B558E" w:rsidP="005C3A5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>6.1. К показателю, характеризующему работу Учреждения для отнесения Учреждения к группам по оплате труда руководителей учреждений, относится показатель, характеризующий суммарный объем работ, выполняемый по строительству, реконструкции и капитальному ремонту автомобильных дорог и сооружений на них.</w:t>
      </w:r>
    </w:p>
    <w:p w:rsidR="002B558E" w:rsidRDefault="002B558E" w:rsidP="005C3A5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>6.2. Объем деятельности Учреждения оценивается по показателю для отнесения Учреждения к группам по оплате труда руководителей учреждений.</w:t>
      </w:r>
      <w:r>
        <w:rPr>
          <w:rFonts w:ascii="Times New Roman" w:hAnsi="Times New Roman" w:cs="Times New Roman"/>
        </w:rPr>
        <w:t xml:space="preserve"> </w:t>
      </w:r>
    </w:p>
    <w:p w:rsidR="002B558E" w:rsidRDefault="002B558E" w:rsidP="005C3A5E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345F36">
        <w:rPr>
          <w:rFonts w:ascii="Times New Roman" w:hAnsi="Times New Roman" w:cs="Times New Roman"/>
        </w:rPr>
        <w:t>Показатель для отнесения Учреждения к группам по оплате труда руководителей учреждений:</w:t>
      </w:r>
    </w:p>
    <w:p w:rsidR="002B558E" w:rsidRDefault="002B558E" w:rsidP="005C3A5E">
      <w:pPr>
        <w:pStyle w:val="ConsPlusNormal"/>
        <w:ind w:firstLine="709"/>
        <w:jc w:val="both"/>
        <w:rPr>
          <w:rFonts w:ascii="Times New Roman" w:hAnsi="Times New Roman" w:cs="Times New Roman"/>
        </w:rPr>
      </w:pPr>
    </w:p>
    <w:tbl>
      <w:tblPr>
        <w:tblW w:w="9263" w:type="dxa"/>
        <w:tblInd w:w="2" w:type="dxa"/>
        <w:tblLook w:val="00A0" w:firstRow="1" w:lastRow="0" w:firstColumn="1" w:lastColumn="0" w:noHBand="0" w:noVBand="0"/>
      </w:tblPr>
      <w:tblGrid>
        <w:gridCol w:w="4548"/>
        <w:gridCol w:w="1275"/>
        <w:gridCol w:w="1720"/>
        <w:gridCol w:w="1720"/>
      </w:tblGrid>
      <w:tr w:rsidR="002B558E" w:rsidRPr="00345F36">
        <w:trPr>
          <w:trHeight w:val="690"/>
        </w:trPr>
        <w:tc>
          <w:tcPr>
            <w:tcW w:w="4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B558E" w:rsidRPr="00345F36" w:rsidRDefault="002B558E" w:rsidP="00EC46D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471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558E" w:rsidRPr="00345F36" w:rsidRDefault="002B558E" w:rsidP="001D7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Группа по оплате труда руководителя учреждения</w:t>
            </w:r>
          </w:p>
        </w:tc>
      </w:tr>
      <w:tr w:rsidR="002B558E" w:rsidRPr="00345F36">
        <w:trPr>
          <w:trHeight w:val="564"/>
        </w:trPr>
        <w:tc>
          <w:tcPr>
            <w:tcW w:w="4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58E" w:rsidRPr="00345F36" w:rsidRDefault="002B558E" w:rsidP="00EC46D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558E" w:rsidRPr="00345F36" w:rsidRDefault="002B558E" w:rsidP="009D33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1 группа</w:t>
            </w: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 оплате труда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558E" w:rsidRPr="00345F36" w:rsidRDefault="002B558E" w:rsidP="009D33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2 группа</w:t>
            </w: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 оплате труда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558E" w:rsidRPr="00345F36" w:rsidRDefault="002B558E" w:rsidP="009D33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t>3 группа</w:t>
            </w:r>
            <w:r w:rsidRPr="00345F36"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>по оплате труда</w:t>
            </w:r>
          </w:p>
        </w:tc>
      </w:tr>
      <w:tr w:rsidR="002B558E" w:rsidRPr="00345F36">
        <w:trPr>
          <w:trHeight w:val="564"/>
        </w:trPr>
        <w:tc>
          <w:tcPr>
            <w:tcW w:w="4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B558E" w:rsidRPr="00345F36" w:rsidRDefault="002B558E" w:rsidP="000D7E5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 xml:space="preserve">Суммарный объем работ, выполняемый по строительству, реконструкции 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капитальному </w:t>
            </w: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ремонту автомобильных дорог и сооружений на них, млн.руб.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558E" w:rsidRPr="00345F36" w:rsidRDefault="002B558E" w:rsidP="009D3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свыше 848</w:t>
            </w:r>
          </w:p>
          <w:p w:rsidR="002B558E" w:rsidRPr="00345F36" w:rsidRDefault="002B558E" w:rsidP="009D3302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558E" w:rsidRPr="00345F36" w:rsidRDefault="002B558E" w:rsidP="009D3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свыше 339 до 848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2B558E" w:rsidRPr="00345F36" w:rsidRDefault="002B558E" w:rsidP="009D330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5F36">
              <w:rPr>
                <w:rFonts w:ascii="Times New Roman" w:hAnsi="Times New Roman" w:cs="Times New Roman"/>
                <w:sz w:val="26"/>
                <w:szCs w:val="26"/>
              </w:rPr>
              <w:t>до 339</w:t>
            </w:r>
          </w:p>
        </w:tc>
      </w:tr>
    </w:tbl>
    <w:p w:rsidR="002B558E" w:rsidRPr="00345F36" w:rsidRDefault="002B558E" w:rsidP="005C3A5E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2B558E" w:rsidRPr="00345F36" w:rsidRDefault="002B558E" w:rsidP="005C3A5E">
      <w:pPr>
        <w:ind w:left="360"/>
        <w:rPr>
          <w:rFonts w:ascii="Times New Roman" w:hAnsi="Times New Roman" w:cs="Times New Roman"/>
          <w:sz w:val="26"/>
          <w:szCs w:val="26"/>
        </w:rPr>
      </w:pPr>
      <w:bookmarkStart w:id="1" w:name="Par10"/>
      <w:bookmarkEnd w:id="1"/>
    </w:p>
    <w:p w:rsidR="002B558E" w:rsidRPr="00345F36" w:rsidRDefault="002B558E" w:rsidP="005C3A5E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2" w:name="_GoBack"/>
      <w:bookmarkEnd w:id="2"/>
    </w:p>
    <w:sectPr w:rsidR="002B558E" w:rsidRPr="00345F36" w:rsidSect="00E45F10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A0E33"/>
    <w:multiLevelType w:val="multilevel"/>
    <w:tmpl w:val="B3DA1F9E"/>
    <w:lvl w:ilvl="0">
      <w:start w:val="2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10096325"/>
    <w:multiLevelType w:val="multilevel"/>
    <w:tmpl w:val="AA1A234A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03E3EB0"/>
    <w:multiLevelType w:val="multilevel"/>
    <w:tmpl w:val="517201A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12266EF0"/>
    <w:multiLevelType w:val="multilevel"/>
    <w:tmpl w:val="BAC0125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2D0C72CF"/>
    <w:multiLevelType w:val="multilevel"/>
    <w:tmpl w:val="BEE630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F336CD1"/>
    <w:multiLevelType w:val="multilevel"/>
    <w:tmpl w:val="9D0661C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357D34E7"/>
    <w:multiLevelType w:val="multilevel"/>
    <w:tmpl w:val="1E749B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45062B5F"/>
    <w:multiLevelType w:val="multilevel"/>
    <w:tmpl w:val="9F40EA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4720555E"/>
    <w:multiLevelType w:val="multilevel"/>
    <w:tmpl w:val="86A4D63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i/>
        <w:i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/>
        <w:iCs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/>
        <w:iCs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/>
        <w:iCs/>
      </w:rPr>
    </w:lvl>
  </w:abstractNum>
  <w:abstractNum w:abstractNumId="9">
    <w:nsid w:val="4BE43901"/>
    <w:multiLevelType w:val="multilevel"/>
    <w:tmpl w:val="3188A87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63D53B91"/>
    <w:multiLevelType w:val="multilevel"/>
    <w:tmpl w:val="E744C292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6AE81F24"/>
    <w:multiLevelType w:val="multilevel"/>
    <w:tmpl w:val="E390BB6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2">
    <w:nsid w:val="6B31075E"/>
    <w:multiLevelType w:val="multilevel"/>
    <w:tmpl w:val="96025BCE"/>
    <w:lvl w:ilvl="0">
      <w:start w:val="4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734B4A4A"/>
    <w:multiLevelType w:val="multilevel"/>
    <w:tmpl w:val="6E5C2CFC"/>
    <w:lvl w:ilvl="0">
      <w:start w:val="3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74EC4FDA"/>
    <w:multiLevelType w:val="multilevel"/>
    <w:tmpl w:val="43627E6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>
    <w:nsid w:val="75FD29AA"/>
    <w:multiLevelType w:val="multilevel"/>
    <w:tmpl w:val="485437D6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6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93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3"/>
  </w:num>
  <w:num w:numId="4">
    <w:abstractNumId w:val="6"/>
  </w:num>
  <w:num w:numId="5">
    <w:abstractNumId w:val="7"/>
  </w:num>
  <w:num w:numId="6">
    <w:abstractNumId w:val="13"/>
  </w:num>
  <w:num w:numId="7">
    <w:abstractNumId w:val="12"/>
  </w:num>
  <w:num w:numId="8">
    <w:abstractNumId w:val="11"/>
  </w:num>
  <w:num w:numId="9">
    <w:abstractNumId w:val="10"/>
  </w:num>
  <w:num w:numId="10">
    <w:abstractNumId w:val="1"/>
  </w:num>
  <w:num w:numId="11">
    <w:abstractNumId w:val="2"/>
  </w:num>
  <w:num w:numId="12">
    <w:abstractNumId w:val="8"/>
  </w:num>
  <w:num w:numId="13">
    <w:abstractNumId w:val="14"/>
  </w:num>
  <w:num w:numId="14">
    <w:abstractNumId w:val="15"/>
  </w:num>
  <w:num w:numId="15">
    <w:abstractNumId w:val="0"/>
  </w:num>
  <w:num w:numId="16">
    <w:abstractNumId w:val="5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30B"/>
    <w:rsid w:val="00003453"/>
    <w:rsid w:val="00006017"/>
    <w:rsid w:val="00007B6F"/>
    <w:rsid w:val="00013747"/>
    <w:rsid w:val="00026ABA"/>
    <w:rsid w:val="00027B94"/>
    <w:rsid w:val="000323E4"/>
    <w:rsid w:val="0003684E"/>
    <w:rsid w:val="0004415B"/>
    <w:rsid w:val="00044764"/>
    <w:rsid w:val="0005325F"/>
    <w:rsid w:val="00055B28"/>
    <w:rsid w:val="00056E3C"/>
    <w:rsid w:val="00065211"/>
    <w:rsid w:val="000665FF"/>
    <w:rsid w:val="00075105"/>
    <w:rsid w:val="000831B1"/>
    <w:rsid w:val="000914B1"/>
    <w:rsid w:val="000A0DFA"/>
    <w:rsid w:val="000A1362"/>
    <w:rsid w:val="000B1583"/>
    <w:rsid w:val="000B4A96"/>
    <w:rsid w:val="000C337A"/>
    <w:rsid w:val="000D7E51"/>
    <w:rsid w:val="000E5C39"/>
    <w:rsid w:val="000F0E53"/>
    <w:rsid w:val="001036C9"/>
    <w:rsid w:val="00106A0E"/>
    <w:rsid w:val="00117E26"/>
    <w:rsid w:val="00125331"/>
    <w:rsid w:val="00131F5F"/>
    <w:rsid w:val="00142A64"/>
    <w:rsid w:val="0014619D"/>
    <w:rsid w:val="00146597"/>
    <w:rsid w:val="00153CD7"/>
    <w:rsid w:val="00161A43"/>
    <w:rsid w:val="00162D09"/>
    <w:rsid w:val="001839F0"/>
    <w:rsid w:val="00185E0F"/>
    <w:rsid w:val="00190899"/>
    <w:rsid w:val="001976C8"/>
    <w:rsid w:val="001A2AB6"/>
    <w:rsid w:val="001A3259"/>
    <w:rsid w:val="001A3E8A"/>
    <w:rsid w:val="001A41C3"/>
    <w:rsid w:val="001A5403"/>
    <w:rsid w:val="001B0A6D"/>
    <w:rsid w:val="001D1C76"/>
    <w:rsid w:val="001D45DC"/>
    <w:rsid w:val="001D778A"/>
    <w:rsid w:val="001E6606"/>
    <w:rsid w:val="001F296C"/>
    <w:rsid w:val="001F64FE"/>
    <w:rsid w:val="0020756C"/>
    <w:rsid w:val="00216E2D"/>
    <w:rsid w:val="00221C7A"/>
    <w:rsid w:val="0022403D"/>
    <w:rsid w:val="00230578"/>
    <w:rsid w:val="00232BF9"/>
    <w:rsid w:val="00233CA9"/>
    <w:rsid w:val="0024276F"/>
    <w:rsid w:val="00252CEA"/>
    <w:rsid w:val="00255E6D"/>
    <w:rsid w:val="0026066D"/>
    <w:rsid w:val="00267D88"/>
    <w:rsid w:val="00267E86"/>
    <w:rsid w:val="00276147"/>
    <w:rsid w:val="00276C92"/>
    <w:rsid w:val="002813B4"/>
    <w:rsid w:val="002839FA"/>
    <w:rsid w:val="0028532B"/>
    <w:rsid w:val="00287E71"/>
    <w:rsid w:val="00290EC1"/>
    <w:rsid w:val="002A4FC3"/>
    <w:rsid w:val="002B558E"/>
    <w:rsid w:val="002D7C80"/>
    <w:rsid w:val="002E3BAD"/>
    <w:rsid w:val="002E41C2"/>
    <w:rsid w:val="002E7352"/>
    <w:rsid w:val="002F0386"/>
    <w:rsid w:val="002F10F0"/>
    <w:rsid w:val="002F70B6"/>
    <w:rsid w:val="002F759B"/>
    <w:rsid w:val="00303C22"/>
    <w:rsid w:val="00304C93"/>
    <w:rsid w:val="00313E09"/>
    <w:rsid w:val="00327B67"/>
    <w:rsid w:val="003300A2"/>
    <w:rsid w:val="00340A98"/>
    <w:rsid w:val="003412A5"/>
    <w:rsid w:val="00345F36"/>
    <w:rsid w:val="00357AC4"/>
    <w:rsid w:val="00360CFE"/>
    <w:rsid w:val="00371AB4"/>
    <w:rsid w:val="0039642E"/>
    <w:rsid w:val="003D115D"/>
    <w:rsid w:val="003D25AF"/>
    <w:rsid w:val="003E053D"/>
    <w:rsid w:val="003F2D74"/>
    <w:rsid w:val="004059A4"/>
    <w:rsid w:val="00411D34"/>
    <w:rsid w:val="00414C29"/>
    <w:rsid w:val="00421D8B"/>
    <w:rsid w:val="004246E7"/>
    <w:rsid w:val="00426DD7"/>
    <w:rsid w:val="00453E1F"/>
    <w:rsid w:val="00457B4B"/>
    <w:rsid w:val="004717B7"/>
    <w:rsid w:val="00473E07"/>
    <w:rsid w:val="00476773"/>
    <w:rsid w:val="00476AE6"/>
    <w:rsid w:val="00477996"/>
    <w:rsid w:val="00482AB2"/>
    <w:rsid w:val="00487C9E"/>
    <w:rsid w:val="00492AB2"/>
    <w:rsid w:val="0049730B"/>
    <w:rsid w:val="004A07FC"/>
    <w:rsid w:val="004A0889"/>
    <w:rsid w:val="004A639C"/>
    <w:rsid w:val="004B3E04"/>
    <w:rsid w:val="004C127F"/>
    <w:rsid w:val="004C12F6"/>
    <w:rsid w:val="004D06BD"/>
    <w:rsid w:val="004D1F14"/>
    <w:rsid w:val="004D205D"/>
    <w:rsid w:val="004D27FA"/>
    <w:rsid w:val="004D5AFF"/>
    <w:rsid w:val="004D6A30"/>
    <w:rsid w:val="004E0796"/>
    <w:rsid w:val="004F730F"/>
    <w:rsid w:val="00522AC5"/>
    <w:rsid w:val="00530B5C"/>
    <w:rsid w:val="005363AC"/>
    <w:rsid w:val="005400B7"/>
    <w:rsid w:val="00540284"/>
    <w:rsid w:val="005536B6"/>
    <w:rsid w:val="00553A69"/>
    <w:rsid w:val="00555602"/>
    <w:rsid w:val="00557CFF"/>
    <w:rsid w:val="005678AA"/>
    <w:rsid w:val="00574638"/>
    <w:rsid w:val="00580A84"/>
    <w:rsid w:val="00580F3B"/>
    <w:rsid w:val="00581579"/>
    <w:rsid w:val="00593AB4"/>
    <w:rsid w:val="00597339"/>
    <w:rsid w:val="005A1512"/>
    <w:rsid w:val="005A4720"/>
    <w:rsid w:val="005A6E2E"/>
    <w:rsid w:val="005B5299"/>
    <w:rsid w:val="005C3A5E"/>
    <w:rsid w:val="005D027F"/>
    <w:rsid w:val="005D6471"/>
    <w:rsid w:val="005D7B4E"/>
    <w:rsid w:val="005E50F2"/>
    <w:rsid w:val="005F4604"/>
    <w:rsid w:val="005F4780"/>
    <w:rsid w:val="00601BC3"/>
    <w:rsid w:val="00604653"/>
    <w:rsid w:val="00616283"/>
    <w:rsid w:val="0061724A"/>
    <w:rsid w:val="00620065"/>
    <w:rsid w:val="006263BF"/>
    <w:rsid w:val="00633FBA"/>
    <w:rsid w:val="00642CBD"/>
    <w:rsid w:val="0064637A"/>
    <w:rsid w:val="00651D02"/>
    <w:rsid w:val="00653D22"/>
    <w:rsid w:val="00654F10"/>
    <w:rsid w:val="006579EE"/>
    <w:rsid w:val="00663793"/>
    <w:rsid w:val="006706BE"/>
    <w:rsid w:val="00670A1E"/>
    <w:rsid w:val="00675939"/>
    <w:rsid w:val="006954A2"/>
    <w:rsid w:val="006A3D63"/>
    <w:rsid w:val="006A7E17"/>
    <w:rsid w:val="006B07C9"/>
    <w:rsid w:val="006C1F62"/>
    <w:rsid w:val="006C2984"/>
    <w:rsid w:val="006D71DB"/>
    <w:rsid w:val="006E1C54"/>
    <w:rsid w:val="006E2510"/>
    <w:rsid w:val="006F1586"/>
    <w:rsid w:val="007010A7"/>
    <w:rsid w:val="00705B86"/>
    <w:rsid w:val="00713916"/>
    <w:rsid w:val="00716AEC"/>
    <w:rsid w:val="00720A60"/>
    <w:rsid w:val="00723EFA"/>
    <w:rsid w:val="00727E97"/>
    <w:rsid w:val="007304B0"/>
    <w:rsid w:val="00733B46"/>
    <w:rsid w:val="00735E51"/>
    <w:rsid w:val="00743536"/>
    <w:rsid w:val="00743B16"/>
    <w:rsid w:val="00762942"/>
    <w:rsid w:val="0076655A"/>
    <w:rsid w:val="00767185"/>
    <w:rsid w:val="007704CA"/>
    <w:rsid w:val="007718EB"/>
    <w:rsid w:val="007814A9"/>
    <w:rsid w:val="0078416A"/>
    <w:rsid w:val="00786012"/>
    <w:rsid w:val="007920AF"/>
    <w:rsid w:val="00796285"/>
    <w:rsid w:val="007C5163"/>
    <w:rsid w:val="00800CE3"/>
    <w:rsid w:val="008129A7"/>
    <w:rsid w:val="00823CDD"/>
    <w:rsid w:val="00823DB0"/>
    <w:rsid w:val="00832946"/>
    <w:rsid w:val="00835EB3"/>
    <w:rsid w:val="0084145E"/>
    <w:rsid w:val="008523A0"/>
    <w:rsid w:val="00853C4C"/>
    <w:rsid w:val="00854E23"/>
    <w:rsid w:val="00856A94"/>
    <w:rsid w:val="00876817"/>
    <w:rsid w:val="00880458"/>
    <w:rsid w:val="0088425C"/>
    <w:rsid w:val="00891763"/>
    <w:rsid w:val="008A1E04"/>
    <w:rsid w:val="008C0194"/>
    <w:rsid w:val="008C4B6C"/>
    <w:rsid w:val="008F0C46"/>
    <w:rsid w:val="008F4253"/>
    <w:rsid w:val="008F49EF"/>
    <w:rsid w:val="00901CCF"/>
    <w:rsid w:val="00904E96"/>
    <w:rsid w:val="00910EE0"/>
    <w:rsid w:val="009201D0"/>
    <w:rsid w:val="00921C54"/>
    <w:rsid w:val="009308C8"/>
    <w:rsid w:val="00934808"/>
    <w:rsid w:val="00937EA0"/>
    <w:rsid w:val="0094704B"/>
    <w:rsid w:val="00953D6B"/>
    <w:rsid w:val="00962A2A"/>
    <w:rsid w:val="00972048"/>
    <w:rsid w:val="009731BA"/>
    <w:rsid w:val="0097403C"/>
    <w:rsid w:val="00974B38"/>
    <w:rsid w:val="0097516E"/>
    <w:rsid w:val="0099179F"/>
    <w:rsid w:val="009A38FE"/>
    <w:rsid w:val="009C1058"/>
    <w:rsid w:val="009C2C1D"/>
    <w:rsid w:val="009D3302"/>
    <w:rsid w:val="009D4F7C"/>
    <w:rsid w:val="009D72D3"/>
    <w:rsid w:val="009E1B20"/>
    <w:rsid w:val="009F06B8"/>
    <w:rsid w:val="00A02AD6"/>
    <w:rsid w:val="00A04732"/>
    <w:rsid w:val="00A07816"/>
    <w:rsid w:val="00A07D0B"/>
    <w:rsid w:val="00A122E4"/>
    <w:rsid w:val="00A13156"/>
    <w:rsid w:val="00A17797"/>
    <w:rsid w:val="00A2008E"/>
    <w:rsid w:val="00A24612"/>
    <w:rsid w:val="00A310E3"/>
    <w:rsid w:val="00A37725"/>
    <w:rsid w:val="00A41760"/>
    <w:rsid w:val="00A525C0"/>
    <w:rsid w:val="00A55CFF"/>
    <w:rsid w:val="00A56444"/>
    <w:rsid w:val="00A6137B"/>
    <w:rsid w:val="00A74CBF"/>
    <w:rsid w:val="00A81AB6"/>
    <w:rsid w:val="00A8389A"/>
    <w:rsid w:val="00A86DFA"/>
    <w:rsid w:val="00A910B5"/>
    <w:rsid w:val="00A94F67"/>
    <w:rsid w:val="00A95A33"/>
    <w:rsid w:val="00AA1F90"/>
    <w:rsid w:val="00AB04E0"/>
    <w:rsid w:val="00AB358B"/>
    <w:rsid w:val="00AB397F"/>
    <w:rsid w:val="00AC34C7"/>
    <w:rsid w:val="00AC39E2"/>
    <w:rsid w:val="00AD0703"/>
    <w:rsid w:val="00AE01FA"/>
    <w:rsid w:val="00AF426D"/>
    <w:rsid w:val="00AF5199"/>
    <w:rsid w:val="00AF655F"/>
    <w:rsid w:val="00B02381"/>
    <w:rsid w:val="00B0586A"/>
    <w:rsid w:val="00B06F9A"/>
    <w:rsid w:val="00B2730B"/>
    <w:rsid w:val="00B3254E"/>
    <w:rsid w:val="00B33C4B"/>
    <w:rsid w:val="00B52B3D"/>
    <w:rsid w:val="00B54C31"/>
    <w:rsid w:val="00B60719"/>
    <w:rsid w:val="00B60733"/>
    <w:rsid w:val="00B64FD0"/>
    <w:rsid w:val="00B70B57"/>
    <w:rsid w:val="00B71B5D"/>
    <w:rsid w:val="00B7356F"/>
    <w:rsid w:val="00B73A05"/>
    <w:rsid w:val="00B74517"/>
    <w:rsid w:val="00B910FC"/>
    <w:rsid w:val="00B92680"/>
    <w:rsid w:val="00BA73DE"/>
    <w:rsid w:val="00BB0F9F"/>
    <w:rsid w:val="00BB5327"/>
    <w:rsid w:val="00BC2D31"/>
    <w:rsid w:val="00BC55C8"/>
    <w:rsid w:val="00BD6206"/>
    <w:rsid w:val="00BF6D44"/>
    <w:rsid w:val="00C0239A"/>
    <w:rsid w:val="00C02DDB"/>
    <w:rsid w:val="00C0667C"/>
    <w:rsid w:val="00C17EAF"/>
    <w:rsid w:val="00C25B87"/>
    <w:rsid w:val="00C25D8F"/>
    <w:rsid w:val="00C3070A"/>
    <w:rsid w:val="00C33EEA"/>
    <w:rsid w:val="00C359F6"/>
    <w:rsid w:val="00C36524"/>
    <w:rsid w:val="00C443CF"/>
    <w:rsid w:val="00C4716D"/>
    <w:rsid w:val="00C551EA"/>
    <w:rsid w:val="00C634CE"/>
    <w:rsid w:val="00C71177"/>
    <w:rsid w:val="00C76026"/>
    <w:rsid w:val="00C81F72"/>
    <w:rsid w:val="00C862F4"/>
    <w:rsid w:val="00C870C1"/>
    <w:rsid w:val="00C8766B"/>
    <w:rsid w:val="00C95238"/>
    <w:rsid w:val="00CA0B5F"/>
    <w:rsid w:val="00CA6CE0"/>
    <w:rsid w:val="00CE3157"/>
    <w:rsid w:val="00CF00E8"/>
    <w:rsid w:val="00CF497F"/>
    <w:rsid w:val="00CF4E15"/>
    <w:rsid w:val="00D00BBC"/>
    <w:rsid w:val="00D04760"/>
    <w:rsid w:val="00D07849"/>
    <w:rsid w:val="00D1485E"/>
    <w:rsid w:val="00D32A77"/>
    <w:rsid w:val="00D35349"/>
    <w:rsid w:val="00D36618"/>
    <w:rsid w:val="00D415D2"/>
    <w:rsid w:val="00D44CAE"/>
    <w:rsid w:val="00D4731A"/>
    <w:rsid w:val="00D72DE8"/>
    <w:rsid w:val="00D845DF"/>
    <w:rsid w:val="00D86A78"/>
    <w:rsid w:val="00D94082"/>
    <w:rsid w:val="00DA373D"/>
    <w:rsid w:val="00DB45D5"/>
    <w:rsid w:val="00DC13E6"/>
    <w:rsid w:val="00DD41AC"/>
    <w:rsid w:val="00DD4DDA"/>
    <w:rsid w:val="00DE2A38"/>
    <w:rsid w:val="00DE59C7"/>
    <w:rsid w:val="00DE5BA7"/>
    <w:rsid w:val="00DE6D15"/>
    <w:rsid w:val="00DF3857"/>
    <w:rsid w:val="00DF67C2"/>
    <w:rsid w:val="00DF6BAF"/>
    <w:rsid w:val="00DF6EEF"/>
    <w:rsid w:val="00E0166F"/>
    <w:rsid w:val="00E01A55"/>
    <w:rsid w:val="00E07CAD"/>
    <w:rsid w:val="00E1752B"/>
    <w:rsid w:val="00E26F28"/>
    <w:rsid w:val="00E34DA6"/>
    <w:rsid w:val="00E35DD3"/>
    <w:rsid w:val="00E4370A"/>
    <w:rsid w:val="00E44746"/>
    <w:rsid w:val="00E45F10"/>
    <w:rsid w:val="00E47B74"/>
    <w:rsid w:val="00E566AE"/>
    <w:rsid w:val="00E6281B"/>
    <w:rsid w:val="00E736D0"/>
    <w:rsid w:val="00E859E2"/>
    <w:rsid w:val="00E975B6"/>
    <w:rsid w:val="00EA406B"/>
    <w:rsid w:val="00EA47B1"/>
    <w:rsid w:val="00EA6D65"/>
    <w:rsid w:val="00EB03AF"/>
    <w:rsid w:val="00EC06C7"/>
    <w:rsid w:val="00EC3A86"/>
    <w:rsid w:val="00EC46D1"/>
    <w:rsid w:val="00EC7BBF"/>
    <w:rsid w:val="00ED4E1B"/>
    <w:rsid w:val="00EF0E41"/>
    <w:rsid w:val="00EF4FF5"/>
    <w:rsid w:val="00F10EF5"/>
    <w:rsid w:val="00F2520E"/>
    <w:rsid w:val="00F34F42"/>
    <w:rsid w:val="00F43908"/>
    <w:rsid w:val="00F46387"/>
    <w:rsid w:val="00F51029"/>
    <w:rsid w:val="00F70796"/>
    <w:rsid w:val="00F7177F"/>
    <w:rsid w:val="00F81416"/>
    <w:rsid w:val="00F827A6"/>
    <w:rsid w:val="00F8436A"/>
    <w:rsid w:val="00F85D74"/>
    <w:rsid w:val="00FA0092"/>
    <w:rsid w:val="00FB5B37"/>
    <w:rsid w:val="00FC324A"/>
    <w:rsid w:val="00FC460B"/>
    <w:rsid w:val="00FD44D9"/>
    <w:rsid w:val="00FF1C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65C0F13-4CD9-498E-A595-E85560BDD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0B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AB358B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551EA"/>
    <w:rPr>
      <w:rFonts w:ascii="Cambria" w:hAnsi="Cambria" w:cs="Cambria"/>
      <w:b/>
      <w:bCs/>
      <w:kern w:val="32"/>
      <w:sz w:val="32"/>
      <w:szCs w:val="32"/>
      <w:lang w:eastAsia="en-US"/>
    </w:rPr>
  </w:style>
  <w:style w:type="paragraph" w:styleId="a3">
    <w:name w:val="List Paragraph"/>
    <w:basedOn w:val="a"/>
    <w:uiPriority w:val="99"/>
    <w:qFormat/>
    <w:rsid w:val="00A07D0B"/>
    <w:pPr>
      <w:ind w:left="720"/>
    </w:pPr>
  </w:style>
  <w:style w:type="paragraph" w:customStyle="1" w:styleId="ConsPlusNonformat">
    <w:name w:val="ConsPlusNonformat"/>
    <w:uiPriority w:val="99"/>
    <w:rsid w:val="00A07D0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A07D0B"/>
    <w:pPr>
      <w:autoSpaceDE w:val="0"/>
      <w:autoSpaceDN w:val="0"/>
      <w:adjustRightInd w:val="0"/>
    </w:pPr>
    <w:rPr>
      <w:rFonts w:cs="Calibri"/>
      <w:sz w:val="26"/>
      <w:szCs w:val="26"/>
      <w:lang w:eastAsia="en-US"/>
    </w:rPr>
  </w:style>
  <w:style w:type="paragraph" w:styleId="a4">
    <w:name w:val="Balloon Text"/>
    <w:basedOn w:val="a"/>
    <w:link w:val="a5"/>
    <w:uiPriority w:val="99"/>
    <w:semiHidden/>
    <w:rsid w:val="00A02A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locked/>
    <w:rsid w:val="00A02AD6"/>
    <w:rPr>
      <w:rFonts w:ascii="Segoe UI" w:hAnsi="Segoe UI" w:cs="Segoe UI"/>
      <w:sz w:val="18"/>
      <w:szCs w:val="18"/>
    </w:rPr>
  </w:style>
  <w:style w:type="paragraph" w:customStyle="1" w:styleId="a6">
    <w:name w:val="Нормальный (таблица)"/>
    <w:basedOn w:val="a"/>
    <w:next w:val="a"/>
    <w:uiPriority w:val="99"/>
    <w:rsid w:val="00C17EAF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C17E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8">
    <w:name w:val="Table Grid"/>
    <w:basedOn w:val="a1"/>
    <w:uiPriority w:val="99"/>
    <w:locked/>
    <w:rsid w:val="00453E1F"/>
    <w:pPr>
      <w:spacing w:after="200" w:line="276" w:lineRule="auto"/>
    </w:pPr>
    <w:rPr>
      <w:rFonts w:eastAsia="Times New Roman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Утратил силу"/>
    <w:uiPriority w:val="99"/>
    <w:rsid w:val="00EF0E41"/>
    <w:rPr>
      <w:strike/>
      <w:color w:val="auto"/>
    </w:rPr>
  </w:style>
  <w:style w:type="paragraph" w:customStyle="1" w:styleId="ConsPlusTitle">
    <w:name w:val="ConsPlusTitle"/>
    <w:uiPriority w:val="99"/>
    <w:rsid w:val="009A38FE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aa">
    <w:name w:val="Body Text"/>
    <w:basedOn w:val="a"/>
    <w:link w:val="ab"/>
    <w:uiPriority w:val="99"/>
    <w:rsid w:val="00267E86"/>
    <w:pPr>
      <w:autoSpaceDE w:val="0"/>
      <w:autoSpaceDN w:val="0"/>
      <w:spacing w:after="0" w:line="240" w:lineRule="auto"/>
      <w:jc w:val="both"/>
    </w:pPr>
    <w:rPr>
      <w:sz w:val="28"/>
      <w:szCs w:val="28"/>
      <w:lang w:eastAsia="ru-RU"/>
    </w:rPr>
  </w:style>
  <w:style w:type="character" w:customStyle="1" w:styleId="ab">
    <w:name w:val="Основной текст Знак"/>
    <w:link w:val="aa"/>
    <w:uiPriority w:val="99"/>
    <w:semiHidden/>
    <w:locked/>
    <w:rsid w:val="00FF1CB9"/>
    <w:rPr>
      <w:lang w:eastAsia="en-US"/>
    </w:rPr>
  </w:style>
  <w:style w:type="paragraph" w:styleId="ac">
    <w:name w:val="Body Text Indent"/>
    <w:basedOn w:val="a"/>
    <w:link w:val="ad"/>
    <w:uiPriority w:val="99"/>
    <w:rsid w:val="00FB5B37"/>
    <w:pPr>
      <w:spacing w:after="120"/>
      <w:ind w:left="283"/>
    </w:pPr>
  </w:style>
  <w:style w:type="character" w:customStyle="1" w:styleId="ad">
    <w:name w:val="Основной текст с отступом Знак"/>
    <w:link w:val="ac"/>
    <w:uiPriority w:val="99"/>
    <w:semiHidden/>
    <w:locked/>
    <w:rsid w:val="00FF1CB9"/>
    <w:rPr>
      <w:lang w:eastAsia="en-US"/>
    </w:rPr>
  </w:style>
  <w:style w:type="paragraph" w:customStyle="1" w:styleId="ConsPlusCell">
    <w:name w:val="ConsPlusCell"/>
    <w:uiPriority w:val="99"/>
    <w:rsid w:val="001D1C76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customStyle="1" w:styleId="ae">
    <w:name w:val="Цветовое выделение"/>
    <w:uiPriority w:val="99"/>
    <w:rsid w:val="00FD44D9"/>
    <w:rPr>
      <w:b/>
      <w:bCs/>
      <w:color w:val="auto"/>
    </w:rPr>
  </w:style>
  <w:style w:type="paragraph" w:customStyle="1" w:styleId="11">
    <w:name w:val="Абзац списка1"/>
    <w:basedOn w:val="a"/>
    <w:uiPriority w:val="99"/>
    <w:rsid w:val="005400B7"/>
    <w:pPr>
      <w:ind w:left="720"/>
    </w:pPr>
    <w:rPr>
      <w:rFonts w:eastAsia="Times New Roman"/>
    </w:rPr>
  </w:style>
  <w:style w:type="character" w:styleId="af">
    <w:name w:val="annotation reference"/>
    <w:uiPriority w:val="99"/>
    <w:semiHidden/>
    <w:rsid w:val="007010A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rsid w:val="007010A7"/>
    <w:rPr>
      <w:sz w:val="20"/>
      <w:szCs w:val="20"/>
    </w:rPr>
  </w:style>
  <w:style w:type="character" w:customStyle="1" w:styleId="af1">
    <w:name w:val="Текст примечания Знак"/>
    <w:link w:val="af0"/>
    <w:uiPriority w:val="99"/>
    <w:semiHidden/>
    <w:locked/>
    <w:rsid w:val="007010A7"/>
    <w:rPr>
      <w:sz w:val="20"/>
      <w:szCs w:val="20"/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rsid w:val="007010A7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locked/>
    <w:rsid w:val="007010A7"/>
    <w:rPr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8D59114696A9F61AE39D2170C167E16C24DB3699316B30297C27D2642F6662E340F89F4CBg9cBJ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24319AAB41D6881F9D909D24A13CF34D9049E6B1EEA0E5350217F2DB5FDF85A164C902F5CAD1169521BE7t2g9K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3708</Words>
  <Characters>21138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УТВЕРЖДЕНО</vt:lpstr>
    </vt:vector>
  </TitlesOfParts>
  <Company/>
  <LinksUpToDate>false</LinksUpToDate>
  <CharactersWithSpaces>24797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УТВЕРЖДЕНО</dc:title>
  <dc:subject/>
  <dc:creator>Клюева Наталья Леонидовна</dc:creator>
  <cp:keywords/>
  <dc:description/>
  <cp:lastModifiedBy>Грицюк Марина Геннадьевна</cp:lastModifiedBy>
  <cp:revision>5</cp:revision>
  <cp:lastPrinted>2015-12-03T10:14:00Z</cp:lastPrinted>
  <dcterms:created xsi:type="dcterms:W3CDTF">2015-12-03T09:57:00Z</dcterms:created>
  <dcterms:modified xsi:type="dcterms:W3CDTF">2015-12-30T03:48:00Z</dcterms:modified>
</cp:coreProperties>
</file>