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A861F6" w:rsidP="00A861F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13.01.2014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03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Default="009B76D0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7401C2">
        <w:rPr>
          <w:rFonts w:ascii="Times New Roman" w:hAnsi="Times New Roman" w:cs="Times New Roman"/>
          <w:sz w:val="26"/>
          <w:szCs w:val="26"/>
        </w:rPr>
        <w:t>17</w:t>
      </w:r>
      <w:r w:rsidRPr="00D41730">
        <w:rPr>
          <w:rFonts w:ascii="Times New Roman" w:hAnsi="Times New Roman" w:cs="Times New Roman"/>
          <w:sz w:val="26"/>
          <w:szCs w:val="26"/>
        </w:rPr>
        <w:t>.</w:t>
      </w:r>
      <w:r w:rsidR="007401C2">
        <w:rPr>
          <w:rFonts w:ascii="Times New Roman" w:hAnsi="Times New Roman" w:cs="Times New Roman"/>
          <w:sz w:val="26"/>
          <w:szCs w:val="26"/>
        </w:rPr>
        <w:t>03</w:t>
      </w:r>
      <w:r w:rsidRPr="00D41730">
        <w:rPr>
          <w:rFonts w:ascii="Times New Roman" w:hAnsi="Times New Roman" w:cs="Times New Roman"/>
          <w:sz w:val="26"/>
          <w:szCs w:val="26"/>
        </w:rPr>
        <w:t>.201</w:t>
      </w:r>
      <w:r w:rsidR="007401C2">
        <w:rPr>
          <w:rFonts w:ascii="Times New Roman" w:hAnsi="Times New Roman" w:cs="Times New Roman"/>
          <w:sz w:val="26"/>
          <w:szCs w:val="26"/>
        </w:rPr>
        <w:t>1</w:t>
      </w:r>
      <w:r w:rsidRPr="00D41730">
        <w:rPr>
          <w:rFonts w:ascii="Times New Roman" w:hAnsi="Times New Roman" w:cs="Times New Roman"/>
          <w:sz w:val="26"/>
          <w:szCs w:val="26"/>
        </w:rPr>
        <w:t xml:space="preserve"> №</w:t>
      </w:r>
      <w:r w:rsidR="007401C2">
        <w:rPr>
          <w:rFonts w:ascii="Times New Roman" w:hAnsi="Times New Roman" w:cs="Times New Roman"/>
          <w:sz w:val="26"/>
          <w:szCs w:val="26"/>
        </w:rPr>
        <w:t>111</w:t>
      </w:r>
      <w:r w:rsidRPr="00D41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6121" w:rsidRPr="00D41730" w:rsidRDefault="00426121" w:rsidP="00E004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023" w:rsidRPr="006E1023" w:rsidRDefault="002C2E18" w:rsidP="001D5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023">
        <w:rPr>
          <w:rFonts w:ascii="Times New Roman" w:hAnsi="Times New Roman" w:cs="Times New Roman"/>
          <w:sz w:val="26"/>
          <w:szCs w:val="26"/>
        </w:rPr>
        <w:t>В целях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качественной и полноценной оценки целесообразности </w:t>
      </w:r>
      <w:r w:rsidR="006E1023">
        <w:rPr>
          <w:rFonts w:ascii="Times New Roman" w:hAnsi="Times New Roman" w:cs="Times New Roman"/>
          <w:sz w:val="26"/>
          <w:szCs w:val="26"/>
        </w:rPr>
        <w:t xml:space="preserve">и 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эффективности проведения планируемого создания, изменения типа или реорганизации </w:t>
      </w:r>
      <w:r w:rsidR="007401C2">
        <w:rPr>
          <w:rFonts w:ascii="Times New Roman" w:hAnsi="Times New Roman" w:cs="Times New Roman"/>
          <w:sz w:val="26"/>
          <w:szCs w:val="26"/>
        </w:rPr>
        <w:t>автономного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учреждения (учреждений)</w:t>
      </w:r>
      <w:r w:rsidR="006E1023">
        <w:rPr>
          <w:rFonts w:ascii="Times New Roman" w:hAnsi="Times New Roman" w:cs="Times New Roman"/>
          <w:sz w:val="26"/>
          <w:szCs w:val="26"/>
        </w:rPr>
        <w:t>,</w:t>
      </w:r>
      <w:r w:rsidR="006E1023" w:rsidRPr="006E1023">
        <w:rPr>
          <w:rFonts w:ascii="Times New Roman" w:hAnsi="Times New Roman" w:cs="Times New Roman"/>
          <w:sz w:val="26"/>
          <w:szCs w:val="26"/>
        </w:rPr>
        <w:t xml:space="preserve"> </w:t>
      </w:r>
      <w:r w:rsidRPr="006E1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Pr="00662E9D" w:rsidRDefault="009B76D0" w:rsidP="00662E9D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D41730" w:rsidRPr="00662E9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41730" w:rsidRPr="00662E9D">
        <w:rPr>
          <w:rFonts w:ascii="Times New Roman" w:hAnsi="Times New Roman" w:cs="Times New Roman"/>
          <w:sz w:val="26"/>
          <w:szCs w:val="26"/>
        </w:rPr>
        <w:t xml:space="preserve">орядок создания и деятельности муниципальных </w:t>
      </w:r>
      <w:r w:rsidR="007401C2" w:rsidRPr="00662E9D">
        <w:rPr>
          <w:rFonts w:ascii="Times New Roman" w:hAnsi="Times New Roman" w:cs="Times New Roman"/>
          <w:sz w:val="26"/>
          <w:szCs w:val="26"/>
        </w:rPr>
        <w:t>автономных</w:t>
      </w:r>
      <w:r w:rsidR="00D41730" w:rsidRPr="00662E9D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7401C2" w:rsidRPr="00662E9D">
        <w:rPr>
          <w:rFonts w:ascii="Times New Roman" w:hAnsi="Times New Roman" w:cs="Times New Roman"/>
          <w:sz w:val="26"/>
          <w:szCs w:val="26"/>
        </w:rPr>
        <w:t>17.03.2011 №111</w:t>
      </w:r>
      <w:r w:rsidR="00D41730" w:rsidRPr="00662E9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, следующие изменения:</w:t>
      </w:r>
    </w:p>
    <w:p w:rsidR="00DB16E5" w:rsidRPr="00662E9D" w:rsidRDefault="00DB16E5" w:rsidP="00662E9D">
      <w:pPr>
        <w:pStyle w:val="af9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Дополнить пункт 3.2 </w:t>
      </w:r>
      <w:r w:rsidR="00426121" w:rsidRPr="00662E9D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 новым абзацем </w:t>
      </w:r>
      <w:r w:rsidR="00965CE5" w:rsidRPr="00662E9D">
        <w:rPr>
          <w:rFonts w:ascii="Times New Roman" w:eastAsia="Times New Roman" w:hAnsi="Times New Roman" w:cs="Times New Roman"/>
          <w:sz w:val="26"/>
          <w:szCs w:val="26"/>
        </w:rPr>
        <w:t>двенадцатым</w:t>
      </w:r>
      <w:r w:rsidR="00426121" w:rsidRPr="00662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DB16E5" w:rsidRPr="00662E9D" w:rsidRDefault="00DB16E5" w:rsidP="00662E9D">
      <w:pPr>
        <w:pStyle w:val="af9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обеспечения создаваемого </w:t>
      </w:r>
      <w:r w:rsidR="006C4DAB">
        <w:rPr>
          <w:rFonts w:ascii="Times New Roman" w:eastAsia="Times New Roman" w:hAnsi="Times New Roman" w:cs="Times New Roman"/>
          <w:sz w:val="26"/>
          <w:szCs w:val="26"/>
        </w:rPr>
        <w:t xml:space="preserve">автономного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учреждения, согласованный с Управлением труда и трудовых ресурсов Администрации города Норильска и включающий: проект штатного расписания создаваемого </w:t>
      </w:r>
      <w:r w:rsidR="006C4DAB">
        <w:rPr>
          <w:rFonts w:ascii="Times New Roman" w:eastAsia="Times New Roman" w:hAnsi="Times New Roman" w:cs="Times New Roman"/>
          <w:sz w:val="26"/>
          <w:szCs w:val="26"/>
        </w:rPr>
        <w:t>автономного</w:t>
      </w:r>
      <w:r w:rsidR="00D25E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учреждения; расчет фонда заработной платы работников, начислений на оплату труда и оплату проезда к месту отдыха и обратно; анализ средней заработной пла</w:t>
      </w:r>
      <w:r w:rsidR="00965CE5" w:rsidRPr="00662E9D">
        <w:rPr>
          <w:rFonts w:ascii="Times New Roman" w:eastAsia="Times New Roman" w:hAnsi="Times New Roman" w:cs="Times New Roman"/>
          <w:sz w:val="26"/>
          <w:szCs w:val="26"/>
        </w:rPr>
        <w:t>ты и среднего дохода работников;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65CE5" w:rsidRPr="00662E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5CE5" w:rsidRPr="00662E9D" w:rsidRDefault="00745FE0" w:rsidP="00662E9D">
      <w:pPr>
        <w:pStyle w:val="af9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>Абзац двенадцатый пункта 3.2 Порядка считать абзацем тринадцатым.</w:t>
      </w:r>
    </w:p>
    <w:p w:rsidR="006C2D4D" w:rsidRPr="00662E9D" w:rsidRDefault="006C2D4D" w:rsidP="00662E9D">
      <w:pPr>
        <w:pStyle w:val="af9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Дополнить пункт 4.11 Порядка новым абзацем </w:t>
      </w:r>
      <w:r w:rsidR="00566279" w:rsidRPr="00662E9D">
        <w:rPr>
          <w:rFonts w:ascii="Times New Roman" w:eastAsia="Times New Roman" w:hAnsi="Times New Roman" w:cs="Times New Roman"/>
          <w:sz w:val="26"/>
          <w:szCs w:val="26"/>
        </w:rPr>
        <w:t xml:space="preserve">шестнадцатым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6C2D4D" w:rsidRPr="00662E9D" w:rsidRDefault="006C2D4D" w:rsidP="00662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обеспечения </w:t>
      </w:r>
      <w:r w:rsidR="006C4DAB">
        <w:rPr>
          <w:rFonts w:ascii="Times New Roman" w:eastAsia="Times New Roman" w:hAnsi="Times New Roman" w:cs="Times New Roman"/>
          <w:sz w:val="26"/>
          <w:szCs w:val="26"/>
        </w:rPr>
        <w:t xml:space="preserve">автономного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учреждения, согласованный с Управлением труда и трудовых ресурсов Администрации города Норильска и включающий: проект штатного расписания </w:t>
      </w:r>
      <w:r w:rsidR="00D25E00">
        <w:rPr>
          <w:rFonts w:ascii="Times New Roman" w:eastAsia="Times New Roman" w:hAnsi="Times New Roman" w:cs="Times New Roman"/>
          <w:sz w:val="26"/>
          <w:szCs w:val="26"/>
        </w:rPr>
        <w:t xml:space="preserve">автономного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учреждения; расчет фонда заработной платы работников, начислений на оплату труда и оплату проезда к месту отдыха и обратно; анализ средней заработной пла</w:t>
      </w:r>
      <w:r w:rsidR="00566279" w:rsidRPr="00662E9D">
        <w:rPr>
          <w:rFonts w:ascii="Times New Roman" w:eastAsia="Times New Roman" w:hAnsi="Times New Roman" w:cs="Times New Roman"/>
          <w:sz w:val="26"/>
          <w:szCs w:val="26"/>
        </w:rPr>
        <w:t>ты и среднего дохода работников;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66279" w:rsidRPr="00662E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2D4D" w:rsidRPr="00662E9D" w:rsidRDefault="006C2D4D" w:rsidP="00662E9D">
      <w:pPr>
        <w:pStyle w:val="af9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Абзацы </w:t>
      </w:r>
      <w:r w:rsidR="006A7B85" w:rsidRPr="00662E9D">
        <w:rPr>
          <w:rFonts w:ascii="Times New Roman" w:eastAsia="Times New Roman" w:hAnsi="Times New Roman" w:cs="Times New Roman"/>
          <w:sz w:val="26"/>
          <w:szCs w:val="26"/>
        </w:rPr>
        <w:t>шестнадцатый - восемнадцатый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 пункта 4.11 Порядка считать абзацами </w:t>
      </w:r>
      <w:r w:rsidR="006A7B85" w:rsidRPr="00662E9D">
        <w:rPr>
          <w:rFonts w:ascii="Times New Roman" w:eastAsia="Times New Roman" w:hAnsi="Times New Roman" w:cs="Times New Roman"/>
          <w:sz w:val="26"/>
          <w:szCs w:val="26"/>
        </w:rPr>
        <w:t>семнадцатым - девятнадцатым соответственно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267" w:rsidRPr="00662E9D" w:rsidRDefault="00466267" w:rsidP="00662E9D">
      <w:pPr>
        <w:pStyle w:val="af9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Дополнить пункт 5.5 Порядка новым абзацем </w:t>
      </w:r>
      <w:r w:rsidR="00C1331A" w:rsidRPr="00662E9D">
        <w:rPr>
          <w:rFonts w:ascii="Times New Roman" w:eastAsia="Times New Roman" w:hAnsi="Times New Roman" w:cs="Times New Roman"/>
          <w:sz w:val="26"/>
          <w:szCs w:val="26"/>
        </w:rPr>
        <w:t xml:space="preserve">восемнадцатым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:rsidR="00466267" w:rsidRPr="00662E9D" w:rsidRDefault="00466267" w:rsidP="00662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«– анализ кадрового обеспечения </w:t>
      </w:r>
      <w:r w:rsidR="00F742C7">
        <w:rPr>
          <w:rFonts w:ascii="Times New Roman" w:eastAsia="Times New Roman" w:hAnsi="Times New Roman" w:cs="Times New Roman"/>
          <w:sz w:val="26"/>
          <w:szCs w:val="26"/>
        </w:rPr>
        <w:t>МБУ (МКУ)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, согласованный с Управлением труда и трудовых ресурсов Администрации города Норильска и включающий: проект штатного расписания </w:t>
      </w:r>
      <w:r w:rsidR="00F742C7">
        <w:rPr>
          <w:rFonts w:ascii="Times New Roman" w:eastAsia="Times New Roman" w:hAnsi="Times New Roman" w:cs="Times New Roman"/>
          <w:sz w:val="26"/>
          <w:szCs w:val="26"/>
        </w:rPr>
        <w:t xml:space="preserve">МБУ </w:t>
      </w:r>
      <w:r w:rsidR="001B7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2C7">
        <w:rPr>
          <w:rFonts w:ascii="Times New Roman" w:eastAsia="Times New Roman" w:hAnsi="Times New Roman" w:cs="Times New Roman"/>
          <w:sz w:val="26"/>
          <w:szCs w:val="26"/>
        </w:rPr>
        <w:t>(МКУ)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;</w:t>
      </w:r>
      <w:r w:rsidR="001B7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 w:rsidR="001B7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фонда 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lastRenderedPageBreak/>
        <w:t>заработной платы работников, начислений на оплату труда и оплату проезда к месту отдыха и обратно; анализ средней заработной пла</w:t>
      </w:r>
      <w:r w:rsidR="00E65341" w:rsidRPr="00662E9D">
        <w:rPr>
          <w:rFonts w:ascii="Times New Roman" w:eastAsia="Times New Roman" w:hAnsi="Times New Roman" w:cs="Times New Roman"/>
          <w:sz w:val="26"/>
          <w:szCs w:val="26"/>
        </w:rPr>
        <w:t>ты и среднего дохода работников;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C42EF" w:rsidRPr="00662E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6267" w:rsidRPr="00662E9D" w:rsidRDefault="00466267" w:rsidP="00662E9D">
      <w:pPr>
        <w:pStyle w:val="af9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Абзацы </w:t>
      </w:r>
      <w:r w:rsidR="00DC42EF" w:rsidRPr="00662E9D">
        <w:rPr>
          <w:rFonts w:ascii="Times New Roman" w:eastAsia="Times New Roman" w:hAnsi="Times New Roman" w:cs="Times New Roman"/>
          <w:sz w:val="26"/>
          <w:szCs w:val="26"/>
        </w:rPr>
        <w:t>восемнадцатый - девятнадцатый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 пункта 5.5 Порядка считать абзацами </w:t>
      </w:r>
      <w:r w:rsidR="00DC42EF" w:rsidRPr="00662E9D">
        <w:rPr>
          <w:rFonts w:ascii="Times New Roman" w:eastAsia="Times New Roman" w:hAnsi="Times New Roman" w:cs="Times New Roman"/>
          <w:sz w:val="26"/>
          <w:szCs w:val="26"/>
        </w:rPr>
        <w:t>девятнадцатым - двадцатым соответственно.</w:t>
      </w:r>
    </w:p>
    <w:p w:rsidR="00C34EEB" w:rsidRPr="00662E9D" w:rsidRDefault="00C34EEB" w:rsidP="00662E9D">
      <w:pPr>
        <w:pStyle w:val="af9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>В пункте 6.4 Порядка слово «семнадцатым» заменить словом «восемнадцатым», слово «девятнадцатым» заменить словом «двадцатым»</w:t>
      </w:r>
      <w:r w:rsidR="00511A01" w:rsidRPr="00662E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C42EF" w:rsidRPr="00662E9D" w:rsidRDefault="00826939" w:rsidP="00662E9D">
      <w:pPr>
        <w:pStyle w:val="af9"/>
        <w:numPr>
          <w:ilvl w:val="1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В абзаце двадцатом пункта 9.2 Порядка </w:t>
      </w:r>
      <w:r w:rsidR="00662E9D" w:rsidRPr="00662E9D">
        <w:rPr>
          <w:rFonts w:ascii="Times New Roman" w:eastAsia="Times New Roman" w:hAnsi="Times New Roman" w:cs="Times New Roman"/>
          <w:sz w:val="26"/>
          <w:szCs w:val="26"/>
        </w:rPr>
        <w:t>слова «</w:t>
      </w:r>
      <w:hyperlink r:id="rId9" w:history="1">
        <w:r w:rsidR="00662E9D" w:rsidRPr="00662E9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62E9D" w:rsidRPr="00662E9D">
        <w:rPr>
          <w:rFonts w:ascii="Times New Roman" w:hAnsi="Times New Roman" w:cs="Times New Roman"/>
          <w:sz w:val="26"/>
          <w:szCs w:val="26"/>
        </w:rPr>
        <w:t xml:space="preserve"> Российской Федерации от 10.07.1992 № 3266-1 «Об образовании</w:t>
      </w:r>
      <w:r w:rsidR="00662E9D" w:rsidRPr="00662E9D">
        <w:rPr>
          <w:rFonts w:ascii="Times New Roman" w:eastAsia="Times New Roman" w:hAnsi="Times New Roman" w:cs="Times New Roman"/>
          <w:sz w:val="26"/>
          <w:szCs w:val="26"/>
        </w:rPr>
        <w:t>» заменить словами «Федеральным законом от 29.12.2012 № 273-ФЗ «Об образовании в Российской Федерации».</w:t>
      </w:r>
      <w:r w:rsidRPr="00662E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16E5" w:rsidRPr="00662E9D" w:rsidRDefault="00DB16E5" w:rsidP="00662E9D">
      <w:pPr>
        <w:pStyle w:val="af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2E9D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B92504" w:rsidRDefault="00B92504" w:rsidP="00634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F90" w:rsidRDefault="00634F90" w:rsidP="00634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F90" w:rsidRDefault="00634F90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2E9D" w:rsidRDefault="00662E9D" w:rsidP="00662E9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Исполняющий полномочия</w:t>
      </w:r>
    </w:p>
    <w:p w:rsidR="00662E9D" w:rsidRDefault="00662E9D" w:rsidP="00662E9D">
      <w:pPr>
        <w:shd w:val="clear" w:color="auto" w:fill="FFFFFF"/>
        <w:tabs>
          <w:tab w:val="left" w:pos="4536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А.П. Митленко</w:t>
      </w: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634F90" w:rsidRDefault="00634F90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34F90" w:rsidSect="00634F90">
      <w:headerReference w:type="even" r:id="rId10"/>
      <w:headerReference w:type="default" r:id="rId11"/>
      <w:pgSz w:w="11906" w:h="16838"/>
      <w:pgMar w:top="1134" w:right="851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B1E" w:rsidRDefault="00936B1E" w:rsidP="0029696B">
      <w:pPr>
        <w:spacing w:after="0" w:line="240" w:lineRule="auto"/>
      </w:pPr>
      <w:r>
        <w:separator/>
      </w:r>
    </w:p>
  </w:endnote>
  <w:endnote w:type="continuationSeparator" w:id="1">
    <w:p w:rsidR="00936B1E" w:rsidRDefault="00936B1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B1E" w:rsidRDefault="00936B1E" w:rsidP="0029696B">
      <w:pPr>
        <w:spacing w:after="0" w:line="240" w:lineRule="auto"/>
      </w:pPr>
      <w:r>
        <w:separator/>
      </w:r>
    </w:p>
  </w:footnote>
  <w:footnote w:type="continuationSeparator" w:id="1">
    <w:p w:rsidR="00936B1E" w:rsidRDefault="00936B1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C7" w:rsidRDefault="00F4584E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2C7" w:rsidRDefault="00F74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C7" w:rsidRDefault="00F742C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2D4924"/>
    <w:multiLevelType w:val="hybridMultilevel"/>
    <w:tmpl w:val="38D4A3B0"/>
    <w:lvl w:ilvl="0" w:tplc="B578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5A01F2"/>
    <w:multiLevelType w:val="multilevel"/>
    <w:tmpl w:val="7E447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23"/>
  </w:num>
  <w:num w:numId="5">
    <w:abstractNumId w:val="21"/>
  </w:num>
  <w:num w:numId="6">
    <w:abstractNumId w:val="5"/>
  </w:num>
  <w:num w:numId="7">
    <w:abstractNumId w:val="20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9"/>
  </w:num>
  <w:num w:numId="13">
    <w:abstractNumId w:val="11"/>
  </w:num>
  <w:num w:numId="14">
    <w:abstractNumId w:val="12"/>
  </w:num>
  <w:num w:numId="15">
    <w:abstractNumId w:val="16"/>
  </w:num>
  <w:num w:numId="16">
    <w:abstractNumId w:val="3"/>
  </w:num>
  <w:num w:numId="17">
    <w:abstractNumId w:val="24"/>
  </w:num>
  <w:num w:numId="18">
    <w:abstractNumId w:val="18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9"/>
  </w:num>
  <w:num w:numId="24">
    <w:abstractNumId w:val="4"/>
  </w:num>
  <w:num w:numId="25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0F6C"/>
    <w:rsid w:val="000227A2"/>
    <w:rsid w:val="000251A5"/>
    <w:rsid w:val="00036D43"/>
    <w:rsid w:val="00041401"/>
    <w:rsid w:val="000443C4"/>
    <w:rsid w:val="00044773"/>
    <w:rsid w:val="00056E9B"/>
    <w:rsid w:val="00061897"/>
    <w:rsid w:val="00062A5F"/>
    <w:rsid w:val="0006379A"/>
    <w:rsid w:val="00071579"/>
    <w:rsid w:val="000767BE"/>
    <w:rsid w:val="00080A14"/>
    <w:rsid w:val="00083CBF"/>
    <w:rsid w:val="000929E3"/>
    <w:rsid w:val="000A46BF"/>
    <w:rsid w:val="000A5FF6"/>
    <w:rsid w:val="000A7AA1"/>
    <w:rsid w:val="000B6283"/>
    <w:rsid w:val="000B75AD"/>
    <w:rsid w:val="000C3AA6"/>
    <w:rsid w:val="000D0EF4"/>
    <w:rsid w:val="000D1659"/>
    <w:rsid w:val="000D2363"/>
    <w:rsid w:val="000D5CCC"/>
    <w:rsid w:val="000D6AB0"/>
    <w:rsid w:val="000F23DC"/>
    <w:rsid w:val="00117495"/>
    <w:rsid w:val="00120D51"/>
    <w:rsid w:val="001261E4"/>
    <w:rsid w:val="00132E7F"/>
    <w:rsid w:val="00137305"/>
    <w:rsid w:val="0015082C"/>
    <w:rsid w:val="00151A8E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B7682"/>
    <w:rsid w:val="001D10D0"/>
    <w:rsid w:val="001D5DE3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07CF0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635A3"/>
    <w:rsid w:val="00267EA9"/>
    <w:rsid w:val="00273AE9"/>
    <w:rsid w:val="00274B63"/>
    <w:rsid w:val="002801A7"/>
    <w:rsid w:val="00287AAF"/>
    <w:rsid w:val="00295CFB"/>
    <w:rsid w:val="002960F3"/>
    <w:rsid w:val="0029696B"/>
    <w:rsid w:val="002A1C7C"/>
    <w:rsid w:val="002A2776"/>
    <w:rsid w:val="002A5516"/>
    <w:rsid w:val="002A57E9"/>
    <w:rsid w:val="002B5DA6"/>
    <w:rsid w:val="002C2E18"/>
    <w:rsid w:val="002C72A3"/>
    <w:rsid w:val="002C7810"/>
    <w:rsid w:val="002D24C6"/>
    <w:rsid w:val="002F1907"/>
    <w:rsid w:val="002F1F50"/>
    <w:rsid w:val="00302A43"/>
    <w:rsid w:val="00304E7D"/>
    <w:rsid w:val="00317932"/>
    <w:rsid w:val="003204C3"/>
    <w:rsid w:val="00325546"/>
    <w:rsid w:val="00327F4C"/>
    <w:rsid w:val="00330309"/>
    <w:rsid w:val="00330449"/>
    <w:rsid w:val="00332A84"/>
    <w:rsid w:val="0033788C"/>
    <w:rsid w:val="00344C7A"/>
    <w:rsid w:val="003462A6"/>
    <w:rsid w:val="00363FDC"/>
    <w:rsid w:val="00367011"/>
    <w:rsid w:val="0037002E"/>
    <w:rsid w:val="00372142"/>
    <w:rsid w:val="00372D60"/>
    <w:rsid w:val="00380C6E"/>
    <w:rsid w:val="003830A9"/>
    <w:rsid w:val="0039274C"/>
    <w:rsid w:val="00393C72"/>
    <w:rsid w:val="00396807"/>
    <w:rsid w:val="003A1A01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BF"/>
    <w:rsid w:val="003E78E5"/>
    <w:rsid w:val="003F1D05"/>
    <w:rsid w:val="003F33D9"/>
    <w:rsid w:val="004063E7"/>
    <w:rsid w:val="004128C5"/>
    <w:rsid w:val="004253D2"/>
    <w:rsid w:val="00425906"/>
    <w:rsid w:val="00426121"/>
    <w:rsid w:val="00427BA1"/>
    <w:rsid w:val="00436252"/>
    <w:rsid w:val="0044286D"/>
    <w:rsid w:val="00446DA5"/>
    <w:rsid w:val="0044729E"/>
    <w:rsid w:val="004545B3"/>
    <w:rsid w:val="004579F4"/>
    <w:rsid w:val="0046158B"/>
    <w:rsid w:val="00466267"/>
    <w:rsid w:val="00471482"/>
    <w:rsid w:val="00472322"/>
    <w:rsid w:val="004750AE"/>
    <w:rsid w:val="004773B2"/>
    <w:rsid w:val="0048087B"/>
    <w:rsid w:val="00480A33"/>
    <w:rsid w:val="00484564"/>
    <w:rsid w:val="0048602D"/>
    <w:rsid w:val="004907CF"/>
    <w:rsid w:val="00492818"/>
    <w:rsid w:val="004944FB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60CC"/>
    <w:rsid w:val="00506225"/>
    <w:rsid w:val="00506850"/>
    <w:rsid w:val="00511A01"/>
    <w:rsid w:val="0052435E"/>
    <w:rsid w:val="00530048"/>
    <w:rsid w:val="00533095"/>
    <w:rsid w:val="00542030"/>
    <w:rsid w:val="00543A94"/>
    <w:rsid w:val="00550A72"/>
    <w:rsid w:val="00552A51"/>
    <w:rsid w:val="00552BD3"/>
    <w:rsid w:val="005618B6"/>
    <w:rsid w:val="00563781"/>
    <w:rsid w:val="00564242"/>
    <w:rsid w:val="00566279"/>
    <w:rsid w:val="00567B7A"/>
    <w:rsid w:val="00581A6D"/>
    <w:rsid w:val="00581E82"/>
    <w:rsid w:val="00582526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6336CC"/>
    <w:rsid w:val="00634F90"/>
    <w:rsid w:val="00635C01"/>
    <w:rsid w:val="00637CC4"/>
    <w:rsid w:val="0064048C"/>
    <w:rsid w:val="00645DF9"/>
    <w:rsid w:val="00650EA2"/>
    <w:rsid w:val="00660FE3"/>
    <w:rsid w:val="0066114F"/>
    <w:rsid w:val="00662E9D"/>
    <w:rsid w:val="00677A2E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A7B85"/>
    <w:rsid w:val="006B02C9"/>
    <w:rsid w:val="006B2E27"/>
    <w:rsid w:val="006C2D4D"/>
    <w:rsid w:val="006C4DAB"/>
    <w:rsid w:val="006D7094"/>
    <w:rsid w:val="006D7D38"/>
    <w:rsid w:val="006E0B03"/>
    <w:rsid w:val="006E1023"/>
    <w:rsid w:val="006E60DE"/>
    <w:rsid w:val="006E6BB7"/>
    <w:rsid w:val="006F13E5"/>
    <w:rsid w:val="007073CF"/>
    <w:rsid w:val="00726436"/>
    <w:rsid w:val="007341B6"/>
    <w:rsid w:val="00736173"/>
    <w:rsid w:val="007401C2"/>
    <w:rsid w:val="00745FE0"/>
    <w:rsid w:val="0075336C"/>
    <w:rsid w:val="00753CC0"/>
    <w:rsid w:val="007540BB"/>
    <w:rsid w:val="00757160"/>
    <w:rsid w:val="0076171F"/>
    <w:rsid w:val="0076424A"/>
    <w:rsid w:val="007666EF"/>
    <w:rsid w:val="007718A3"/>
    <w:rsid w:val="00774C51"/>
    <w:rsid w:val="00776D6C"/>
    <w:rsid w:val="0077738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D4D1B"/>
    <w:rsid w:val="007E2E5B"/>
    <w:rsid w:val="007E482B"/>
    <w:rsid w:val="007E5A2F"/>
    <w:rsid w:val="007E74C4"/>
    <w:rsid w:val="007F52AF"/>
    <w:rsid w:val="00801F4B"/>
    <w:rsid w:val="008073D7"/>
    <w:rsid w:val="00814105"/>
    <w:rsid w:val="00820249"/>
    <w:rsid w:val="00826939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C20A2"/>
    <w:rsid w:val="008C2299"/>
    <w:rsid w:val="008C386E"/>
    <w:rsid w:val="008C39FE"/>
    <w:rsid w:val="008D0FC4"/>
    <w:rsid w:val="008D64F0"/>
    <w:rsid w:val="008E1635"/>
    <w:rsid w:val="008E3AD1"/>
    <w:rsid w:val="008E3B61"/>
    <w:rsid w:val="008E6069"/>
    <w:rsid w:val="008F2B08"/>
    <w:rsid w:val="008F7D41"/>
    <w:rsid w:val="0090054B"/>
    <w:rsid w:val="00900C1E"/>
    <w:rsid w:val="009049E5"/>
    <w:rsid w:val="009050E3"/>
    <w:rsid w:val="009050FC"/>
    <w:rsid w:val="00907281"/>
    <w:rsid w:val="009127D6"/>
    <w:rsid w:val="00914036"/>
    <w:rsid w:val="00920A01"/>
    <w:rsid w:val="00926AE6"/>
    <w:rsid w:val="0093390E"/>
    <w:rsid w:val="00936749"/>
    <w:rsid w:val="00936B1E"/>
    <w:rsid w:val="00937E4F"/>
    <w:rsid w:val="00944EF4"/>
    <w:rsid w:val="00950EC0"/>
    <w:rsid w:val="009521DA"/>
    <w:rsid w:val="00961217"/>
    <w:rsid w:val="00963AC2"/>
    <w:rsid w:val="00965CE5"/>
    <w:rsid w:val="0096729A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31E7A"/>
    <w:rsid w:val="00A41BA7"/>
    <w:rsid w:val="00A4311D"/>
    <w:rsid w:val="00A47E85"/>
    <w:rsid w:val="00A5264C"/>
    <w:rsid w:val="00A659A1"/>
    <w:rsid w:val="00A66CEA"/>
    <w:rsid w:val="00A74236"/>
    <w:rsid w:val="00A832E4"/>
    <w:rsid w:val="00A861F6"/>
    <w:rsid w:val="00A907AF"/>
    <w:rsid w:val="00A959F5"/>
    <w:rsid w:val="00AA0331"/>
    <w:rsid w:val="00AA1612"/>
    <w:rsid w:val="00AA1F11"/>
    <w:rsid w:val="00AA6A79"/>
    <w:rsid w:val="00AB37D0"/>
    <w:rsid w:val="00AC5E6F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86F50"/>
    <w:rsid w:val="00B92504"/>
    <w:rsid w:val="00BA1620"/>
    <w:rsid w:val="00BA2C06"/>
    <w:rsid w:val="00BA3D6F"/>
    <w:rsid w:val="00BA409E"/>
    <w:rsid w:val="00BA51E0"/>
    <w:rsid w:val="00BB213C"/>
    <w:rsid w:val="00BB2344"/>
    <w:rsid w:val="00BB640E"/>
    <w:rsid w:val="00BC230B"/>
    <w:rsid w:val="00BC491A"/>
    <w:rsid w:val="00BD311D"/>
    <w:rsid w:val="00BD5EF4"/>
    <w:rsid w:val="00BF21EC"/>
    <w:rsid w:val="00BF263A"/>
    <w:rsid w:val="00BF6822"/>
    <w:rsid w:val="00C06304"/>
    <w:rsid w:val="00C11F26"/>
    <w:rsid w:val="00C1331A"/>
    <w:rsid w:val="00C1335F"/>
    <w:rsid w:val="00C24FF3"/>
    <w:rsid w:val="00C335D6"/>
    <w:rsid w:val="00C34EEB"/>
    <w:rsid w:val="00C3734B"/>
    <w:rsid w:val="00C40C70"/>
    <w:rsid w:val="00C42AA4"/>
    <w:rsid w:val="00C60740"/>
    <w:rsid w:val="00C63D50"/>
    <w:rsid w:val="00C63D61"/>
    <w:rsid w:val="00C652D1"/>
    <w:rsid w:val="00C700F3"/>
    <w:rsid w:val="00C71369"/>
    <w:rsid w:val="00C72EDC"/>
    <w:rsid w:val="00C744F2"/>
    <w:rsid w:val="00C7644E"/>
    <w:rsid w:val="00C90D38"/>
    <w:rsid w:val="00C91506"/>
    <w:rsid w:val="00C91670"/>
    <w:rsid w:val="00CB06A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5E00"/>
    <w:rsid w:val="00D26571"/>
    <w:rsid w:val="00D26B15"/>
    <w:rsid w:val="00D34AB5"/>
    <w:rsid w:val="00D36079"/>
    <w:rsid w:val="00D40C9B"/>
    <w:rsid w:val="00D41730"/>
    <w:rsid w:val="00D43763"/>
    <w:rsid w:val="00D479DD"/>
    <w:rsid w:val="00D5099D"/>
    <w:rsid w:val="00D51CC2"/>
    <w:rsid w:val="00D61D26"/>
    <w:rsid w:val="00D62F43"/>
    <w:rsid w:val="00D74CE2"/>
    <w:rsid w:val="00D77218"/>
    <w:rsid w:val="00D84A9E"/>
    <w:rsid w:val="00D85A74"/>
    <w:rsid w:val="00D95F9F"/>
    <w:rsid w:val="00DA1035"/>
    <w:rsid w:val="00DA1DC3"/>
    <w:rsid w:val="00DA47C5"/>
    <w:rsid w:val="00DA59B2"/>
    <w:rsid w:val="00DB16E5"/>
    <w:rsid w:val="00DB4CC8"/>
    <w:rsid w:val="00DC42EF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17944"/>
    <w:rsid w:val="00E37B03"/>
    <w:rsid w:val="00E43036"/>
    <w:rsid w:val="00E54C1D"/>
    <w:rsid w:val="00E551FD"/>
    <w:rsid w:val="00E55882"/>
    <w:rsid w:val="00E60C06"/>
    <w:rsid w:val="00E65341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1DB4"/>
    <w:rsid w:val="00EB6637"/>
    <w:rsid w:val="00EB7C70"/>
    <w:rsid w:val="00EC019F"/>
    <w:rsid w:val="00EC678D"/>
    <w:rsid w:val="00EC7054"/>
    <w:rsid w:val="00EC720F"/>
    <w:rsid w:val="00ED3252"/>
    <w:rsid w:val="00ED3ADB"/>
    <w:rsid w:val="00EE003B"/>
    <w:rsid w:val="00EE6357"/>
    <w:rsid w:val="00EF51CE"/>
    <w:rsid w:val="00F072C0"/>
    <w:rsid w:val="00F131E9"/>
    <w:rsid w:val="00F145ED"/>
    <w:rsid w:val="00F41460"/>
    <w:rsid w:val="00F43168"/>
    <w:rsid w:val="00F449F0"/>
    <w:rsid w:val="00F4584E"/>
    <w:rsid w:val="00F54869"/>
    <w:rsid w:val="00F54B3F"/>
    <w:rsid w:val="00F6063C"/>
    <w:rsid w:val="00F65780"/>
    <w:rsid w:val="00F71D67"/>
    <w:rsid w:val="00F742C7"/>
    <w:rsid w:val="00F75379"/>
    <w:rsid w:val="00F80DF6"/>
    <w:rsid w:val="00F815F8"/>
    <w:rsid w:val="00F84537"/>
    <w:rsid w:val="00F91022"/>
    <w:rsid w:val="00F93A4F"/>
    <w:rsid w:val="00FA264E"/>
    <w:rsid w:val="00FB170F"/>
    <w:rsid w:val="00FB378D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B790352ADAB026202980F8D836A9EBBC0099F63A965A7790D2B1B1DEDA72A1039D6A12E35D997712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6F64-FAF2-409F-8EB7-6F877BBF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35</cp:revision>
  <cp:lastPrinted>2013-12-10T10:12:00Z</cp:lastPrinted>
  <dcterms:created xsi:type="dcterms:W3CDTF">2013-07-18T06:40:00Z</dcterms:created>
  <dcterms:modified xsi:type="dcterms:W3CDTF">2014-01-13T03:04:00Z</dcterms:modified>
</cp:coreProperties>
</file>