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076A71" w:rsidP="001214E9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076A71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28.01.2026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80740A" w:rsidRDefault="00A3509A" w:rsidP="00ED6914">
      <w:pPr>
        <w:ind w:firstLine="708"/>
        <w:jc w:val="both"/>
        <w:rPr>
          <w:sz w:val="26"/>
          <w:szCs w:val="26"/>
        </w:rPr>
      </w:pPr>
      <w:r w:rsidRPr="00740CBE">
        <w:rPr>
          <w:b/>
          <w:sz w:val="26"/>
          <w:szCs w:val="26"/>
        </w:rPr>
        <w:t>Полное наименование проект</w:t>
      </w:r>
      <w:r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«О внесении изменений в решение </w:t>
      </w:r>
      <w:r w:rsidR="0080740A">
        <w:rPr>
          <w:sz w:val="26"/>
          <w:szCs w:val="26"/>
        </w:rPr>
        <w:t>Норильского г</w:t>
      </w:r>
      <w:r w:rsidRPr="00456F62">
        <w:rPr>
          <w:sz w:val="26"/>
          <w:szCs w:val="26"/>
        </w:rPr>
        <w:t xml:space="preserve">ородского Совета </w:t>
      </w:r>
      <w:r w:rsidR="0080740A">
        <w:rPr>
          <w:sz w:val="26"/>
          <w:szCs w:val="26"/>
        </w:rPr>
        <w:t xml:space="preserve">депутатов </w:t>
      </w:r>
      <w:r w:rsidRPr="00456F62">
        <w:rPr>
          <w:sz w:val="26"/>
          <w:szCs w:val="26"/>
        </w:rPr>
        <w:t>от 10.11.2009 № 22-533 «Об утверждении Правил землепользования и застройки муниципального образования город Норильск»</w:t>
      </w:r>
      <w:r>
        <w:rPr>
          <w:sz w:val="26"/>
          <w:szCs w:val="26"/>
        </w:rPr>
        <w:t xml:space="preserve"> (далее – Правила)</w:t>
      </w:r>
      <w:r w:rsidRPr="00A3509A">
        <w:t xml:space="preserve"> </w:t>
      </w:r>
      <w:r w:rsidR="0080740A">
        <w:rPr>
          <w:sz w:val="26"/>
          <w:szCs w:val="26"/>
        </w:rPr>
        <w:t>в части:</w:t>
      </w:r>
    </w:p>
    <w:p w:rsidR="00ED6914" w:rsidRPr="00ED6914" w:rsidRDefault="00ED6914" w:rsidP="00ED6914">
      <w:pPr>
        <w:ind w:firstLine="708"/>
        <w:jc w:val="both"/>
        <w:rPr>
          <w:sz w:val="26"/>
          <w:szCs w:val="26"/>
        </w:rPr>
      </w:pPr>
      <w:r w:rsidRPr="00ED6914">
        <w:rPr>
          <w:sz w:val="26"/>
          <w:szCs w:val="26"/>
        </w:rPr>
        <w:t>- включения в градостроительный регламент территориальной зоны: «Зона транспортной инфраструктуры (ТИ)» в основные виды разрешенного использования: «стоянка транспортных средств»;</w:t>
      </w:r>
    </w:p>
    <w:p w:rsidR="00ED6914" w:rsidRPr="00ED6914" w:rsidRDefault="00ED6914" w:rsidP="00ED6914">
      <w:pPr>
        <w:ind w:firstLine="708"/>
        <w:jc w:val="both"/>
        <w:rPr>
          <w:sz w:val="26"/>
          <w:szCs w:val="26"/>
        </w:rPr>
      </w:pPr>
      <w:r w:rsidRPr="00ED6914">
        <w:rPr>
          <w:sz w:val="26"/>
          <w:szCs w:val="26"/>
        </w:rPr>
        <w:t>- устранения технической ошибки в текстовой части Правил и приведении ее в соответствие с картами градостроительного зонирования;</w:t>
      </w:r>
    </w:p>
    <w:p w:rsidR="00A3509A" w:rsidRDefault="00ED6914" w:rsidP="00ED6914">
      <w:pPr>
        <w:ind w:firstLine="708"/>
        <w:jc w:val="both"/>
        <w:rPr>
          <w:sz w:val="26"/>
          <w:szCs w:val="26"/>
        </w:rPr>
      </w:pPr>
      <w:r w:rsidRPr="00ED6914">
        <w:rPr>
          <w:sz w:val="26"/>
          <w:szCs w:val="26"/>
        </w:rPr>
        <w:t>- по всему тексту подразделов 3.1, 3.2 раздела 3 части III Правил, разделов 6, 7, 8, 11 части IV Правил слово «склады» заменить словом «склад».</w:t>
      </w:r>
    </w:p>
    <w:p w:rsidR="00ED6914" w:rsidRDefault="00ED6914" w:rsidP="00ED6914">
      <w:pPr>
        <w:ind w:firstLine="708"/>
        <w:jc w:val="both"/>
        <w:rPr>
          <w:spacing w:val="2"/>
          <w:sz w:val="26"/>
          <w:szCs w:val="26"/>
        </w:rPr>
      </w:pPr>
    </w:p>
    <w:p w:rsidR="00A3509A" w:rsidRDefault="00A3509A" w:rsidP="007835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835BE" w:rsidRPr="007835BE">
        <w:rPr>
          <w:rFonts w:ascii="Times New Roman" w:hAnsi="Times New Roman" w:cs="Times New Roman"/>
          <w:sz w:val="26"/>
          <w:szCs w:val="26"/>
        </w:rPr>
        <w:t>г. Норильск, район Кайеркан, ул. Шахтерская, д. 9А (конференц-зал здания Кайерканского территориального управления Администрации города Норильска).</w:t>
      </w:r>
    </w:p>
    <w:p w:rsidR="007835BE" w:rsidRPr="00706AB9" w:rsidRDefault="007835BE" w:rsidP="007835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2D7A75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BA298D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ED6914">
        <w:rPr>
          <w:rFonts w:ascii="Times New Roman" w:hAnsi="Times New Roman" w:cs="Times New Roman"/>
          <w:sz w:val="26"/>
          <w:szCs w:val="26"/>
        </w:rPr>
        <w:t>21.0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ED6914">
        <w:rPr>
          <w:rFonts w:ascii="Times New Roman" w:hAnsi="Times New Roman" w:cs="Times New Roman"/>
          <w:sz w:val="26"/>
          <w:szCs w:val="26"/>
        </w:rPr>
        <w:t>6</w:t>
      </w:r>
      <w:r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ED6914">
        <w:rPr>
          <w:rFonts w:ascii="Times New Roman" w:hAnsi="Times New Roman" w:cs="Times New Roman"/>
          <w:sz w:val="26"/>
          <w:szCs w:val="26"/>
        </w:rPr>
        <w:t>27.0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ED691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по адресу: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Pr="00955B94">
        <w:rPr>
          <w:rFonts w:ascii="Times New Roman" w:hAnsi="Times New Roman" w:cs="Times New Roman"/>
          <w:sz w:val="26"/>
          <w:szCs w:val="26"/>
        </w:rPr>
        <w:t>Комисси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23А, т</w:t>
      </w:r>
      <w:r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>«Заполярная правда</w:t>
      </w:r>
      <w:r w:rsidRPr="0080740A">
        <w:rPr>
          <w:rFonts w:ascii="Times New Roman" w:hAnsi="Times New Roman" w:cs="Times New Roman"/>
          <w:sz w:val="26"/>
          <w:szCs w:val="26"/>
        </w:rPr>
        <w:t xml:space="preserve">» </w:t>
      </w:r>
      <w:r w:rsidR="00ED6914" w:rsidRPr="0080740A">
        <w:rPr>
          <w:rFonts w:ascii="Times New Roman" w:hAnsi="Times New Roman" w:cs="Times New Roman"/>
          <w:sz w:val="26"/>
          <w:szCs w:val="26"/>
        </w:rPr>
        <w:t xml:space="preserve">от </w:t>
      </w:r>
      <w:r w:rsidRPr="0080740A">
        <w:rPr>
          <w:rFonts w:ascii="Times New Roman" w:hAnsi="Times New Roman" w:cs="Times New Roman"/>
          <w:sz w:val="26"/>
          <w:szCs w:val="26"/>
        </w:rPr>
        <w:t>1</w:t>
      </w:r>
      <w:r w:rsidR="00ED6914" w:rsidRPr="0080740A">
        <w:rPr>
          <w:rFonts w:ascii="Times New Roman" w:hAnsi="Times New Roman" w:cs="Times New Roman"/>
          <w:sz w:val="26"/>
          <w:szCs w:val="26"/>
        </w:rPr>
        <w:t>3.</w:t>
      </w:r>
      <w:r w:rsidRPr="0080740A">
        <w:rPr>
          <w:rFonts w:ascii="Times New Roman" w:hAnsi="Times New Roman" w:cs="Times New Roman"/>
          <w:sz w:val="26"/>
          <w:szCs w:val="26"/>
        </w:rPr>
        <w:t>0</w:t>
      </w:r>
      <w:r w:rsidR="00ED6914" w:rsidRPr="0080740A">
        <w:rPr>
          <w:rFonts w:ascii="Times New Roman" w:hAnsi="Times New Roman" w:cs="Times New Roman"/>
          <w:sz w:val="26"/>
          <w:szCs w:val="26"/>
        </w:rPr>
        <w:t>1</w:t>
      </w:r>
      <w:r w:rsidRPr="0080740A">
        <w:rPr>
          <w:rFonts w:ascii="Times New Roman" w:hAnsi="Times New Roman" w:cs="Times New Roman"/>
          <w:sz w:val="26"/>
          <w:szCs w:val="26"/>
        </w:rPr>
        <w:t>.202</w:t>
      </w:r>
      <w:r w:rsidR="00ED6914" w:rsidRPr="0080740A">
        <w:rPr>
          <w:rFonts w:ascii="Times New Roman" w:hAnsi="Times New Roman" w:cs="Times New Roman"/>
          <w:sz w:val="26"/>
          <w:szCs w:val="26"/>
        </w:rPr>
        <w:t>6</w:t>
      </w:r>
      <w:r w:rsidRPr="0080740A">
        <w:rPr>
          <w:rFonts w:ascii="Times New Roman" w:hAnsi="Times New Roman" w:cs="Times New Roman"/>
          <w:sz w:val="26"/>
          <w:szCs w:val="26"/>
        </w:rPr>
        <w:t xml:space="preserve"> № </w:t>
      </w:r>
      <w:r w:rsidR="0080740A" w:rsidRPr="0080740A">
        <w:rPr>
          <w:rFonts w:ascii="Times New Roman" w:hAnsi="Times New Roman" w:cs="Times New Roman"/>
          <w:sz w:val="26"/>
          <w:szCs w:val="26"/>
        </w:rPr>
        <w:t>1</w:t>
      </w:r>
      <w:r w:rsidRPr="0080740A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D6914" w:rsidRPr="00ED6914">
        <w:rPr>
          <w:rFonts w:ascii="Times New Roman" w:hAnsi="Times New Roman" w:cs="Times New Roman"/>
          <w:sz w:val="26"/>
          <w:szCs w:val="26"/>
        </w:rPr>
        <w:t>с 21.01.2026 по 27.01.2026.</w:t>
      </w:r>
    </w:p>
    <w:p w:rsidR="00A3509A" w:rsidRPr="00D52051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3509A" w:rsidRPr="00D87B2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r w:rsidRPr="00D072B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Pr="00706AB9">
        <w:t xml:space="preserve"> </w:t>
      </w:r>
      <w:r w:rsidR="001563A6">
        <w:rPr>
          <w:rFonts w:ascii="Times New Roman" w:hAnsi="Times New Roman" w:cs="Times New Roman"/>
          <w:sz w:val="26"/>
          <w:szCs w:val="26"/>
        </w:rPr>
        <w:t>район Кайеркан.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EC53DA" w:rsidRPr="00EC53DA">
        <w:rPr>
          <w:rFonts w:ascii="Times New Roman" w:hAnsi="Times New Roman" w:cs="Times New Roman"/>
          <w:sz w:val="26"/>
          <w:szCs w:val="26"/>
        </w:rPr>
        <w:t>5</w:t>
      </w:r>
      <w:r w:rsidRPr="00EC53DA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0740A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Pr="00462B9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0740A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80740A">
        <w:rPr>
          <w:rFonts w:ascii="Times New Roman" w:hAnsi="Times New Roman" w:cs="Times New Roman"/>
          <w:sz w:val="26"/>
          <w:szCs w:val="26"/>
        </w:rPr>
        <w:t xml:space="preserve">я </w:t>
      </w:r>
      <w:r w:rsidRPr="00462B93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0740A" w:rsidRDefault="0080740A" w:rsidP="0080740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0740A" w:rsidRDefault="0080740A" w:rsidP="0080740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80740A">
        <w:rPr>
          <w:rFonts w:ascii="Times New Roman" w:hAnsi="Times New Roman" w:cs="Times New Roman"/>
          <w:sz w:val="26"/>
          <w:szCs w:val="26"/>
        </w:rPr>
        <w:t xml:space="preserve">Т.М. Никитина – заместитель председателя </w:t>
      </w:r>
      <w:r w:rsidRPr="00BA298D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4C09" w:rsidRDefault="00684C09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80740A" w:rsidRPr="0080740A">
        <w:rPr>
          <w:rFonts w:ascii="Times New Roman" w:hAnsi="Times New Roman" w:cs="Times New Roman"/>
          <w:sz w:val="26"/>
          <w:szCs w:val="26"/>
        </w:rPr>
        <w:t xml:space="preserve">Т.М. Никитина – заместитель председателя </w:t>
      </w:r>
      <w:r w:rsidR="009408AD" w:rsidRPr="009408AD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0740A" w:rsidRPr="008D77A5" w:rsidRDefault="00E72889" w:rsidP="0080740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>
        <w:rPr>
          <w:sz w:val="26"/>
          <w:szCs w:val="26"/>
        </w:rPr>
        <w:t>Данный п</w:t>
      </w:r>
      <w:r w:rsidR="0080740A" w:rsidRPr="008D77A5">
        <w:rPr>
          <w:sz w:val="26"/>
          <w:szCs w:val="26"/>
        </w:rPr>
        <w:t>роект разработан с целью совершенствования порядка регулирования землепользования и застройки на территории муниципаль</w:t>
      </w:r>
      <w:r w:rsidR="0080740A">
        <w:rPr>
          <w:sz w:val="26"/>
          <w:szCs w:val="26"/>
        </w:rPr>
        <w:t xml:space="preserve">ного образования город Норильск. </w:t>
      </w:r>
    </w:p>
    <w:p w:rsidR="0080740A" w:rsidRDefault="0080740A" w:rsidP="0080740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</w:t>
      </w:r>
      <w:r w:rsidR="00684C09" w:rsidRPr="00684C09">
        <w:rPr>
          <w:sz w:val="26"/>
          <w:szCs w:val="26"/>
        </w:rPr>
        <w:t xml:space="preserve">Норильского городского Совета депутатов </w:t>
      </w:r>
      <w:r w:rsidRPr="008D77A5">
        <w:rPr>
          <w:sz w:val="26"/>
          <w:szCs w:val="26"/>
        </w:rPr>
        <w:t>от 10.11.2009</w:t>
      </w:r>
      <w:r w:rsidR="00684C09">
        <w:rPr>
          <w:sz w:val="26"/>
          <w:szCs w:val="26"/>
        </w:rPr>
        <w:br/>
      </w:r>
      <w:r w:rsidRPr="008D77A5">
        <w:rPr>
          <w:sz w:val="26"/>
          <w:szCs w:val="26"/>
        </w:rPr>
        <w:t xml:space="preserve">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ED6914" w:rsidRPr="00ED6914" w:rsidRDefault="00ED6914" w:rsidP="00ED691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6914">
        <w:rPr>
          <w:rFonts w:ascii="Times New Roman" w:hAnsi="Times New Roman" w:cs="Times New Roman"/>
          <w:sz w:val="26"/>
          <w:szCs w:val="26"/>
        </w:rPr>
        <w:t>Проектом предусмотрено внесение в Правила изменений в части:</w:t>
      </w:r>
    </w:p>
    <w:p w:rsidR="00ED6914" w:rsidRPr="00ED6914" w:rsidRDefault="00ED6914" w:rsidP="00ED691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6914">
        <w:rPr>
          <w:rFonts w:ascii="Times New Roman" w:hAnsi="Times New Roman" w:cs="Times New Roman"/>
          <w:sz w:val="26"/>
          <w:szCs w:val="26"/>
        </w:rPr>
        <w:t xml:space="preserve"> - включения в градостроительный регламент территориальной зоны: «Зона транспортной инфраструктуры (ТИ)» в основные виды разрешенного использования: «стоянка транспортных средств»;</w:t>
      </w:r>
    </w:p>
    <w:p w:rsidR="00ED6914" w:rsidRPr="00ED6914" w:rsidRDefault="00ED6914" w:rsidP="00ED691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6914">
        <w:rPr>
          <w:rFonts w:ascii="Times New Roman" w:hAnsi="Times New Roman" w:cs="Times New Roman"/>
          <w:sz w:val="26"/>
          <w:szCs w:val="26"/>
        </w:rPr>
        <w:t>- устранения технической ошибки в текстовой части Правил и приведении ее в соответствие с картами градостроительного зонирования;</w:t>
      </w:r>
    </w:p>
    <w:p w:rsidR="00ED6914" w:rsidRDefault="00ED6914" w:rsidP="00ED691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6914">
        <w:rPr>
          <w:rFonts w:ascii="Times New Roman" w:hAnsi="Times New Roman" w:cs="Times New Roman"/>
          <w:sz w:val="26"/>
          <w:szCs w:val="26"/>
        </w:rPr>
        <w:t>- по всему тексту подразделов 3.1, 3.2 раздела 3 части III Правил, разделов 6, 7, 8, 11 части IV Правил слово «склады» заменить словом «склад».</w:t>
      </w:r>
    </w:p>
    <w:p w:rsidR="0080740A" w:rsidRDefault="0080740A" w:rsidP="00ED691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ED691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80740A" w:rsidRPr="003E1B18" w:rsidRDefault="0080740A" w:rsidP="00ED691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 xml:space="preserve">За предложение одобрить проект о внесении изменений в решение </w:t>
      </w:r>
      <w:r w:rsidR="00D073F2" w:rsidRPr="00D073F2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 </w:t>
      </w:r>
      <w:r w:rsidRPr="006E200F">
        <w:rPr>
          <w:rFonts w:ascii="Times New Roman" w:hAnsi="Times New Roman" w:cs="Times New Roman"/>
          <w:sz w:val="26"/>
          <w:szCs w:val="26"/>
        </w:rPr>
        <w:t>от 10.11.2009 № 22-533 «Об утверждении Правил землепользования и застройки муниципальн</w:t>
      </w:r>
      <w:r>
        <w:rPr>
          <w:rFonts w:ascii="Times New Roman" w:hAnsi="Times New Roman" w:cs="Times New Roman"/>
          <w:sz w:val="26"/>
          <w:szCs w:val="26"/>
        </w:rPr>
        <w:t>ого образования город Норильск»</w:t>
      </w:r>
      <w:r w:rsidR="001563A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>-</w:t>
      </w:r>
      <w:r w:rsidR="00045AA4">
        <w:rPr>
          <w:rFonts w:ascii="Times New Roman" w:hAnsi="Times New Roman" w:cs="Times New Roman"/>
          <w:sz w:val="26"/>
          <w:szCs w:val="26"/>
        </w:rPr>
        <w:t xml:space="preserve"> </w:t>
      </w:r>
      <w:r w:rsidR="00EC53DA">
        <w:rPr>
          <w:rFonts w:ascii="Times New Roman" w:hAnsi="Times New Roman" w:cs="Times New Roman"/>
          <w:sz w:val="26"/>
          <w:szCs w:val="26"/>
        </w:rPr>
        <w:t>5</w:t>
      </w:r>
      <w:r w:rsidRPr="00045AA4">
        <w:rPr>
          <w:rFonts w:ascii="Times New Roman" w:hAnsi="Times New Roman" w:cs="Times New Roman"/>
          <w:sz w:val="26"/>
          <w:szCs w:val="26"/>
        </w:rPr>
        <w:t xml:space="preserve"> </w:t>
      </w:r>
      <w:r w:rsidRPr="00F1766A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80740A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80740A" w:rsidRDefault="00DD3396" w:rsidP="001214E9">
            <w:pPr>
              <w:rPr>
                <w:rFonts w:eastAsia="Calibri"/>
                <w:sz w:val="26"/>
                <w:szCs w:val="26"/>
              </w:rPr>
            </w:pPr>
            <w:r w:rsidRPr="0080740A"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80740A" w:rsidRDefault="00E109F8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0740A" w:rsidRPr="0080740A">
              <w:rPr>
                <w:sz w:val="26"/>
                <w:szCs w:val="26"/>
              </w:rPr>
              <w:t xml:space="preserve">Т.М. Никитина </w:t>
            </w:r>
            <w:r w:rsidR="00A726F0" w:rsidRPr="0080740A">
              <w:rPr>
                <w:sz w:val="26"/>
                <w:szCs w:val="26"/>
              </w:rPr>
              <w:t xml:space="preserve">  </w:t>
            </w:r>
          </w:p>
        </w:tc>
      </w:tr>
      <w:tr w:rsidR="00A4554A" w:rsidRPr="0080740A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80740A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80740A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80740A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80740A" w:rsidRDefault="00A4554A" w:rsidP="00A4554A">
      <w:pPr>
        <w:jc w:val="both"/>
        <w:rPr>
          <w:sz w:val="26"/>
          <w:szCs w:val="26"/>
        </w:rPr>
      </w:pPr>
    </w:p>
    <w:p w:rsidR="00A4554A" w:rsidRPr="0080740A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1563A6" w:rsidRPr="00ED6914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1563A6" w:rsidRPr="0080740A" w:rsidRDefault="001563A6" w:rsidP="001563A6">
            <w:pPr>
              <w:rPr>
                <w:rFonts w:eastAsia="Calibri"/>
                <w:sz w:val="26"/>
                <w:szCs w:val="26"/>
              </w:rPr>
            </w:pPr>
            <w:r w:rsidRPr="0080740A"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1563A6" w:rsidRPr="0080740A" w:rsidRDefault="00E109F8" w:rsidP="001563A6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80740A" w:rsidRPr="0080740A">
              <w:rPr>
                <w:sz w:val="26"/>
                <w:szCs w:val="26"/>
              </w:rPr>
              <w:t xml:space="preserve">Т.М. Никитина 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684C09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45AA4"/>
    <w:rsid w:val="00076A71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563A6"/>
    <w:rsid w:val="00171967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523F6"/>
    <w:rsid w:val="003638D0"/>
    <w:rsid w:val="00377CCE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85DC7"/>
    <w:rsid w:val="0049353C"/>
    <w:rsid w:val="004A48CB"/>
    <w:rsid w:val="004B0BDC"/>
    <w:rsid w:val="004C6A22"/>
    <w:rsid w:val="004D44AD"/>
    <w:rsid w:val="005078BD"/>
    <w:rsid w:val="00516791"/>
    <w:rsid w:val="00522DDC"/>
    <w:rsid w:val="00533A33"/>
    <w:rsid w:val="00535700"/>
    <w:rsid w:val="00573558"/>
    <w:rsid w:val="00586E33"/>
    <w:rsid w:val="005B35DE"/>
    <w:rsid w:val="005C553D"/>
    <w:rsid w:val="005D30B1"/>
    <w:rsid w:val="005F3ABC"/>
    <w:rsid w:val="005F3D32"/>
    <w:rsid w:val="0060790B"/>
    <w:rsid w:val="00623412"/>
    <w:rsid w:val="006437AC"/>
    <w:rsid w:val="00680730"/>
    <w:rsid w:val="00684C09"/>
    <w:rsid w:val="00691EF9"/>
    <w:rsid w:val="00693003"/>
    <w:rsid w:val="006A3D75"/>
    <w:rsid w:val="006A59A9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6CE"/>
    <w:rsid w:val="00777C9C"/>
    <w:rsid w:val="007835BE"/>
    <w:rsid w:val="00792B9C"/>
    <w:rsid w:val="007A753E"/>
    <w:rsid w:val="007B2F14"/>
    <w:rsid w:val="007C13B8"/>
    <w:rsid w:val="007C2E83"/>
    <w:rsid w:val="007D1935"/>
    <w:rsid w:val="007D381E"/>
    <w:rsid w:val="007E5075"/>
    <w:rsid w:val="00804F92"/>
    <w:rsid w:val="0080740A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408AD"/>
    <w:rsid w:val="00940EA9"/>
    <w:rsid w:val="00944017"/>
    <w:rsid w:val="00945ABB"/>
    <w:rsid w:val="00950655"/>
    <w:rsid w:val="00952981"/>
    <w:rsid w:val="009812D0"/>
    <w:rsid w:val="009C5389"/>
    <w:rsid w:val="009E1318"/>
    <w:rsid w:val="009E64C8"/>
    <w:rsid w:val="009F0458"/>
    <w:rsid w:val="009F48DE"/>
    <w:rsid w:val="00A13194"/>
    <w:rsid w:val="00A24BA6"/>
    <w:rsid w:val="00A30932"/>
    <w:rsid w:val="00A31530"/>
    <w:rsid w:val="00A3509A"/>
    <w:rsid w:val="00A41335"/>
    <w:rsid w:val="00A44444"/>
    <w:rsid w:val="00A4554A"/>
    <w:rsid w:val="00A70F5A"/>
    <w:rsid w:val="00A726F0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6396C"/>
    <w:rsid w:val="00BA1680"/>
    <w:rsid w:val="00BA477E"/>
    <w:rsid w:val="00BE2005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073F2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396"/>
    <w:rsid w:val="00DD3B22"/>
    <w:rsid w:val="00DF5942"/>
    <w:rsid w:val="00E018C6"/>
    <w:rsid w:val="00E109F8"/>
    <w:rsid w:val="00E14F86"/>
    <w:rsid w:val="00E25327"/>
    <w:rsid w:val="00E554DA"/>
    <w:rsid w:val="00E6037F"/>
    <w:rsid w:val="00E65068"/>
    <w:rsid w:val="00E72889"/>
    <w:rsid w:val="00E87D62"/>
    <w:rsid w:val="00E930E1"/>
    <w:rsid w:val="00E97554"/>
    <w:rsid w:val="00EB0478"/>
    <w:rsid w:val="00EB1FAC"/>
    <w:rsid w:val="00EB5E48"/>
    <w:rsid w:val="00EB7DA4"/>
    <w:rsid w:val="00EC53DA"/>
    <w:rsid w:val="00EC6C45"/>
    <w:rsid w:val="00ED6914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D44B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20</cp:revision>
  <cp:lastPrinted>2026-01-27T02:47:00Z</cp:lastPrinted>
  <dcterms:created xsi:type="dcterms:W3CDTF">2025-11-10T07:30:00Z</dcterms:created>
  <dcterms:modified xsi:type="dcterms:W3CDTF">2026-01-29T03:20:00Z</dcterms:modified>
</cp:coreProperties>
</file>