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B3" w:rsidRPr="009079B3" w:rsidRDefault="009079B3" w:rsidP="009079B3">
      <w:pPr>
        <w:tabs>
          <w:tab w:val="center" w:pos="4677"/>
          <w:tab w:val="right" w:pos="9355"/>
        </w:tabs>
        <w:spacing w:after="0" w:line="240" w:lineRule="auto"/>
        <w:jc w:val="center"/>
        <w:rPr>
          <w:rFonts w:eastAsia="Times New Roman" w:cs="Times New Roman"/>
          <w:b/>
          <w:sz w:val="24"/>
          <w:szCs w:val="24"/>
          <w:lang w:eastAsia="ru-RU"/>
        </w:rPr>
      </w:pPr>
      <w:r w:rsidRPr="009079B3">
        <w:rPr>
          <w:rFonts w:eastAsia="Times New Roman" w:cs="Times New Roman"/>
          <w:noProof/>
          <w:sz w:val="24"/>
          <w:szCs w:val="24"/>
          <w:lang w:eastAsia="ru-RU"/>
        </w:rPr>
        <w:drawing>
          <wp:inline distT="0" distB="0" distL="0" distR="0" wp14:anchorId="3DFCB651" wp14:editId="22EB0E4E">
            <wp:extent cx="468630" cy="560705"/>
            <wp:effectExtent l="0" t="0" r="762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630" cy="560705"/>
                    </a:xfrm>
                    <a:prstGeom prst="rect">
                      <a:avLst/>
                    </a:prstGeom>
                    <a:noFill/>
                    <a:ln>
                      <a:noFill/>
                    </a:ln>
                  </pic:spPr>
                </pic:pic>
              </a:graphicData>
            </a:graphic>
          </wp:inline>
        </w:drawing>
      </w:r>
    </w:p>
    <w:p w:rsidR="009079B3" w:rsidRPr="009079B3" w:rsidRDefault="009079B3" w:rsidP="009079B3">
      <w:pPr>
        <w:tabs>
          <w:tab w:val="center" w:pos="4677"/>
          <w:tab w:val="right" w:pos="9355"/>
        </w:tabs>
        <w:spacing w:after="0" w:line="240" w:lineRule="auto"/>
        <w:jc w:val="center"/>
        <w:rPr>
          <w:rFonts w:eastAsia="Times New Roman" w:cs="Times New Roman"/>
          <w:szCs w:val="26"/>
          <w:lang w:eastAsia="ru-RU"/>
        </w:rPr>
      </w:pPr>
      <w:r w:rsidRPr="009079B3">
        <w:rPr>
          <w:rFonts w:eastAsia="Times New Roman" w:cs="Times New Roman"/>
          <w:szCs w:val="26"/>
          <w:lang w:eastAsia="ru-RU"/>
        </w:rPr>
        <w:t>АДМИНИСТРАЦИЯ ГОРОДА НОРИЛЬСКА</w:t>
      </w:r>
    </w:p>
    <w:p w:rsidR="009079B3" w:rsidRPr="009079B3" w:rsidRDefault="009079B3" w:rsidP="009079B3">
      <w:pPr>
        <w:tabs>
          <w:tab w:val="center" w:pos="4677"/>
          <w:tab w:val="right" w:pos="9355"/>
        </w:tabs>
        <w:spacing w:after="0" w:line="240" w:lineRule="auto"/>
        <w:jc w:val="center"/>
        <w:rPr>
          <w:rFonts w:eastAsia="Times New Roman" w:cs="Times New Roman"/>
          <w:szCs w:val="26"/>
          <w:lang w:eastAsia="ru-RU"/>
        </w:rPr>
      </w:pPr>
      <w:r w:rsidRPr="009079B3">
        <w:rPr>
          <w:rFonts w:eastAsia="Times New Roman" w:cs="Times New Roman"/>
          <w:szCs w:val="26"/>
          <w:lang w:eastAsia="ru-RU"/>
        </w:rPr>
        <w:t>КРАСНОЯРСКОГО КРАЯ</w:t>
      </w:r>
    </w:p>
    <w:p w:rsidR="009079B3" w:rsidRPr="009079B3" w:rsidRDefault="009079B3" w:rsidP="009079B3">
      <w:pPr>
        <w:tabs>
          <w:tab w:val="center" w:pos="4677"/>
          <w:tab w:val="right" w:pos="9355"/>
        </w:tabs>
        <w:spacing w:after="0" w:line="240" w:lineRule="auto"/>
        <w:jc w:val="center"/>
        <w:rPr>
          <w:rFonts w:eastAsia="Times New Roman" w:cs="Times New Roman"/>
          <w:spacing w:val="60"/>
          <w:szCs w:val="26"/>
          <w:lang w:eastAsia="ru-RU"/>
        </w:rPr>
      </w:pPr>
    </w:p>
    <w:p w:rsidR="009079B3" w:rsidRPr="009079B3" w:rsidRDefault="009079B3" w:rsidP="009079B3">
      <w:pPr>
        <w:tabs>
          <w:tab w:val="center" w:pos="4677"/>
          <w:tab w:val="right" w:pos="9355"/>
        </w:tabs>
        <w:spacing w:after="0" w:line="240" w:lineRule="auto"/>
        <w:jc w:val="center"/>
        <w:rPr>
          <w:rFonts w:eastAsia="Times New Roman" w:cs="Times New Roman"/>
          <w:b/>
          <w:sz w:val="28"/>
          <w:szCs w:val="28"/>
          <w:lang w:eastAsia="ru-RU"/>
        </w:rPr>
      </w:pPr>
      <w:r w:rsidRPr="009079B3">
        <w:rPr>
          <w:rFonts w:eastAsia="Times New Roman" w:cs="Times New Roman"/>
          <w:b/>
          <w:sz w:val="28"/>
          <w:szCs w:val="28"/>
          <w:lang w:eastAsia="ru-RU"/>
        </w:rPr>
        <w:t>ПОСТАНОВЛЕНИЕ</w:t>
      </w:r>
    </w:p>
    <w:p w:rsidR="009079B3" w:rsidRPr="009079B3" w:rsidRDefault="009079B3" w:rsidP="009079B3">
      <w:pPr>
        <w:tabs>
          <w:tab w:val="center" w:pos="4677"/>
          <w:tab w:val="right" w:pos="9355"/>
        </w:tabs>
        <w:spacing w:after="0" w:line="240" w:lineRule="auto"/>
        <w:jc w:val="center"/>
        <w:rPr>
          <w:rFonts w:eastAsia="Times New Roman" w:cs="Times New Roman"/>
          <w:szCs w:val="24"/>
          <w:lang w:eastAsia="ru-RU"/>
        </w:rPr>
      </w:pPr>
    </w:p>
    <w:p w:rsidR="009079B3" w:rsidRPr="009079B3" w:rsidRDefault="009427DF" w:rsidP="009079B3">
      <w:pPr>
        <w:tabs>
          <w:tab w:val="left" w:pos="4253"/>
          <w:tab w:val="center" w:pos="4677"/>
          <w:tab w:val="left" w:pos="7513"/>
          <w:tab w:val="right" w:pos="9355"/>
        </w:tabs>
        <w:spacing w:after="0" w:line="240" w:lineRule="auto"/>
        <w:jc w:val="both"/>
        <w:rPr>
          <w:rFonts w:eastAsia="Times New Roman" w:cs="Times New Roman"/>
          <w:szCs w:val="26"/>
          <w:lang w:eastAsia="ru-RU"/>
        </w:rPr>
      </w:pPr>
      <w:r>
        <w:rPr>
          <w:rFonts w:eastAsia="Times New Roman" w:cs="Times New Roman"/>
          <w:szCs w:val="26"/>
          <w:lang w:eastAsia="ru-RU"/>
        </w:rPr>
        <w:t>23.10.</w:t>
      </w:r>
      <w:r w:rsidR="009079B3" w:rsidRPr="009079B3">
        <w:rPr>
          <w:rFonts w:eastAsia="Times New Roman" w:cs="Times New Roman"/>
          <w:szCs w:val="26"/>
          <w:lang w:eastAsia="ru-RU"/>
        </w:rPr>
        <w:t xml:space="preserve">2017                   </w:t>
      </w:r>
      <w:r>
        <w:rPr>
          <w:rFonts w:eastAsia="Times New Roman" w:cs="Times New Roman"/>
          <w:szCs w:val="26"/>
          <w:lang w:eastAsia="ru-RU"/>
        </w:rPr>
        <w:t xml:space="preserve">                    </w:t>
      </w:r>
      <w:r w:rsidR="009079B3" w:rsidRPr="009079B3">
        <w:rPr>
          <w:rFonts w:eastAsia="Times New Roman" w:cs="Times New Roman"/>
          <w:szCs w:val="26"/>
          <w:lang w:eastAsia="ru-RU"/>
        </w:rPr>
        <w:t xml:space="preserve">      г. Норильск                      </w:t>
      </w:r>
      <w:r>
        <w:rPr>
          <w:rFonts w:eastAsia="Times New Roman" w:cs="Times New Roman"/>
          <w:szCs w:val="26"/>
          <w:lang w:eastAsia="ru-RU"/>
        </w:rPr>
        <w:t xml:space="preserve">                              № 460</w:t>
      </w:r>
    </w:p>
    <w:p w:rsidR="009079B3" w:rsidRPr="009079B3" w:rsidRDefault="009079B3" w:rsidP="009079B3">
      <w:pPr>
        <w:shd w:val="clear" w:color="auto" w:fill="FFFFFF"/>
        <w:spacing w:after="0" w:line="240" w:lineRule="auto"/>
        <w:jc w:val="both"/>
        <w:rPr>
          <w:rFonts w:eastAsia="Times New Roman" w:cs="Times New Roman"/>
          <w:color w:val="000000"/>
          <w:szCs w:val="26"/>
          <w:lang w:eastAsia="ru-RU"/>
        </w:rPr>
      </w:pPr>
    </w:p>
    <w:p w:rsidR="009079B3" w:rsidRPr="009079B3" w:rsidRDefault="009079B3" w:rsidP="009079B3">
      <w:pPr>
        <w:shd w:val="clear" w:color="auto" w:fill="FFFFFF"/>
        <w:spacing w:after="0" w:line="240" w:lineRule="auto"/>
        <w:jc w:val="both"/>
        <w:rPr>
          <w:rFonts w:eastAsia="Times New Roman" w:cs="Times New Roman"/>
          <w:color w:val="000000"/>
          <w:szCs w:val="26"/>
          <w:lang w:eastAsia="ru-RU"/>
        </w:rPr>
      </w:pPr>
    </w:p>
    <w:p w:rsidR="009079B3" w:rsidRPr="009079B3" w:rsidRDefault="009079B3" w:rsidP="009079B3">
      <w:pPr>
        <w:shd w:val="clear" w:color="auto" w:fill="FFFFFF"/>
        <w:spacing w:after="0" w:line="240" w:lineRule="auto"/>
        <w:jc w:val="both"/>
        <w:rPr>
          <w:rFonts w:eastAsia="Times New Roman" w:cs="Times New Roman"/>
          <w:szCs w:val="26"/>
          <w:lang w:eastAsia="ru-RU"/>
        </w:rPr>
      </w:pPr>
      <w:r w:rsidRPr="009079B3">
        <w:rPr>
          <w:rFonts w:eastAsia="Times New Roman" w:cs="Times New Roman"/>
          <w:color w:val="000000"/>
          <w:szCs w:val="26"/>
          <w:lang w:eastAsia="ru-RU"/>
        </w:rPr>
        <w:t>О внесении изменени</w:t>
      </w:r>
      <w:r w:rsidR="007A6028">
        <w:rPr>
          <w:rFonts w:eastAsia="Times New Roman" w:cs="Times New Roman"/>
          <w:color w:val="000000"/>
          <w:szCs w:val="26"/>
          <w:lang w:eastAsia="ru-RU"/>
        </w:rPr>
        <w:t>й</w:t>
      </w:r>
      <w:r w:rsidRPr="009079B3">
        <w:rPr>
          <w:rFonts w:eastAsia="Times New Roman" w:cs="Times New Roman"/>
          <w:color w:val="000000"/>
          <w:szCs w:val="26"/>
          <w:lang w:eastAsia="ru-RU"/>
        </w:rPr>
        <w:t xml:space="preserve"> в постановление Администрации города Норильска                           от </w:t>
      </w:r>
      <w:r w:rsidRPr="008D0500">
        <w:rPr>
          <w:rFonts w:eastAsia="Times New Roman" w:cs="Times New Roman"/>
          <w:color w:val="000000"/>
          <w:szCs w:val="26"/>
          <w:lang w:eastAsia="ru-RU"/>
        </w:rPr>
        <w:t>18.01.2012</w:t>
      </w:r>
      <w:r w:rsidRPr="009079B3">
        <w:rPr>
          <w:rFonts w:eastAsia="Times New Roman" w:cs="Times New Roman"/>
          <w:color w:val="000000"/>
          <w:szCs w:val="26"/>
          <w:lang w:eastAsia="ru-RU"/>
        </w:rPr>
        <w:t xml:space="preserve"> №14</w:t>
      </w:r>
    </w:p>
    <w:p w:rsidR="009079B3" w:rsidRPr="009079B3" w:rsidRDefault="009079B3" w:rsidP="009079B3">
      <w:pPr>
        <w:shd w:val="clear" w:color="auto" w:fill="FFFFFF"/>
        <w:spacing w:after="0" w:line="240" w:lineRule="auto"/>
        <w:jc w:val="both"/>
        <w:rPr>
          <w:rFonts w:eastAsia="Times New Roman" w:cs="Times New Roman"/>
          <w:szCs w:val="26"/>
          <w:lang w:eastAsia="ru-RU"/>
        </w:rPr>
      </w:pPr>
    </w:p>
    <w:p w:rsidR="009079B3" w:rsidRPr="009079B3" w:rsidRDefault="009079B3" w:rsidP="009079B3">
      <w:pPr>
        <w:shd w:val="clear" w:color="auto" w:fill="FFFFFF"/>
        <w:spacing w:after="0" w:line="240" w:lineRule="auto"/>
        <w:jc w:val="both"/>
        <w:rPr>
          <w:rFonts w:eastAsia="Times New Roman" w:cs="Times New Roman"/>
          <w:szCs w:val="26"/>
          <w:lang w:eastAsia="ru-RU"/>
        </w:rPr>
      </w:pPr>
    </w:p>
    <w:p w:rsidR="002D5267" w:rsidRPr="008D0500" w:rsidRDefault="002D5267" w:rsidP="002D5267">
      <w:pPr>
        <w:autoSpaceDE w:val="0"/>
        <w:autoSpaceDN w:val="0"/>
        <w:adjustRightInd w:val="0"/>
        <w:spacing w:after="0" w:line="240" w:lineRule="auto"/>
        <w:ind w:firstLine="709"/>
        <w:jc w:val="both"/>
        <w:rPr>
          <w:rFonts w:cs="Times New Roman"/>
          <w:szCs w:val="26"/>
        </w:rPr>
      </w:pPr>
      <w:r w:rsidRPr="008D0500">
        <w:rPr>
          <w:rFonts w:cs="Times New Roman"/>
          <w:szCs w:val="26"/>
        </w:rPr>
        <w:t>В целях реализации мероприятий, направленных на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r>
        <w:rPr>
          <w:rFonts w:cs="Times New Roman"/>
          <w:szCs w:val="26"/>
        </w:rPr>
        <w:t xml:space="preserve"> предусмотренных муниципальной программой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на 2017 - 2019 годы», утвержденной постановлением от 30.11.2016 № 573,</w:t>
      </w:r>
    </w:p>
    <w:p w:rsidR="009079B3" w:rsidRPr="009079B3" w:rsidRDefault="009079B3" w:rsidP="00AD5806">
      <w:pPr>
        <w:shd w:val="clear" w:color="auto" w:fill="FFFFFF"/>
        <w:spacing w:after="0" w:line="240" w:lineRule="auto"/>
        <w:jc w:val="both"/>
        <w:rPr>
          <w:rFonts w:eastAsia="Times New Roman" w:cs="Times New Roman"/>
          <w:spacing w:val="-2"/>
          <w:szCs w:val="26"/>
          <w:lang w:eastAsia="ru-RU"/>
        </w:rPr>
      </w:pPr>
      <w:r w:rsidRPr="009079B3">
        <w:rPr>
          <w:rFonts w:eastAsia="Times New Roman" w:cs="Times New Roman"/>
          <w:spacing w:val="-2"/>
          <w:szCs w:val="26"/>
          <w:lang w:eastAsia="ru-RU"/>
        </w:rPr>
        <w:t>ПОСТАНОВЛЯЮ:</w:t>
      </w:r>
    </w:p>
    <w:p w:rsidR="009079B3" w:rsidRPr="009079B3" w:rsidRDefault="009079B3" w:rsidP="007827FE">
      <w:pPr>
        <w:spacing w:after="0" w:line="240" w:lineRule="auto"/>
        <w:ind w:firstLine="540"/>
        <w:jc w:val="both"/>
        <w:rPr>
          <w:rFonts w:eastAsia="Times New Roman" w:cs="Times New Roman"/>
          <w:szCs w:val="26"/>
          <w:lang w:eastAsia="ru-RU"/>
        </w:rPr>
      </w:pPr>
    </w:p>
    <w:p w:rsidR="00B46363" w:rsidRPr="004B3B3E" w:rsidRDefault="009079B3" w:rsidP="009540D8">
      <w:pPr>
        <w:autoSpaceDE w:val="0"/>
        <w:autoSpaceDN w:val="0"/>
        <w:adjustRightInd w:val="0"/>
        <w:spacing w:after="0" w:line="240" w:lineRule="auto"/>
        <w:ind w:firstLine="709"/>
        <w:jc w:val="both"/>
        <w:rPr>
          <w:rFonts w:cs="Times New Roman"/>
          <w:szCs w:val="26"/>
        </w:rPr>
      </w:pPr>
      <w:r w:rsidRPr="004B3B3E">
        <w:rPr>
          <w:rFonts w:eastAsia="Times New Roman" w:cs="Times New Roman"/>
          <w:spacing w:val="-2"/>
          <w:szCs w:val="26"/>
          <w:lang w:eastAsia="ru-RU"/>
        </w:rPr>
        <w:t xml:space="preserve">1. </w:t>
      </w:r>
      <w:r w:rsidR="00B46363" w:rsidRPr="004B3B3E">
        <w:rPr>
          <w:rFonts w:cs="Times New Roman"/>
          <w:szCs w:val="26"/>
        </w:rPr>
        <w:t xml:space="preserve">Внести в </w:t>
      </w:r>
      <w:hyperlink r:id="rId5" w:history="1">
        <w:r w:rsidR="00B46363" w:rsidRPr="004B3B3E">
          <w:rPr>
            <w:rFonts w:cs="Times New Roman"/>
            <w:szCs w:val="26"/>
          </w:rPr>
          <w:t>Положение</w:t>
        </w:r>
      </w:hyperlink>
      <w:r w:rsidR="00B46363" w:rsidRPr="004B3B3E">
        <w:rPr>
          <w:rFonts w:cs="Times New Roman"/>
          <w:szCs w:val="26"/>
        </w:rPr>
        <w:t xml:space="preserve"> о процедуре приглашения муниципальными и иными учреждениями муниципального образования город Норильск на работу специалистов, обладающих специальностями, являющимися дефицитными для этих учреждений, утвержденное постановлением Администрации города Норильска от 18.01.2012 № 14 (далее - Положение), следующ</w:t>
      </w:r>
      <w:r w:rsidR="007A6028" w:rsidRPr="004B3B3E">
        <w:rPr>
          <w:rFonts w:cs="Times New Roman"/>
          <w:szCs w:val="26"/>
        </w:rPr>
        <w:t>и</w:t>
      </w:r>
      <w:r w:rsidR="00B46363" w:rsidRPr="004B3B3E">
        <w:rPr>
          <w:rFonts w:cs="Times New Roman"/>
          <w:szCs w:val="26"/>
        </w:rPr>
        <w:t>е изменени</w:t>
      </w:r>
      <w:r w:rsidR="007A6028" w:rsidRPr="004B3B3E">
        <w:rPr>
          <w:rFonts w:cs="Times New Roman"/>
          <w:szCs w:val="26"/>
        </w:rPr>
        <w:t>я</w:t>
      </w:r>
      <w:r w:rsidR="00B46363" w:rsidRPr="004B3B3E">
        <w:rPr>
          <w:rFonts w:cs="Times New Roman"/>
          <w:szCs w:val="26"/>
        </w:rPr>
        <w:t>:</w:t>
      </w:r>
    </w:p>
    <w:p w:rsidR="005E7634" w:rsidRDefault="00C86943" w:rsidP="009540D8">
      <w:pPr>
        <w:autoSpaceDE w:val="0"/>
        <w:autoSpaceDN w:val="0"/>
        <w:adjustRightInd w:val="0"/>
        <w:spacing w:after="0" w:line="240" w:lineRule="auto"/>
        <w:ind w:firstLine="709"/>
        <w:jc w:val="both"/>
        <w:rPr>
          <w:rFonts w:cs="Times New Roman"/>
          <w:szCs w:val="26"/>
        </w:rPr>
      </w:pPr>
      <w:r w:rsidRPr="004B3B3E">
        <w:rPr>
          <w:rFonts w:cs="Times New Roman"/>
          <w:szCs w:val="26"/>
        </w:rPr>
        <w:t>1.1.</w:t>
      </w:r>
      <w:r w:rsidR="00346AB6" w:rsidRPr="004B3B3E">
        <w:rPr>
          <w:rFonts w:cs="Times New Roman"/>
          <w:szCs w:val="26"/>
        </w:rPr>
        <w:t xml:space="preserve"> </w:t>
      </w:r>
      <w:r w:rsidR="00421E65">
        <w:rPr>
          <w:rFonts w:cs="Times New Roman"/>
          <w:szCs w:val="26"/>
        </w:rPr>
        <w:t xml:space="preserve">По тексту </w:t>
      </w:r>
      <w:r w:rsidR="00935477">
        <w:rPr>
          <w:rFonts w:cs="Times New Roman"/>
          <w:szCs w:val="26"/>
        </w:rPr>
        <w:t>раздел</w:t>
      </w:r>
      <w:r w:rsidR="00421E65">
        <w:rPr>
          <w:rFonts w:cs="Times New Roman"/>
          <w:szCs w:val="26"/>
        </w:rPr>
        <w:t>а</w:t>
      </w:r>
      <w:r w:rsidR="00935477">
        <w:rPr>
          <w:rFonts w:cs="Times New Roman"/>
          <w:szCs w:val="26"/>
        </w:rPr>
        <w:t xml:space="preserve"> 1</w:t>
      </w:r>
      <w:r w:rsidR="005E7634">
        <w:rPr>
          <w:rFonts w:cs="Times New Roman"/>
          <w:szCs w:val="26"/>
        </w:rPr>
        <w:t xml:space="preserve"> Положения слова «Руководителем Администрации» заменить слов</w:t>
      </w:r>
      <w:r w:rsidR="002711A5">
        <w:rPr>
          <w:rFonts w:cs="Times New Roman"/>
          <w:szCs w:val="26"/>
        </w:rPr>
        <w:t>ом</w:t>
      </w:r>
      <w:r w:rsidR="005E7634">
        <w:rPr>
          <w:rFonts w:cs="Times New Roman"/>
          <w:szCs w:val="26"/>
        </w:rPr>
        <w:t xml:space="preserve"> «Главой»</w:t>
      </w:r>
      <w:r w:rsidR="00822DBA">
        <w:rPr>
          <w:rFonts w:cs="Times New Roman"/>
          <w:szCs w:val="26"/>
        </w:rPr>
        <w:t>.</w:t>
      </w:r>
    </w:p>
    <w:p w:rsidR="00346AB6" w:rsidRPr="004B3B3E" w:rsidRDefault="005E7634" w:rsidP="009540D8">
      <w:pPr>
        <w:autoSpaceDE w:val="0"/>
        <w:autoSpaceDN w:val="0"/>
        <w:adjustRightInd w:val="0"/>
        <w:spacing w:after="0" w:line="240" w:lineRule="auto"/>
        <w:ind w:firstLine="709"/>
        <w:jc w:val="both"/>
        <w:rPr>
          <w:rFonts w:cs="Times New Roman"/>
          <w:szCs w:val="26"/>
        </w:rPr>
      </w:pPr>
      <w:r>
        <w:rPr>
          <w:rFonts w:cs="Times New Roman"/>
          <w:szCs w:val="26"/>
        </w:rPr>
        <w:t xml:space="preserve">1.2. </w:t>
      </w:r>
      <w:r w:rsidR="00346AB6" w:rsidRPr="004B3B3E">
        <w:rPr>
          <w:rFonts w:cs="Times New Roman"/>
          <w:szCs w:val="26"/>
        </w:rPr>
        <w:t>Пункт 2.2 Положения изложить в следующей редакции</w:t>
      </w:r>
    </w:p>
    <w:p w:rsidR="00346AB6" w:rsidRPr="004B3B3E" w:rsidRDefault="00346AB6" w:rsidP="009540D8">
      <w:pPr>
        <w:autoSpaceDE w:val="0"/>
        <w:autoSpaceDN w:val="0"/>
        <w:adjustRightInd w:val="0"/>
        <w:spacing w:after="0" w:line="240" w:lineRule="auto"/>
        <w:ind w:firstLine="709"/>
        <w:jc w:val="both"/>
        <w:rPr>
          <w:rFonts w:cs="Times New Roman"/>
          <w:szCs w:val="26"/>
        </w:rPr>
      </w:pPr>
      <w:r w:rsidRPr="004B3B3E">
        <w:rPr>
          <w:rFonts w:cs="Times New Roman"/>
          <w:szCs w:val="26"/>
        </w:rPr>
        <w:t>«2.2. Проект приглашения (до подписания руководителем учреждения; исходящей его регистрации; направления специалисту) составляется по фор</w:t>
      </w:r>
      <w:r w:rsidR="002C7EFE">
        <w:rPr>
          <w:rFonts w:cs="Times New Roman"/>
          <w:szCs w:val="26"/>
        </w:rPr>
        <w:t>ме, утверждаемой</w:t>
      </w:r>
      <w:r w:rsidRPr="004B3B3E">
        <w:rPr>
          <w:rFonts w:cs="Times New Roman"/>
          <w:szCs w:val="26"/>
        </w:rPr>
        <w:t xml:space="preserve"> распоряжением </w:t>
      </w:r>
      <w:r w:rsidR="00936721">
        <w:rPr>
          <w:rFonts w:cs="Times New Roman"/>
          <w:szCs w:val="26"/>
        </w:rPr>
        <w:t>Администрации города Норильска</w:t>
      </w:r>
      <w:r w:rsidRPr="004B3B3E">
        <w:rPr>
          <w:rFonts w:cs="Times New Roman"/>
          <w:szCs w:val="26"/>
        </w:rPr>
        <w:t xml:space="preserve">, </w:t>
      </w:r>
      <w:r w:rsidR="006601E7" w:rsidRPr="005E7634">
        <w:rPr>
          <w:rFonts w:cs="Times New Roman"/>
          <w:szCs w:val="26"/>
        </w:rPr>
        <w:t>издаваемым Главой города Норильска</w:t>
      </w:r>
      <w:r w:rsidR="006601E7">
        <w:rPr>
          <w:rFonts w:cs="Times New Roman"/>
          <w:szCs w:val="26"/>
        </w:rPr>
        <w:t xml:space="preserve">, </w:t>
      </w:r>
      <w:r w:rsidRPr="004B3B3E">
        <w:rPr>
          <w:rFonts w:cs="Times New Roman"/>
          <w:szCs w:val="26"/>
        </w:rPr>
        <w:t>и направляется с сопроводительным письмом за подписью руководителя учреждения для согласования в следующем порядке и последовательности:</w:t>
      </w:r>
    </w:p>
    <w:p w:rsidR="00346AB6" w:rsidRPr="004B3B3E" w:rsidRDefault="00346AB6" w:rsidP="009540D8">
      <w:pPr>
        <w:pStyle w:val="a3"/>
        <w:ind w:firstLine="709"/>
        <w:jc w:val="both"/>
        <w:rPr>
          <w:szCs w:val="26"/>
        </w:rPr>
      </w:pPr>
      <w:r w:rsidRPr="004B3B3E">
        <w:rPr>
          <w:szCs w:val="26"/>
        </w:rPr>
        <w:t>а) с руководителем структурного подразделения Администрации города Норильска, в ведении которого находится учреждение, намеренное принять решение о приглашении специалиста, - в части определения соответствия специалиста квалификационным требованиям, необходимым согласно требованиям законодательства, иных нормативных правовых актов, содержащих нормы трудового права, должностных (рабочих) инструкций для замещения соответствующей должности (профессии) (в отношении муниципальных учреждений);</w:t>
      </w:r>
    </w:p>
    <w:p w:rsidR="00346AB6" w:rsidRPr="004B3B3E" w:rsidRDefault="00346AB6" w:rsidP="009540D8">
      <w:pPr>
        <w:pStyle w:val="a3"/>
        <w:ind w:firstLine="709"/>
        <w:jc w:val="both"/>
        <w:rPr>
          <w:szCs w:val="26"/>
        </w:rPr>
      </w:pPr>
      <w:r w:rsidRPr="004B3B3E">
        <w:rPr>
          <w:szCs w:val="26"/>
        </w:rPr>
        <w:t xml:space="preserve">б) с руководителем территориального отдела - в части определения наличия в штатном расписании соответствующего учреждения по состоянию на дату предоставления на согласование пакета документов о приглашении специалиста </w:t>
      </w:r>
      <w:r w:rsidRPr="004B3B3E">
        <w:rPr>
          <w:szCs w:val="26"/>
        </w:rPr>
        <w:lastRenderedPageBreak/>
        <w:t>должности (рабочего места), для замещения которой (-го) предполагается направление приглашения специалисту, а также в части определения соответствия специалиста квалификационным требованиям, необходимым согласно требованиям законодательства, иных нормативных правовых актов, содержащих нормы трудового права, должностных (рабочих) инструкций для замещения соответствующей должности (профессии) (в отношении государственных учреждений здравоохранения);</w:t>
      </w:r>
    </w:p>
    <w:p w:rsidR="005F3962" w:rsidRPr="004B3B3E" w:rsidRDefault="008C052C" w:rsidP="009540D8">
      <w:pPr>
        <w:pStyle w:val="a3"/>
        <w:ind w:firstLine="709"/>
        <w:jc w:val="both"/>
        <w:rPr>
          <w:szCs w:val="26"/>
        </w:rPr>
      </w:pPr>
      <w:r w:rsidRPr="004B3B3E">
        <w:rPr>
          <w:szCs w:val="26"/>
        </w:rPr>
        <w:t>в</w:t>
      </w:r>
      <w:r w:rsidR="005F3962" w:rsidRPr="004B3B3E">
        <w:rPr>
          <w:szCs w:val="26"/>
        </w:rPr>
        <w:t xml:space="preserve">) с начальником Управления по персоналу - в части определения наличия в штатном расписании соответствующего учреждения по состоянию на дату предоставления на согласование </w:t>
      </w:r>
      <w:r w:rsidR="00691BAB" w:rsidRPr="004B3B3E">
        <w:rPr>
          <w:szCs w:val="26"/>
        </w:rPr>
        <w:t>проекта приглашения</w:t>
      </w:r>
      <w:r w:rsidR="005F3962" w:rsidRPr="004B3B3E">
        <w:rPr>
          <w:szCs w:val="26"/>
        </w:rPr>
        <w:t xml:space="preserve"> должности (рабочего места), для замещения которой (-го) предполагается направление приглашения специалисту (в отношении муниципальных учреждений), </w:t>
      </w:r>
      <w:r w:rsidR="00C94EE2" w:rsidRPr="004B3B3E">
        <w:rPr>
          <w:szCs w:val="26"/>
        </w:rPr>
        <w:t xml:space="preserve">наличия </w:t>
      </w:r>
      <w:r w:rsidR="0089535C" w:rsidRPr="004B3B3E">
        <w:rPr>
          <w:szCs w:val="26"/>
        </w:rPr>
        <w:t xml:space="preserve">полного пакета документов, предусмотренных пунктом 2.3 настоящего Положения, </w:t>
      </w:r>
      <w:r w:rsidR="00B654E8" w:rsidRPr="004B3B3E">
        <w:rPr>
          <w:szCs w:val="26"/>
        </w:rPr>
        <w:t xml:space="preserve">а также </w:t>
      </w:r>
      <w:r w:rsidR="00C94EE2" w:rsidRPr="004B3B3E">
        <w:rPr>
          <w:szCs w:val="26"/>
        </w:rPr>
        <w:t xml:space="preserve">для </w:t>
      </w:r>
      <w:r w:rsidR="00B654E8" w:rsidRPr="004B3B3E">
        <w:rPr>
          <w:szCs w:val="26"/>
        </w:rPr>
        <w:t xml:space="preserve">составления </w:t>
      </w:r>
      <w:r w:rsidR="0051304F" w:rsidRPr="004B3B3E">
        <w:rPr>
          <w:szCs w:val="26"/>
        </w:rPr>
        <w:t>информации</w:t>
      </w:r>
      <w:r w:rsidR="00BC2609" w:rsidRPr="004B3B3E">
        <w:rPr>
          <w:szCs w:val="26"/>
        </w:rPr>
        <w:t xml:space="preserve"> на приглашаемого специалиста по представленным документам</w:t>
      </w:r>
      <w:r w:rsidR="00AB6525" w:rsidRPr="004B3B3E">
        <w:rPr>
          <w:szCs w:val="26"/>
        </w:rPr>
        <w:t xml:space="preserve"> </w:t>
      </w:r>
      <w:r w:rsidR="00E02B55" w:rsidRPr="004B3B3E">
        <w:rPr>
          <w:szCs w:val="26"/>
        </w:rPr>
        <w:t>(</w:t>
      </w:r>
      <w:r w:rsidR="00F37022" w:rsidRPr="004B3B3E">
        <w:rPr>
          <w:szCs w:val="26"/>
        </w:rPr>
        <w:t>описание состава семьи</w:t>
      </w:r>
      <w:r w:rsidR="00840E9E" w:rsidRPr="004B3B3E">
        <w:rPr>
          <w:szCs w:val="26"/>
        </w:rPr>
        <w:t xml:space="preserve"> специалиста</w:t>
      </w:r>
      <w:r w:rsidR="00F37022" w:rsidRPr="004B3B3E">
        <w:rPr>
          <w:szCs w:val="26"/>
        </w:rPr>
        <w:t xml:space="preserve">, региона прибытия, </w:t>
      </w:r>
      <w:r w:rsidR="0051304F" w:rsidRPr="004B3B3E">
        <w:rPr>
          <w:szCs w:val="26"/>
        </w:rPr>
        <w:t>квалификаци</w:t>
      </w:r>
      <w:r w:rsidR="004802DC" w:rsidRPr="004B3B3E">
        <w:rPr>
          <w:szCs w:val="26"/>
        </w:rPr>
        <w:t xml:space="preserve">и </w:t>
      </w:r>
      <w:r w:rsidR="003C7808" w:rsidRPr="004B3B3E">
        <w:rPr>
          <w:szCs w:val="26"/>
        </w:rPr>
        <w:t>специалиста с учетом имеющегося образования</w:t>
      </w:r>
      <w:r w:rsidR="00E02B55" w:rsidRPr="004B3B3E">
        <w:rPr>
          <w:szCs w:val="26"/>
        </w:rPr>
        <w:t>, опы</w:t>
      </w:r>
      <w:r w:rsidR="00AB6525" w:rsidRPr="004B3B3E">
        <w:rPr>
          <w:szCs w:val="26"/>
        </w:rPr>
        <w:t>т</w:t>
      </w:r>
      <w:r w:rsidR="00E352FE" w:rsidRPr="004B3B3E">
        <w:rPr>
          <w:szCs w:val="26"/>
        </w:rPr>
        <w:t>а</w:t>
      </w:r>
      <w:r w:rsidR="00AB6525" w:rsidRPr="004B3B3E">
        <w:rPr>
          <w:szCs w:val="26"/>
        </w:rPr>
        <w:t xml:space="preserve"> работы,</w:t>
      </w:r>
      <w:r w:rsidR="0051304F" w:rsidRPr="004B3B3E">
        <w:rPr>
          <w:szCs w:val="26"/>
        </w:rPr>
        <w:t xml:space="preserve"> характерист</w:t>
      </w:r>
      <w:r w:rsidR="004802DC" w:rsidRPr="004B3B3E">
        <w:rPr>
          <w:szCs w:val="26"/>
        </w:rPr>
        <w:t>ик</w:t>
      </w:r>
      <w:r w:rsidR="0051304F" w:rsidRPr="004B3B3E">
        <w:rPr>
          <w:szCs w:val="26"/>
        </w:rPr>
        <w:t xml:space="preserve"> с места работы и</w:t>
      </w:r>
      <w:r w:rsidR="00F37022" w:rsidRPr="004B3B3E">
        <w:rPr>
          <w:szCs w:val="26"/>
        </w:rPr>
        <w:t>ли учебы и др.</w:t>
      </w:r>
      <w:r w:rsidRPr="004B3B3E">
        <w:rPr>
          <w:szCs w:val="26"/>
        </w:rPr>
        <w:t>);</w:t>
      </w:r>
    </w:p>
    <w:p w:rsidR="00346AB6" w:rsidRPr="004B3B3E" w:rsidRDefault="008C052C" w:rsidP="009540D8">
      <w:pPr>
        <w:pStyle w:val="a3"/>
        <w:ind w:firstLine="709"/>
        <w:jc w:val="both"/>
        <w:rPr>
          <w:szCs w:val="26"/>
        </w:rPr>
      </w:pPr>
      <w:r w:rsidRPr="004B3B3E">
        <w:rPr>
          <w:szCs w:val="26"/>
        </w:rPr>
        <w:t>г</w:t>
      </w:r>
      <w:r w:rsidR="00346AB6" w:rsidRPr="004B3B3E">
        <w:rPr>
          <w:szCs w:val="26"/>
        </w:rPr>
        <w:t>) с начальником Управления жилищного фонда - в части определения возможности подбора и предоставления специалисту жилого помещения муниципального жилищного фонда муниципального образования город Норильск;</w:t>
      </w:r>
    </w:p>
    <w:p w:rsidR="00346AB6" w:rsidRPr="004B3B3E" w:rsidRDefault="008C052C" w:rsidP="009540D8">
      <w:pPr>
        <w:pStyle w:val="a3"/>
        <w:ind w:firstLine="709"/>
        <w:jc w:val="both"/>
        <w:rPr>
          <w:szCs w:val="26"/>
        </w:rPr>
      </w:pPr>
      <w:r w:rsidRPr="004B3B3E">
        <w:rPr>
          <w:szCs w:val="26"/>
        </w:rPr>
        <w:t>д</w:t>
      </w:r>
      <w:r w:rsidR="00346AB6" w:rsidRPr="004B3B3E">
        <w:rPr>
          <w:szCs w:val="26"/>
        </w:rPr>
        <w:t>) с начальником Управления образования - в части определения возможности предоставления ребенку дошкольного возраста специалиста места в муниципальном дошкольном образовательном учреждении в порядке, предусмотренном постановлением Администрации города Норильска (при необходимости);</w:t>
      </w:r>
    </w:p>
    <w:p w:rsidR="00346AB6" w:rsidRPr="004B3B3E" w:rsidRDefault="008C052C" w:rsidP="009540D8">
      <w:pPr>
        <w:pStyle w:val="a3"/>
        <w:ind w:firstLine="709"/>
        <w:jc w:val="both"/>
        <w:rPr>
          <w:szCs w:val="26"/>
        </w:rPr>
      </w:pPr>
      <w:r w:rsidRPr="004B3B3E">
        <w:rPr>
          <w:szCs w:val="26"/>
        </w:rPr>
        <w:t>е</w:t>
      </w:r>
      <w:r w:rsidR="00346AB6" w:rsidRPr="004B3B3E">
        <w:rPr>
          <w:szCs w:val="26"/>
        </w:rPr>
        <w:t xml:space="preserve">) с начальником отдела финансирования, учета и отчетности - в части определения возможности предоставления дополнительной меры социальной поддержки в виде единовременной материальной помощи для обустройства </w:t>
      </w:r>
      <w:proofErr w:type="gramStart"/>
      <w:r w:rsidR="00346AB6" w:rsidRPr="004B3B3E">
        <w:rPr>
          <w:szCs w:val="26"/>
        </w:rPr>
        <w:t>в пределах</w:t>
      </w:r>
      <w:proofErr w:type="gramEnd"/>
      <w:r w:rsidR="00346AB6" w:rsidRPr="004B3B3E">
        <w:rPr>
          <w:szCs w:val="26"/>
        </w:rPr>
        <w:t xml:space="preserve"> выделенных на эти цели бюджетных ассигнований на соответствующий финансовый год.</w:t>
      </w:r>
    </w:p>
    <w:p w:rsidR="00E02B55" w:rsidRPr="004B3B3E" w:rsidRDefault="00E02B55" w:rsidP="009540D8">
      <w:pPr>
        <w:pStyle w:val="a3"/>
        <w:ind w:firstLine="709"/>
        <w:jc w:val="both"/>
        <w:rPr>
          <w:szCs w:val="26"/>
        </w:rPr>
      </w:pPr>
      <w:r w:rsidRPr="004B3B3E">
        <w:rPr>
          <w:szCs w:val="26"/>
        </w:rPr>
        <w:t xml:space="preserve">После согласования указанными должностными лицами проекта приглашения </w:t>
      </w:r>
      <w:r w:rsidR="003C7808" w:rsidRPr="004B3B3E">
        <w:rPr>
          <w:szCs w:val="26"/>
        </w:rPr>
        <w:t>он</w:t>
      </w:r>
      <w:r w:rsidRPr="004B3B3E">
        <w:rPr>
          <w:szCs w:val="26"/>
        </w:rPr>
        <w:t xml:space="preserve"> передается в Управление по персоналу.</w:t>
      </w:r>
      <w:r w:rsidR="00612A72" w:rsidRPr="004B3B3E">
        <w:rPr>
          <w:szCs w:val="26"/>
        </w:rPr>
        <w:t>».</w:t>
      </w:r>
    </w:p>
    <w:p w:rsidR="00C85B77" w:rsidRDefault="00C40EB8" w:rsidP="009540D8">
      <w:pPr>
        <w:pStyle w:val="a3"/>
        <w:ind w:firstLine="709"/>
        <w:jc w:val="both"/>
        <w:rPr>
          <w:szCs w:val="26"/>
        </w:rPr>
      </w:pPr>
      <w:r w:rsidRPr="004B3B3E">
        <w:rPr>
          <w:szCs w:val="26"/>
        </w:rPr>
        <w:t>1.</w:t>
      </w:r>
      <w:r w:rsidR="00822DBA">
        <w:rPr>
          <w:szCs w:val="26"/>
        </w:rPr>
        <w:t>3</w:t>
      </w:r>
      <w:r w:rsidR="006C756C">
        <w:rPr>
          <w:szCs w:val="26"/>
        </w:rPr>
        <w:t>.</w:t>
      </w:r>
      <w:r w:rsidR="00C85B77">
        <w:rPr>
          <w:szCs w:val="26"/>
        </w:rPr>
        <w:t xml:space="preserve"> В п</w:t>
      </w:r>
      <w:r w:rsidR="00E352FE" w:rsidRPr="004B3B3E">
        <w:rPr>
          <w:szCs w:val="26"/>
        </w:rPr>
        <w:t>ункт</w:t>
      </w:r>
      <w:r w:rsidR="00C85B77">
        <w:rPr>
          <w:szCs w:val="26"/>
        </w:rPr>
        <w:t>е</w:t>
      </w:r>
      <w:r w:rsidR="00E352FE" w:rsidRPr="004B3B3E">
        <w:rPr>
          <w:szCs w:val="26"/>
        </w:rPr>
        <w:t xml:space="preserve"> 2.3 Положения</w:t>
      </w:r>
      <w:r w:rsidR="00C85B77">
        <w:rPr>
          <w:szCs w:val="26"/>
        </w:rPr>
        <w:t>:</w:t>
      </w:r>
    </w:p>
    <w:p w:rsidR="000074E0" w:rsidRPr="004B3B3E" w:rsidRDefault="002711A5" w:rsidP="009540D8">
      <w:pPr>
        <w:pStyle w:val="a3"/>
        <w:ind w:firstLine="709"/>
        <w:jc w:val="both"/>
        <w:rPr>
          <w:szCs w:val="26"/>
        </w:rPr>
      </w:pPr>
      <w:r>
        <w:rPr>
          <w:szCs w:val="26"/>
        </w:rPr>
        <w:t xml:space="preserve">1.3.1. </w:t>
      </w:r>
      <w:r w:rsidR="002B43BF">
        <w:rPr>
          <w:szCs w:val="26"/>
        </w:rPr>
        <w:t>Д</w:t>
      </w:r>
      <w:r w:rsidR="000074E0" w:rsidRPr="004B3B3E">
        <w:rPr>
          <w:szCs w:val="26"/>
        </w:rPr>
        <w:t xml:space="preserve">ополнить новыми абзацами </w:t>
      </w:r>
      <w:r w:rsidR="000074E0">
        <w:rPr>
          <w:szCs w:val="26"/>
        </w:rPr>
        <w:t>одиннадцатым</w:t>
      </w:r>
      <w:r w:rsidR="000074E0" w:rsidRPr="004B3B3E">
        <w:rPr>
          <w:szCs w:val="26"/>
        </w:rPr>
        <w:t xml:space="preserve">, </w:t>
      </w:r>
      <w:r w:rsidR="000074E0">
        <w:rPr>
          <w:szCs w:val="26"/>
        </w:rPr>
        <w:t>двенадцатым</w:t>
      </w:r>
      <w:r w:rsidR="000074E0" w:rsidRPr="004B3B3E">
        <w:rPr>
          <w:szCs w:val="26"/>
        </w:rPr>
        <w:t xml:space="preserve"> следующего содержания:</w:t>
      </w:r>
    </w:p>
    <w:p w:rsidR="000074E0" w:rsidRPr="004B3B3E" w:rsidRDefault="000074E0" w:rsidP="009540D8">
      <w:pPr>
        <w:pStyle w:val="a3"/>
        <w:ind w:firstLine="709"/>
        <w:jc w:val="both"/>
        <w:rPr>
          <w:szCs w:val="26"/>
        </w:rPr>
      </w:pPr>
      <w:r w:rsidRPr="004B3B3E">
        <w:rPr>
          <w:szCs w:val="26"/>
        </w:rPr>
        <w:t>«- характеристик с места работы, учебы, оформленных на бланке организации и содержащие подпись руководителя организации (подразделения организации) и печать организации</w:t>
      </w:r>
      <w:r>
        <w:rPr>
          <w:szCs w:val="26"/>
        </w:rPr>
        <w:t xml:space="preserve"> (при наличии возможности их получения специалистом)</w:t>
      </w:r>
      <w:r w:rsidRPr="004B3B3E">
        <w:rPr>
          <w:szCs w:val="26"/>
        </w:rPr>
        <w:t>;</w:t>
      </w:r>
    </w:p>
    <w:p w:rsidR="000074E0" w:rsidRDefault="000074E0" w:rsidP="009540D8">
      <w:pPr>
        <w:pStyle w:val="a3"/>
        <w:ind w:firstLine="709"/>
        <w:jc w:val="both"/>
        <w:rPr>
          <w:rFonts w:cs="Times New Roman"/>
          <w:szCs w:val="26"/>
        </w:rPr>
      </w:pPr>
      <w:r w:rsidRPr="004B3B3E">
        <w:rPr>
          <w:szCs w:val="26"/>
        </w:rPr>
        <w:t xml:space="preserve">- </w:t>
      </w:r>
      <w:r w:rsidRPr="004B3B3E">
        <w:rPr>
          <w:rFonts w:cs="Times New Roman"/>
          <w:szCs w:val="26"/>
        </w:rPr>
        <w:t>иных документов (по желанию специалиста), свидетельствующих о его профессиональных и личностных качествах (дипломов, сертификатов, свидетельств, грамо</w:t>
      </w:r>
      <w:r w:rsidR="00047CD3">
        <w:rPr>
          <w:rFonts w:cs="Times New Roman"/>
          <w:szCs w:val="26"/>
        </w:rPr>
        <w:t>т, презентаций и др.);</w:t>
      </w:r>
      <w:r w:rsidRPr="004B3B3E">
        <w:rPr>
          <w:rFonts w:cs="Times New Roman"/>
          <w:szCs w:val="26"/>
        </w:rPr>
        <w:t>».</w:t>
      </w:r>
    </w:p>
    <w:p w:rsidR="002B43BF" w:rsidRDefault="002B43BF" w:rsidP="002B43BF">
      <w:pPr>
        <w:pStyle w:val="a3"/>
        <w:ind w:firstLine="709"/>
        <w:jc w:val="both"/>
        <w:rPr>
          <w:szCs w:val="26"/>
        </w:rPr>
      </w:pPr>
      <w:r>
        <w:rPr>
          <w:szCs w:val="26"/>
        </w:rPr>
        <w:t>1.3.2. Абзац одиннадцатый</w:t>
      </w:r>
      <w:r w:rsidR="00421E65">
        <w:rPr>
          <w:szCs w:val="26"/>
        </w:rPr>
        <w:t xml:space="preserve"> считать абзацем тринадцатым и</w:t>
      </w:r>
      <w:r>
        <w:rPr>
          <w:szCs w:val="26"/>
        </w:rPr>
        <w:t xml:space="preserve"> изложить</w:t>
      </w:r>
      <w:r w:rsidR="00421E65">
        <w:rPr>
          <w:szCs w:val="26"/>
        </w:rPr>
        <w:t xml:space="preserve"> его</w:t>
      </w:r>
      <w:r>
        <w:rPr>
          <w:szCs w:val="26"/>
        </w:rPr>
        <w:t xml:space="preserve"> в следующей редакции: </w:t>
      </w:r>
    </w:p>
    <w:p w:rsidR="002B43BF" w:rsidRDefault="002B43BF" w:rsidP="002B43BF">
      <w:pPr>
        <w:pStyle w:val="a3"/>
        <w:ind w:firstLine="709"/>
        <w:jc w:val="both"/>
        <w:rPr>
          <w:szCs w:val="26"/>
        </w:rPr>
      </w:pPr>
      <w:r>
        <w:rPr>
          <w:szCs w:val="26"/>
        </w:rPr>
        <w:t>«</w:t>
      </w:r>
      <w:r w:rsidR="00934B5C">
        <w:rPr>
          <w:szCs w:val="26"/>
        </w:rPr>
        <w:t xml:space="preserve">- </w:t>
      </w:r>
      <w:r>
        <w:rPr>
          <w:rFonts w:cs="Times New Roman"/>
          <w:szCs w:val="26"/>
        </w:rPr>
        <w:t>согласие на обработку персональных данных специалиста; супруга (супруги) специалиста (при наличии и совместном переезде на территорию муниципального образования город Норильск) по форме согласно приложению к настоящему Положению.».</w:t>
      </w:r>
    </w:p>
    <w:p w:rsidR="000074E0" w:rsidRDefault="009425F4" w:rsidP="009540D8">
      <w:pPr>
        <w:pStyle w:val="a3"/>
        <w:ind w:firstLine="709"/>
        <w:jc w:val="both"/>
        <w:rPr>
          <w:szCs w:val="26"/>
        </w:rPr>
      </w:pPr>
      <w:r>
        <w:rPr>
          <w:szCs w:val="26"/>
        </w:rPr>
        <w:t>1.3.3. А</w:t>
      </w:r>
      <w:r w:rsidR="000074E0" w:rsidRPr="004B3B3E">
        <w:rPr>
          <w:szCs w:val="26"/>
        </w:rPr>
        <w:t>бзац</w:t>
      </w:r>
      <w:r w:rsidR="008516C7">
        <w:rPr>
          <w:szCs w:val="26"/>
        </w:rPr>
        <w:t xml:space="preserve"> двенадцатый</w:t>
      </w:r>
      <w:r w:rsidR="000074E0" w:rsidRPr="004B3B3E">
        <w:rPr>
          <w:szCs w:val="26"/>
        </w:rPr>
        <w:t xml:space="preserve"> </w:t>
      </w:r>
      <w:r w:rsidR="008516C7">
        <w:rPr>
          <w:szCs w:val="26"/>
        </w:rPr>
        <w:t>считать абзац</w:t>
      </w:r>
      <w:r w:rsidR="00421E65">
        <w:rPr>
          <w:szCs w:val="26"/>
        </w:rPr>
        <w:t>е</w:t>
      </w:r>
      <w:r w:rsidR="008516C7">
        <w:rPr>
          <w:szCs w:val="26"/>
        </w:rPr>
        <w:t xml:space="preserve">м </w:t>
      </w:r>
      <w:r w:rsidR="000074E0" w:rsidRPr="004B3B3E">
        <w:rPr>
          <w:szCs w:val="26"/>
        </w:rPr>
        <w:t>четырнадцатым.</w:t>
      </w:r>
    </w:p>
    <w:p w:rsidR="00B372E0" w:rsidRDefault="00B510F9" w:rsidP="009540D8">
      <w:pPr>
        <w:pStyle w:val="a3"/>
        <w:ind w:firstLine="709"/>
        <w:jc w:val="both"/>
        <w:rPr>
          <w:szCs w:val="26"/>
        </w:rPr>
      </w:pPr>
      <w:r>
        <w:rPr>
          <w:szCs w:val="26"/>
        </w:rPr>
        <w:t>1.</w:t>
      </w:r>
      <w:r w:rsidR="00822DBA">
        <w:rPr>
          <w:szCs w:val="26"/>
        </w:rPr>
        <w:t>4</w:t>
      </w:r>
      <w:r>
        <w:rPr>
          <w:szCs w:val="26"/>
        </w:rPr>
        <w:t xml:space="preserve">. </w:t>
      </w:r>
      <w:r w:rsidR="004176A5">
        <w:rPr>
          <w:szCs w:val="26"/>
        </w:rPr>
        <w:t>Абзац первый п</w:t>
      </w:r>
      <w:r>
        <w:rPr>
          <w:szCs w:val="26"/>
        </w:rPr>
        <w:t>ункт</w:t>
      </w:r>
      <w:r w:rsidR="004176A5">
        <w:rPr>
          <w:szCs w:val="26"/>
        </w:rPr>
        <w:t>а</w:t>
      </w:r>
      <w:r>
        <w:rPr>
          <w:szCs w:val="26"/>
        </w:rPr>
        <w:t xml:space="preserve"> 2.4 Положения изложить в следующей редакции</w:t>
      </w:r>
      <w:r w:rsidR="00D55F20">
        <w:rPr>
          <w:szCs w:val="26"/>
        </w:rPr>
        <w:t>:</w:t>
      </w:r>
    </w:p>
    <w:p w:rsidR="00B510F9" w:rsidRDefault="00B510F9" w:rsidP="009540D8">
      <w:pPr>
        <w:pStyle w:val="a3"/>
        <w:ind w:firstLine="709"/>
        <w:jc w:val="both"/>
        <w:rPr>
          <w:rFonts w:cs="Times New Roman"/>
          <w:szCs w:val="26"/>
        </w:rPr>
      </w:pPr>
      <w:r>
        <w:rPr>
          <w:szCs w:val="26"/>
        </w:rPr>
        <w:lastRenderedPageBreak/>
        <w:t>«2.4.</w:t>
      </w:r>
      <w:r w:rsidR="00D55F20" w:rsidRPr="00D55F20">
        <w:rPr>
          <w:rFonts w:cs="Times New Roman"/>
          <w:szCs w:val="26"/>
        </w:rPr>
        <w:t xml:space="preserve"> </w:t>
      </w:r>
      <w:r w:rsidR="00D55F20">
        <w:rPr>
          <w:rFonts w:cs="Times New Roman"/>
          <w:szCs w:val="26"/>
        </w:rPr>
        <w:t xml:space="preserve">Согласование проекта приглашения, предусмотренное </w:t>
      </w:r>
      <w:hyperlink r:id="rId6" w:history="1">
        <w:r w:rsidR="00D55F20" w:rsidRPr="0015244F">
          <w:rPr>
            <w:rFonts w:cs="Times New Roman"/>
            <w:szCs w:val="26"/>
          </w:rPr>
          <w:t>пунктом 2.2</w:t>
        </w:r>
      </w:hyperlink>
      <w:r w:rsidR="00D55F20" w:rsidRPr="0015244F">
        <w:rPr>
          <w:rFonts w:cs="Times New Roman"/>
          <w:szCs w:val="26"/>
        </w:rPr>
        <w:t xml:space="preserve"> </w:t>
      </w:r>
      <w:r w:rsidR="00D55F20">
        <w:rPr>
          <w:rFonts w:cs="Times New Roman"/>
          <w:szCs w:val="26"/>
        </w:rPr>
        <w:t xml:space="preserve">настоящего Положения, должно производиться в срок не позднее </w:t>
      </w:r>
      <w:r w:rsidR="00D666D1">
        <w:rPr>
          <w:rFonts w:cs="Times New Roman"/>
          <w:szCs w:val="26"/>
        </w:rPr>
        <w:t>2</w:t>
      </w:r>
      <w:r w:rsidR="00D55F20">
        <w:rPr>
          <w:rFonts w:cs="Times New Roman"/>
          <w:szCs w:val="26"/>
        </w:rPr>
        <w:t xml:space="preserve"> рабочих дней со дня поступления пакета документов о приглашении специалиста должностному лицу, осуществляющему его согласование в соот</w:t>
      </w:r>
      <w:r w:rsidR="004A153E">
        <w:rPr>
          <w:rFonts w:cs="Times New Roman"/>
          <w:szCs w:val="26"/>
        </w:rPr>
        <w:t xml:space="preserve">ветствии с настоящим Положением, за исключением </w:t>
      </w:r>
      <w:r w:rsidR="00B372E0">
        <w:rPr>
          <w:rFonts w:cs="Times New Roman"/>
          <w:szCs w:val="26"/>
        </w:rPr>
        <w:t>начальника</w:t>
      </w:r>
      <w:r w:rsidR="004A153E">
        <w:rPr>
          <w:rFonts w:cs="Times New Roman"/>
          <w:szCs w:val="26"/>
        </w:rPr>
        <w:t xml:space="preserve"> Управления жилищного фонда. Согласование проекта приглашения</w:t>
      </w:r>
      <w:r w:rsidR="00B372E0">
        <w:rPr>
          <w:rFonts w:cs="Times New Roman"/>
          <w:szCs w:val="26"/>
        </w:rPr>
        <w:t xml:space="preserve"> начальником Управления жилищного фонда осуществляется в срок не </w:t>
      </w:r>
      <w:r w:rsidR="00B372E0" w:rsidRPr="00DB2408">
        <w:rPr>
          <w:rFonts w:cs="Times New Roman"/>
          <w:szCs w:val="26"/>
        </w:rPr>
        <w:t>позднее 4 рабочих дней со дня поступления пакета документов о приглашении специалиста.».</w:t>
      </w:r>
    </w:p>
    <w:p w:rsidR="002E780E" w:rsidRDefault="002E780E" w:rsidP="009540D8">
      <w:pPr>
        <w:pStyle w:val="a3"/>
        <w:ind w:firstLine="709"/>
        <w:jc w:val="both"/>
        <w:rPr>
          <w:rFonts w:cs="Times New Roman"/>
          <w:szCs w:val="26"/>
        </w:rPr>
      </w:pPr>
      <w:r>
        <w:rPr>
          <w:rFonts w:cs="Times New Roman"/>
          <w:szCs w:val="26"/>
        </w:rPr>
        <w:t>1.</w:t>
      </w:r>
      <w:r w:rsidR="00822DBA">
        <w:rPr>
          <w:rFonts w:cs="Times New Roman"/>
          <w:szCs w:val="26"/>
        </w:rPr>
        <w:t>5</w:t>
      </w:r>
      <w:r>
        <w:rPr>
          <w:rFonts w:cs="Times New Roman"/>
          <w:szCs w:val="26"/>
        </w:rPr>
        <w:t>. Пункт 2.6 Положения изложить в следующей редакции:</w:t>
      </w:r>
    </w:p>
    <w:p w:rsidR="002A4991" w:rsidRDefault="002E780E" w:rsidP="009540D8">
      <w:pPr>
        <w:pStyle w:val="a3"/>
        <w:ind w:firstLine="709"/>
        <w:jc w:val="both"/>
        <w:rPr>
          <w:rFonts w:cs="Times New Roman"/>
          <w:szCs w:val="26"/>
        </w:rPr>
      </w:pPr>
      <w:r>
        <w:rPr>
          <w:rFonts w:cs="Times New Roman"/>
          <w:szCs w:val="26"/>
        </w:rPr>
        <w:t xml:space="preserve">«2.6. После согласования проекта приглашения начальник Управления по персоналу обеспечивает передачу проекта приглашения </w:t>
      </w:r>
      <w:r w:rsidR="00D65F97">
        <w:rPr>
          <w:rFonts w:cs="Times New Roman"/>
          <w:szCs w:val="26"/>
        </w:rPr>
        <w:t>з</w:t>
      </w:r>
      <w:r w:rsidR="00493350">
        <w:rPr>
          <w:rFonts w:cs="Times New Roman"/>
          <w:szCs w:val="26"/>
        </w:rPr>
        <w:t xml:space="preserve">аместителю Главы города Норильска по социальной политике для согласования. </w:t>
      </w:r>
    </w:p>
    <w:p w:rsidR="002A4991" w:rsidRDefault="002A4991" w:rsidP="009540D8">
      <w:pPr>
        <w:pStyle w:val="a3"/>
        <w:ind w:firstLine="709"/>
        <w:jc w:val="both"/>
        <w:rPr>
          <w:rFonts w:cs="Times New Roman"/>
          <w:szCs w:val="26"/>
        </w:rPr>
      </w:pPr>
      <w:r>
        <w:rPr>
          <w:rFonts w:cs="Times New Roman"/>
          <w:szCs w:val="26"/>
        </w:rPr>
        <w:t>В случае возникновения спорных вопросов при согласовании проекта приглашения</w:t>
      </w:r>
      <w:r w:rsidR="00855473">
        <w:rPr>
          <w:rFonts w:cs="Times New Roman"/>
          <w:szCs w:val="26"/>
        </w:rPr>
        <w:t>, не урегулированных настоящим Положением</w:t>
      </w:r>
      <w:r w:rsidR="00154AE7">
        <w:rPr>
          <w:rFonts w:cs="Times New Roman"/>
          <w:szCs w:val="26"/>
        </w:rPr>
        <w:t xml:space="preserve">, проект приглашения выносится начальником Управления по персоналу на рассмотрение </w:t>
      </w:r>
      <w:r w:rsidR="00822DBA">
        <w:rPr>
          <w:rFonts w:cs="Times New Roman"/>
          <w:szCs w:val="26"/>
        </w:rPr>
        <w:t>заседания</w:t>
      </w:r>
      <w:r w:rsidR="00B00299">
        <w:rPr>
          <w:rFonts w:cs="Times New Roman"/>
          <w:szCs w:val="26"/>
        </w:rPr>
        <w:t xml:space="preserve"> </w:t>
      </w:r>
      <w:r w:rsidR="00154AE7">
        <w:rPr>
          <w:rFonts w:cs="Times New Roman"/>
          <w:szCs w:val="26"/>
        </w:rPr>
        <w:t>Комиссии</w:t>
      </w:r>
      <w:r w:rsidR="00544BCE">
        <w:rPr>
          <w:rFonts w:cs="Times New Roman"/>
          <w:szCs w:val="26"/>
        </w:rPr>
        <w:t>.</w:t>
      </w:r>
    </w:p>
    <w:p w:rsidR="007C6DCA" w:rsidRDefault="002E780E" w:rsidP="007C6DCA">
      <w:pPr>
        <w:pStyle w:val="a3"/>
        <w:ind w:firstLine="709"/>
        <w:jc w:val="both"/>
        <w:rPr>
          <w:rFonts w:cs="Times New Roman"/>
          <w:szCs w:val="26"/>
        </w:rPr>
      </w:pPr>
      <w:r>
        <w:rPr>
          <w:rFonts w:cs="Times New Roman"/>
          <w:szCs w:val="26"/>
        </w:rPr>
        <w:t xml:space="preserve">Согласование </w:t>
      </w:r>
      <w:r w:rsidR="00D65F97">
        <w:rPr>
          <w:rFonts w:cs="Times New Roman"/>
          <w:szCs w:val="26"/>
        </w:rPr>
        <w:t>з</w:t>
      </w:r>
      <w:r w:rsidR="00493350">
        <w:rPr>
          <w:rFonts w:cs="Times New Roman"/>
          <w:szCs w:val="26"/>
        </w:rPr>
        <w:t>аместителем Главы</w:t>
      </w:r>
      <w:r>
        <w:rPr>
          <w:rFonts w:cs="Times New Roman"/>
          <w:szCs w:val="26"/>
        </w:rPr>
        <w:t xml:space="preserve"> города Норильска </w:t>
      </w:r>
      <w:r w:rsidR="00493350">
        <w:rPr>
          <w:rFonts w:cs="Times New Roman"/>
          <w:szCs w:val="26"/>
        </w:rPr>
        <w:t xml:space="preserve">по социальной политике </w:t>
      </w:r>
      <w:r>
        <w:rPr>
          <w:rFonts w:cs="Times New Roman"/>
          <w:szCs w:val="26"/>
        </w:rPr>
        <w:t xml:space="preserve">проекта приглашения является подтверждением обеспечения Администрацией города Норильска мероприятий, предусмотренных </w:t>
      </w:r>
      <w:hyperlink r:id="rId7" w:history="1">
        <w:r w:rsidRPr="00493350">
          <w:rPr>
            <w:rFonts w:cs="Times New Roman"/>
            <w:szCs w:val="26"/>
          </w:rPr>
          <w:t>МП</w:t>
        </w:r>
      </w:hyperlink>
      <w:r w:rsidRPr="00493350">
        <w:rPr>
          <w:rFonts w:cs="Times New Roman"/>
          <w:szCs w:val="26"/>
        </w:rPr>
        <w:t>, и заве</w:t>
      </w:r>
      <w:r>
        <w:rPr>
          <w:rFonts w:cs="Times New Roman"/>
          <w:szCs w:val="26"/>
        </w:rPr>
        <w:t>ршения процедуры оформления приглашения.</w:t>
      </w:r>
      <w:r w:rsidR="009540D8">
        <w:rPr>
          <w:rFonts w:cs="Times New Roman"/>
          <w:szCs w:val="26"/>
        </w:rPr>
        <w:t>».</w:t>
      </w:r>
    </w:p>
    <w:p w:rsidR="007C6DCA" w:rsidRDefault="007C6DCA" w:rsidP="007C6DCA">
      <w:pPr>
        <w:pStyle w:val="a3"/>
        <w:ind w:firstLine="709"/>
        <w:jc w:val="both"/>
        <w:rPr>
          <w:rFonts w:cs="Times New Roman"/>
          <w:szCs w:val="26"/>
        </w:rPr>
      </w:pPr>
      <w:r>
        <w:rPr>
          <w:rFonts w:cs="Times New Roman"/>
          <w:szCs w:val="26"/>
        </w:rPr>
        <w:t>1.6. В пункте 2.7 Положения слова «Руководителем Администрации города Норильска» заменить словами «</w:t>
      </w:r>
      <w:r w:rsidR="00D65F97">
        <w:rPr>
          <w:rFonts w:cs="Times New Roman"/>
          <w:szCs w:val="26"/>
        </w:rPr>
        <w:t>з</w:t>
      </w:r>
      <w:r>
        <w:rPr>
          <w:rFonts w:cs="Times New Roman"/>
          <w:szCs w:val="26"/>
        </w:rPr>
        <w:t>аместителем Главы города Норильска по социальной политике»</w:t>
      </w:r>
      <w:r w:rsidR="00C940C0">
        <w:rPr>
          <w:rFonts w:cs="Times New Roman"/>
          <w:szCs w:val="26"/>
        </w:rPr>
        <w:t>.</w:t>
      </w:r>
    </w:p>
    <w:p w:rsidR="00EF5ED1" w:rsidRDefault="008E7E77" w:rsidP="00EF5ED1">
      <w:pPr>
        <w:pStyle w:val="a3"/>
        <w:ind w:firstLine="709"/>
        <w:jc w:val="both"/>
        <w:rPr>
          <w:rFonts w:cs="Times New Roman"/>
          <w:szCs w:val="26"/>
        </w:rPr>
      </w:pPr>
      <w:r>
        <w:rPr>
          <w:rFonts w:cs="Times New Roman"/>
          <w:szCs w:val="26"/>
        </w:rPr>
        <w:t>1.</w:t>
      </w:r>
      <w:r w:rsidR="007C6DCA">
        <w:rPr>
          <w:rFonts w:cs="Times New Roman"/>
          <w:szCs w:val="26"/>
        </w:rPr>
        <w:t>7</w:t>
      </w:r>
      <w:r>
        <w:rPr>
          <w:rFonts w:cs="Times New Roman"/>
          <w:szCs w:val="26"/>
        </w:rPr>
        <w:t>. Пункт 2.11 Положения изложить в следующей редакции:</w:t>
      </w:r>
    </w:p>
    <w:p w:rsidR="00EF5ED1" w:rsidRDefault="008E7E77" w:rsidP="00EF5ED1">
      <w:pPr>
        <w:pStyle w:val="a3"/>
        <w:ind w:firstLine="709"/>
        <w:jc w:val="both"/>
        <w:rPr>
          <w:rFonts w:cs="Times New Roman"/>
          <w:szCs w:val="26"/>
        </w:rPr>
      </w:pPr>
      <w:r>
        <w:rPr>
          <w:rFonts w:cs="Times New Roman"/>
          <w:szCs w:val="26"/>
        </w:rPr>
        <w:t>«2.11. Руководители учреждений несут ответственность</w:t>
      </w:r>
      <w:r w:rsidR="00EF5ED1">
        <w:rPr>
          <w:rFonts w:cs="Times New Roman"/>
          <w:szCs w:val="26"/>
        </w:rPr>
        <w:t>, установленную</w:t>
      </w:r>
      <w:r w:rsidR="00421E65">
        <w:rPr>
          <w:rFonts w:cs="Times New Roman"/>
          <w:szCs w:val="26"/>
        </w:rPr>
        <w:t xml:space="preserve"> действующим</w:t>
      </w:r>
      <w:r w:rsidR="00EF5ED1">
        <w:rPr>
          <w:rFonts w:cs="Times New Roman"/>
          <w:szCs w:val="26"/>
        </w:rPr>
        <w:t xml:space="preserve"> законодательством,</w:t>
      </w:r>
      <w:r>
        <w:rPr>
          <w:rFonts w:cs="Times New Roman"/>
          <w:szCs w:val="26"/>
        </w:rPr>
        <w:t xml:space="preserve"> за:</w:t>
      </w:r>
    </w:p>
    <w:p w:rsidR="00EF5ED1" w:rsidRDefault="008E7E77" w:rsidP="00EF5ED1">
      <w:pPr>
        <w:pStyle w:val="a3"/>
        <w:ind w:firstLine="709"/>
        <w:jc w:val="both"/>
        <w:rPr>
          <w:rFonts w:cs="Times New Roman"/>
          <w:szCs w:val="26"/>
        </w:rPr>
      </w:pPr>
      <w:r>
        <w:rPr>
          <w:rFonts w:cs="Times New Roman"/>
          <w:szCs w:val="26"/>
        </w:rPr>
        <w:t>а) несоблюдение требований настоящего Положения;</w:t>
      </w:r>
    </w:p>
    <w:p w:rsidR="00EF5ED1" w:rsidRDefault="008E7E77" w:rsidP="00EF5ED1">
      <w:pPr>
        <w:pStyle w:val="a3"/>
        <w:ind w:firstLine="709"/>
        <w:jc w:val="both"/>
        <w:rPr>
          <w:rFonts w:cs="Times New Roman"/>
          <w:szCs w:val="26"/>
        </w:rPr>
      </w:pPr>
      <w:r>
        <w:rPr>
          <w:rFonts w:cs="Times New Roman"/>
          <w:szCs w:val="26"/>
        </w:rPr>
        <w:t>б) недостоверность информации, предоставляемой ими должностным лицам, осуществляющим согласование приглашения;</w:t>
      </w:r>
    </w:p>
    <w:p w:rsidR="008E7E77" w:rsidRDefault="008E7E77" w:rsidP="00EF5ED1">
      <w:pPr>
        <w:pStyle w:val="a3"/>
        <w:ind w:firstLine="709"/>
        <w:jc w:val="both"/>
        <w:rPr>
          <w:rFonts w:cs="Times New Roman"/>
          <w:szCs w:val="26"/>
        </w:rPr>
      </w:pPr>
      <w:r>
        <w:rPr>
          <w:rFonts w:cs="Times New Roman"/>
          <w:szCs w:val="26"/>
        </w:rPr>
        <w:t xml:space="preserve">в) </w:t>
      </w:r>
      <w:r w:rsidR="00EF5ED1">
        <w:rPr>
          <w:rFonts w:cs="Times New Roman"/>
          <w:szCs w:val="26"/>
        </w:rPr>
        <w:t>квалификацию приглашаемого</w:t>
      </w:r>
      <w:r>
        <w:rPr>
          <w:rFonts w:cs="Times New Roman"/>
          <w:szCs w:val="26"/>
        </w:rPr>
        <w:t xml:space="preserve"> специалиста.</w:t>
      </w:r>
      <w:r w:rsidR="009547B9">
        <w:rPr>
          <w:rFonts w:cs="Times New Roman"/>
          <w:szCs w:val="26"/>
        </w:rPr>
        <w:t>».</w:t>
      </w:r>
    </w:p>
    <w:p w:rsidR="00ED69B2" w:rsidRPr="00544BCE" w:rsidRDefault="00ED69B2" w:rsidP="00EF5ED1">
      <w:pPr>
        <w:pStyle w:val="a3"/>
        <w:ind w:firstLine="709"/>
        <w:jc w:val="both"/>
        <w:rPr>
          <w:rFonts w:cs="Times New Roman"/>
          <w:szCs w:val="26"/>
        </w:rPr>
      </w:pPr>
      <w:r>
        <w:rPr>
          <w:rFonts w:cs="Times New Roman"/>
          <w:szCs w:val="26"/>
        </w:rPr>
        <w:t>1.</w:t>
      </w:r>
      <w:r w:rsidR="007C6DCA">
        <w:rPr>
          <w:rFonts w:cs="Times New Roman"/>
          <w:szCs w:val="26"/>
        </w:rPr>
        <w:t>8</w:t>
      </w:r>
      <w:r>
        <w:rPr>
          <w:rFonts w:cs="Times New Roman"/>
          <w:szCs w:val="26"/>
        </w:rPr>
        <w:t xml:space="preserve">. Дополнить Положение приложением </w:t>
      </w:r>
      <w:r w:rsidR="008C4A40">
        <w:rPr>
          <w:rFonts w:cs="Times New Roman"/>
          <w:szCs w:val="26"/>
        </w:rPr>
        <w:t>«</w:t>
      </w:r>
      <w:r w:rsidR="00AA7AE2">
        <w:rPr>
          <w:rFonts w:cs="Times New Roman"/>
          <w:szCs w:val="26"/>
        </w:rPr>
        <w:t>Согласие</w:t>
      </w:r>
      <w:r w:rsidR="008C4A40">
        <w:rPr>
          <w:rFonts w:cs="Times New Roman"/>
          <w:szCs w:val="26"/>
        </w:rPr>
        <w:t xml:space="preserve"> на обработку персональных данных» </w:t>
      </w:r>
      <w:r>
        <w:rPr>
          <w:rFonts w:cs="Times New Roman"/>
          <w:szCs w:val="26"/>
        </w:rPr>
        <w:t>согласно приложению к настоящему постановлению.</w:t>
      </w:r>
    </w:p>
    <w:p w:rsidR="009079B3" w:rsidRPr="00DB2408" w:rsidRDefault="009079B3" w:rsidP="009540D8">
      <w:pPr>
        <w:pStyle w:val="a3"/>
        <w:ind w:firstLine="709"/>
        <w:jc w:val="both"/>
        <w:rPr>
          <w:szCs w:val="26"/>
        </w:rPr>
      </w:pPr>
      <w:r w:rsidRPr="00DB2408">
        <w:rPr>
          <w:rFonts w:eastAsia="Times New Roman" w:cs="Times New Roman"/>
          <w:color w:val="000000"/>
          <w:szCs w:val="26"/>
          <w:lang w:eastAsia="ru-RU"/>
        </w:rPr>
        <w:t xml:space="preserve">2. Опубликовать </w:t>
      </w:r>
      <w:r w:rsidRPr="00DB2408">
        <w:rPr>
          <w:rFonts w:eastAsia="Times New Roman" w:cs="Times New Roman"/>
          <w:szCs w:val="26"/>
          <w:lang w:eastAsia="ru-RU"/>
        </w:rPr>
        <w:t>настоящее постановление в газете «Заполярная правда» и разместить его на официальном сайте муниципального образования город Норильск.</w:t>
      </w:r>
    </w:p>
    <w:p w:rsidR="00E5616F" w:rsidRPr="00DB2408" w:rsidRDefault="00E5616F" w:rsidP="009540D8">
      <w:pPr>
        <w:autoSpaceDE w:val="0"/>
        <w:autoSpaceDN w:val="0"/>
        <w:adjustRightInd w:val="0"/>
        <w:spacing w:after="0" w:line="240" w:lineRule="auto"/>
        <w:ind w:firstLine="709"/>
        <w:jc w:val="both"/>
        <w:rPr>
          <w:rFonts w:cs="Times New Roman"/>
          <w:szCs w:val="26"/>
        </w:rPr>
      </w:pPr>
      <w:r w:rsidRPr="00DB2408">
        <w:rPr>
          <w:rFonts w:cs="Times New Roman"/>
          <w:szCs w:val="26"/>
        </w:rPr>
        <w:t>3. Настоящее постановление вступает в силу после его официального опубликования в газете «Заполярная правда».</w:t>
      </w:r>
    </w:p>
    <w:p w:rsidR="009079B3" w:rsidRPr="00DB2408" w:rsidRDefault="009079B3" w:rsidP="009540D8">
      <w:pPr>
        <w:shd w:val="clear" w:color="auto" w:fill="FFFFFF"/>
        <w:spacing w:after="0" w:line="240" w:lineRule="auto"/>
        <w:ind w:firstLine="709"/>
        <w:jc w:val="both"/>
        <w:rPr>
          <w:rFonts w:eastAsia="Times New Roman" w:cs="Times New Roman"/>
          <w:szCs w:val="26"/>
          <w:lang w:eastAsia="ru-RU"/>
        </w:rPr>
      </w:pPr>
    </w:p>
    <w:p w:rsidR="009079B3" w:rsidRPr="00DB2408" w:rsidRDefault="009079B3" w:rsidP="009079B3">
      <w:pPr>
        <w:spacing w:after="0" w:line="240" w:lineRule="auto"/>
        <w:jc w:val="both"/>
        <w:rPr>
          <w:rFonts w:eastAsia="Times New Roman" w:cs="Times New Roman"/>
          <w:szCs w:val="26"/>
          <w:lang w:eastAsia="ru-RU"/>
        </w:rPr>
      </w:pPr>
    </w:p>
    <w:p w:rsidR="008516C7" w:rsidRDefault="008516C7" w:rsidP="009079B3">
      <w:pPr>
        <w:spacing w:after="0" w:line="240" w:lineRule="auto"/>
        <w:jc w:val="both"/>
        <w:rPr>
          <w:rFonts w:eastAsia="Times New Roman" w:cs="Times New Roman"/>
          <w:szCs w:val="26"/>
          <w:lang w:eastAsia="ru-RU"/>
        </w:rPr>
      </w:pPr>
    </w:p>
    <w:p w:rsidR="009079B3" w:rsidRPr="00DB2408" w:rsidRDefault="00D70391" w:rsidP="009079B3">
      <w:pPr>
        <w:spacing w:after="0" w:line="240" w:lineRule="auto"/>
        <w:jc w:val="both"/>
        <w:rPr>
          <w:rFonts w:eastAsia="Times New Roman" w:cs="Times New Roman"/>
          <w:szCs w:val="26"/>
          <w:lang w:eastAsia="ru-RU"/>
        </w:rPr>
      </w:pPr>
      <w:r>
        <w:rPr>
          <w:rFonts w:eastAsia="Times New Roman" w:cs="Times New Roman"/>
          <w:szCs w:val="26"/>
          <w:lang w:eastAsia="ru-RU"/>
        </w:rPr>
        <w:t>Глава</w:t>
      </w:r>
      <w:r w:rsidR="009079B3" w:rsidRPr="00DB2408">
        <w:rPr>
          <w:rFonts w:eastAsia="Times New Roman" w:cs="Times New Roman"/>
          <w:szCs w:val="26"/>
          <w:lang w:eastAsia="ru-RU"/>
        </w:rPr>
        <w:t xml:space="preserve"> города Норильска</w:t>
      </w:r>
      <w:r w:rsidR="009079B3" w:rsidRPr="00DB2408">
        <w:rPr>
          <w:rFonts w:eastAsia="Times New Roman" w:cs="Times New Roman"/>
          <w:szCs w:val="26"/>
          <w:lang w:eastAsia="ru-RU"/>
        </w:rPr>
        <w:tab/>
      </w:r>
      <w:r w:rsidR="009079B3" w:rsidRPr="00DB2408">
        <w:rPr>
          <w:rFonts w:eastAsia="Times New Roman" w:cs="Times New Roman"/>
          <w:szCs w:val="26"/>
          <w:lang w:eastAsia="ru-RU"/>
        </w:rPr>
        <w:tab/>
      </w:r>
      <w:r w:rsidR="009079B3" w:rsidRPr="00DB2408">
        <w:rPr>
          <w:rFonts w:eastAsia="Times New Roman" w:cs="Times New Roman"/>
          <w:szCs w:val="26"/>
          <w:lang w:eastAsia="ru-RU"/>
        </w:rPr>
        <w:tab/>
        <w:t xml:space="preserve">           </w:t>
      </w:r>
      <w:r>
        <w:rPr>
          <w:rFonts w:eastAsia="Times New Roman" w:cs="Times New Roman"/>
          <w:szCs w:val="26"/>
          <w:lang w:eastAsia="ru-RU"/>
        </w:rPr>
        <w:t xml:space="preserve">                                         </w:t>
      </w:r>
      <w:r w:rsidR="004825B1">
        <w:rPr>
          <w:rFonts w:eastAsia="Times New Roman" w:cs="Times New Roman"/>
          <w:szCs w:val="26"/>
          <w:lang w:eastAsia="ru-RU"/>
        </w:rPr>
        <w:t xml:space="preserve">      </w:t>
      </w:r>
      <w:proofErr w:type="spellStart"/>
      <w:r w:rsidR="004825B1">
        <w:rPr>
          <w:rFonts w:eastAsia="Times New Roman" w:cs="Times New Roman"/>
          <w:szCs w:val="26"/>
          <w:lang w:eastAsia="ru-RU"/>
        </w:rPr>
        <w:t>Р.В</w:t>
      </w:r>
      <w:proofErr w:type="spellEnd"/>
      <w:r w:rsidR="004825B1">
        <w:rPr>
          <w:rFonts w:eastAsia="Times New Roman" w:cs="Times New Roman"/>
          <w:szCs w:val="26"/>
          <w:lang w:eastAsia="ru-RU"/>
        </w:rPr>
        <w:t xml:space="preserve">. </w:t>
      </w:r>
      <w:proofErr w:type="spellStart"/>
      <w:r w:rsidR="004825B1">
        <w:rPr>
          <w:rFonts w:eastAsia="Times New Roman" w:cs="Times New Roman"/>
          <w:szCs w:val="26"/>
          <w:lang w:eastAsia="ru-RU"/>
        </w:rPr>
        <w:t>Ахметчин</w:t>
      </w:r>
      <w:proofErr w:type="spellEnd"/>
    </w:p>
    <w:p w:rsidR="009079B3" w:rsidRPr="00DB2408" w:rsidRDefault="009079B3"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6E1795" w:rsidRPr="009079B3" w:rsidRDefault="006E1795"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071050" w:rsidRDefault="00071050"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071050" w:rsidRDefault="00071050"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071050" w:rsidRDefault="00071050"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071050" w:rsidRDefault="00071050"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071050" w:rsidRDefault="00071050"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071050" w:rsidRDefault="00071050"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9079B3" w:rsidRPr="009079B3" w:rsidRDefault="009079B3"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p w:rsidR="00591A5C" w:rsidRDefault="00591A5C"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91A5C" w:rsidTr="00F93B44">
        <w:tc>
          <w:tcPr>
            <w:tcW w:w="4814" w:type="dxa"/>
          </w:tcPr>
          <w:p w:rsidR="00591A5C" w:rsidRDefault="00591A5C" w:rsidP="00591A5C">
            <w:pPr>
              <w:pStyle w:val="ConsPlusNormal"/>
              <w:jc w:val="center"/>
              <w:rPr>
                <w:rFonts w:ascii="Times New Roman" w:hAnsi="Times New Roman" w:cs="Times New Roman"/>
                <w:sz w:val="26"/>
                <w:szCs w:val="26"/>
              </w:rPr>
            </w:pPr>
          </w:p>
        </w:tc>
        <w:tc>
          <w:tcPr>
            <w:tcW w:w="4814" w:type="dxa"/>
          </w:tcPr>
          <w:p w:rsidR="001E4777" w:rsidRDefault="00591A5C" w:rsidP="001E477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Приложение </w:t>
            </w:r>
          </w:p>
          <w:p w:rsidR="001E4777" w:rsidRDefault="00591A5C" w:rsidP="001E477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
          <w:p w:rsidR="00591A5C" w:rsidRDefault="00591A5C" w:rsidP="001E477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города Норильска </w:t>
            </w:r>
            <w:r w:rsidR="009427DF">
              <w:rPr>
                <w:rFonts w:ascii="Times New Roman" w:hAnsi="Times New Roman" w:cs="Times New Roman"/>
                <w:sz w:val="26"/>
                <w:szCs w:val="26"/>
              </w:rPr>
              <w:t>от 23.10.2017 № 460</w:t>
            </w:r>
          </w:p>
          <w:p w:rsidR="001E4777" w:rsidRDefault="001E4777" w:rsidP="001E4777">
            <w:pPr>
              <w:pStyle w:val="ConsPlusNormal"/>
              <w:jc w:val="both"/>
              <w:rPr>
                <w:rFonts w:ascii="Times New Roman" w:hAnsi="Times New Roman" w:cs="Times New Roman"/>
                <w:sz w:val="26"/>
                <w:szCs w:val="26"/>
              </w:rPr>
            </w:pPr>
          </w:p>
          <w:p w:rsidR="001E4777" w:rsidRDefault="001E4777" w:rsidP="00AB0763">
            <w:pPr>
              <w:pStyle w:val="ConsPlusNormal"/>
              <w:rPr>
                <w:rFonts w:ascii="Times New Roman" w:hAnsi="Times New Roman" w:cs="Times New Roman"/>
                <w:sz w:val="26"/>
                <w:szCs w:val="26"/>
              </w:rPr>
            </w:pPr>
            <w:r>
              <w:rPr>
                <w:rFonts w:ascii="Times New Roman" w:hAnsi="Times New Roman" w:cs="Times New Roman"/>
                <w:sz w:val="26"/>
                <w:szCs w:val="26"/>
              </w:rPr>
              <w:t>Приложение</w:t>
            </w:r>
          </w:p>
          <w:p w:rsidR="001E4777" w:rsidRDefault="0095370F" w:rsidP="00AB0763">
            <w:pPr>
              <w:autoSpaceDE w:val="0"/>
              <w:autoSpaceDN w:val="0"/>
              <w:adjustRightInd w:val="0"/>
              <w:rPr>
                <w:rFonts w:cs="Times New Roman"/>
                <w:szCs w:val="26"/>
              </w:rPr>
            </w:pPr>
            <w:r>
              <w:rPr>
                <w:rFonts w:cs="Times New Roman"/>
                <w:szCs w:val="26"/>
              </w:rPr>
              <w:t>к Положению</w:t>
            </w:r>
            <w:hyperlink r:id="rId8" w:history="1"/>
            <w:r w:rsidR="001E4777">
              <w:rPr>
                <w:rFonts w:cs="Times New Roman"/>
                <w:szCs w:val="26"/>
              </w:rPr>
              <w:t xml:space="preserve"> о процедуре приглашения муниципальными и иными учреждениями муниципального образования город Норильск на работу специалистов, обладающих специальностями, являющимися дефицитными для этих учреждений</w:t>
            </w:r>
            <w:r>
              <w:rPr>
                <w:rFonts w:cs="Times New Roman"/>
                <w:szCs w:val="26"/>
              </w:rPr>
              <w:t xml:space="preserve">, утвержденному постановлением Администрации города Норильска </w:t>
            </w:r>
            <w:r w:rsidR="00AB0763">
              <w:rPr>
                <w:rFonts w:cs="Times New Roman"/>
                <w:szCs w:val="26"/>
              </w:rPr>
              <w:br/>
            </w:r>
            <w:r>
              <w:rPr>
                <w:rFonts w:cs="Times New Roman"/>
                <w:szCs w:val="26"/>
              </w:rPr>
              <w:t>от 18.01.2012 №14</w:t>
            </w:r>
          </w:p>
          <w:p w:rsidR="00591A5C" w:rsidRDefault="00591A5C" w:rsidP="00591A5C">
            <w:pPr>
              <w:pStyle w:val="ConsPlusNormal"/>
              <w:jc w:val="center"/>
              <w:rPr>
                <w:rFonts w:ascii="Times New Roman" w:hAnsi="Times New Roman" w:cs="Times New Roman"/>
                <w:sz w:val="26"/>
                <w:szCs w:val="26"/>
              </w:rPr>
            </w:pPr>
          </w:p>
        </w:tc>
      </w:tr>
    </w:tbl>
    <w:p w:rsidR="00591A5C" w:rsidRDefault="00591A5C" w:rsidP="0095370F">
      <w:pPr>
        <w:pStyle w:val="ConsPlusNormal"/>
        <w:rPr>
          <w:rFonts w:ascii="Times New Roman" w:hAnsi="Times New Roman" w:cs="Times New Roman"/>
          <w:sz w:val="26"/>
          <w:szCs w:val="26"/>
        </w:rPr>
      </w:pPr>
    </w:p>
    <w:p w:rsidR="00591A5C" w:rsidRDefault="00591A5C" w:rsidP="008F0755">
      <w:pPr>
        <w:pStyle w:val="ConsPlusNormal"/>
        <w:jc w:val="center"/>
        <w:rPr>
          <w:rFonts w:ascii="Times New Roman" w:hAnsi="Times New Roman" w:cs="Times New Roman"/>
          <w:sz w:val="26"/>
          <w:szCs w:val="26"/>
        </w:rPr>
      </w:pPr>
      <w:r w:rsidRPr="000833D6">
        <w:rPr>
          <w:rFonts w:ascii="Times New Roman" w:hAnsi="Times New Roman" w:cs="Times New Roman"/>
          <w:sz w:val="26"/>
          <w:szCs w:val="26"/>
        </w:rPr>
        <w:t>СОГЛАСИЕ</w:t>
      </w:r>
    </w:p>
    <w:p w:rsidR="00591A5C" w:rsidRDefault="00591A5C" w:rsidP="00591A5C">
      <w:pPr>
        <w:pStyle w:val="ConsPlusNormal"/>
        <w:jc w:val="center"/>
        <w:rPr>
          <w:rFonts w:ascii="Times New Roman" w:hAnsi="Times New Roman" w:cs="Times New Roman"/>
          <w:sz w:val="26"/>
          <w:szCs w:val="26"/>
        </w:rPr>
      </w:pPr>
      <w:r w:rsidRPr="000833D6">
        <w:rPr>
          <w:rFonts w:ascii="Times New Roman" w:hAnsi="Times New Roman" w:cs="Times New Roman"/>
          <w:sz w:val="26"/>
          <w:szCs w:val="26"/>
        </w:rPr>
        <w:t>на обработку персональных данных</w:t>
      </w:r>
    </w:p>
    <w:p w:rsidR="00591A5C" w:rsidRPr="000833D6" w:rsidRDefault="00591A5C" w:rsidP="00591A5C">
      <w:pPr>
        <w:pStyle w:val="ConsPlusNormal"/>
        <w:jc w:val="center"/>
        <w:rPr>
          <w:rFonts w:ascii="Times New Roman" w:hAnsi="Times New Roman" w:cs="Times New Roman"/>
          <w:sz w:val="26"/>
          <w:szCs w:val="26"/>
        </w:rPr>
      </w:pPr>
    </w:p>
    <w:p w:rsidR="00591A5C" w:rsidRPr="00D05236" w:rsidRDefault="00591A5C" w:rsidP="00591A5C">
      <w:pPr>
        <w:pStyle w:val="ConsPlusNonformat"/>
        <w:jc w:val="both"/>
        <w:rPr>
          <w:rFonts w:ascii="Times New Roman" w:hAnsi="Times New Roman" w:cs="Times New Roman"/>
          <w:sz w:val="26"/>
          <w:szCs w:val="26"/>
        </w:rPr>
      </w:pPr>
      <w:proofErr w:type="gramStart"/>
      <w:r w:rsidRPr="00D05236">
        <w:rPr>
          <w:rFonts w:ascii="Times New Roman" w:hAnsi="Times New Roman" w:cs="Times New Roman"/>
          <w:sz w:val="26"/>
          <w:szCs w:val="26"/>
        </w:rPr>
        <w:t>Я,_</w:t>
      </w:r>
      <w:proofErr w:type="gramEnd"/>
      <w:r w:rsidRPr="00D05236">
        <w:rPr>
          <w:rFonts w:ascii="Times New Roman" w:hAnsi="Times New Roman" w:cs="Times New Roman"/>
          <w:sz w:val="26"/>
          <w:szCs w:val="26"/>
        </w:rPr>
        <w:t>____________________________________________________________________,</w:t>
      </w:r>
    </w:p>
    <w:p w:rsidR="00591A5C" w:rsidRDefault="00591A5C" w:rsidP="00591A5C">
      <w:pPr>
        <w:pStyle w:val="ConsPlusNonformat"/>
        <w:jc w:val="center"/>
        <w:rPr>
          <w:rFonts w:ascii="Times New Roman" w:hAnsi="Times New Roman" w:cs="Times New Roman"/>
        </w:rPr>
      </w:pPr>
      <w:r w:rsidRPr="00D05236">
        <w:rPr>
          <w:rFonts w:ascii="Times New Roman" w:hAnsi="Times New Roman" w:cs="Times New Roman"/>
        </w:rPr>
        <w:t>(фамилия, имя, отчество (последнее - при наличии) субъекта персональных данных полностью)</w:t>
      </w:r>
    </w:p>
    <w:p w:rsidR="00591A5C" w:rsidRPr="00D05236" w:rsidRDefault="00591A5C" w:rsidP="00591A5C">
      <w:pPr>
        <w:pStyle w:val="ConsPlusNonformat"/>
        <w:jc w:val="center"/>
        <w:rPr>
          <w:rFonts w:ascii="Times New Roman" w:hAnsi="Times New Roman" w:cs="Times New Roman"/>
        </w:rPr>
      </w:pPr>
    </w:p>
    <w:p w:rsidR="00591A5C" w:rsidRPr="00D05236" w:rsidRDefault="00591A5C" w:rsidP="00591A5C">
      <w:pPr>
        <w:pStyle w:val="ConsPlusNonformat"/>
        <w:jc w:val="both"/>
        <w:rPr>
          <w:rFonts w:ascii="Times New Roman" w:hAnsi="Times New Roman" w:cs="Times New Roman"/>
          <w:sz w:val="26"/>
          <w:szCs w:val="26"/>
        </w:rPr>
      </w:pPr>
      <w:r w:rsidRPr="00D05236">
        <w:rPr>
          <w:rFonts w:ascii="Times New Roman" w:hAnsi="Times New Roman" w:cs="Times New Roman"/>
          <w:sz w:val="26"/>
          <w:szCs w:val="26"/>
        </w:rPr>
        <w:t>имеющий (</w:t>
      </w:r>
      <w:proofErr w:type="spellStart"/>
      <w:r w:rsidRPr="00D05236">
        <w:rPr>
          <w:rFonts w:ascii="Times New Roman" w:hAnsi="Times New Roman" w:cs="Times New Roman"/>
          <w:sz w:val="26"/>
          <w:szCs w:val="26"/>
        </w:rPr>
        <w:t>ая</w:t>
      </w:r>
      <w:proofErr w:type="spellEnd"/>
      <w:r w:rsidRPr="00D05236">
        <w:rPr>
          <w:rFonts w:ascii="Times New Roman" w:hAnsi="Times New Roman" w:cs="Times New Roman"/>
          <w:sz w:val="26"/>
          <w:szCs w:val="26"/>
        </w:rPr>
        <w:t>)</w:t>
      </w:r>
      <w:r w:rsidRPr="00D05236">
        <w:rPr>
          <w:rFonts w:ascii="Times New Roman" w:hAnsi="Times New Roman" w:cs="Times New Roman"/>
        </w:rPr>
        <w:t xml:space="preserve"> </w:t>
      </w:r>
      <w:r w:rsidRPr="00D05236">
        <w:rPr>
          <w:rFonts w:ascii="Times New Roman" w:hAnsi="Times New Roman" w:cs="Times New Roman"/>
          <w:sz w:val="26"/>
          <w:szCs w:val="26"/>
        </w:rPr>
        <w:t>___________________________________________________________,</w:t>
      </w:r>
    </w:p>
    <w:p w:rsidR="00591A5C" w:rsidRDefault="00591A5C" w:rsidP="00591A5C">
      <w:pPr>
        <w:pStyle w:val="ConsPlusNonformat"/>
        <w:jc w:val="center"/>
        <w:rPr>
          <w:rFonts w:ascii="Times New Roman" w:hAnsi="Times New Roman" w:cs="Times New Roman"/>
        </w:rPr>
      </w:pPr>
      <w:r w:rsidRPr="00D05236">
        <w:rPr>
          <w:rFonts w:ascii="Times New Roman" w:hAnsi="Times New Roman" w:cs="Times New Roman"/>
        </w:rPr>
        <w:t>(вид документа, удостоверяющего личность)</w:t>
      </w:r>
    </w:p>
    <w:p w:rsidR="00591A5C" w:rsidRPr="008704DD" w:rsidRDefault="00591A5C" w:rsidP="00591A5C">
      <w:pPr>
        <w:pStyle w:val="ConsPlusNonformat"/>
        <w:jc w:val="center"/>
        <w:rPr>
          <w:rFonts w:ascii="Times New Roman" w:hAnsi="Times New Roman" w:cs="Times New Roman"/>
          <w:sz w:val="16"/>
          <w:szCs w:val="16"/>
        </w:rPr>
      </w:pPr>
    </w:p>
    <w:p w:rsidR="00591A5C" w:rsidRDefault="00591A5C" w:rsidP="00591A5C">
      <w:pPr>
        <w:pStyle w:val="ConsPlusNonformat"/>
        <w:jc w:val="both"/>
        <w:rPr>
          <w:rFonts w:ascii="Times New Roman" w:hAnsi="Times New Roman" w:cs="Times New Roman"/>
          <w:sz w:val="26"/>
          <w:szCs w:val="26"/>
        </w:rPr>
      </w:pPr>
      <w:r w:rsidRPr="00D05236">
        <w:rPr>
          <w:rFonts w:ascii="Times New Roman" w:hAnsi="Times New Roman" w:cs="Times New Roman"/>
          <w:sz w:val="26"/>
          <w:szCs w:val="26"/>
        </w:rPr>
        <w:t>серия ____</w:t>
      </w:r>
      <w:r>
        <w:rPr>
          <w:rFonts w:ascii="Times New Roman" w:hAnsi="Times New Roman" w:cs="Times New Roman"/>
          <w:sz w:val="26"/>
          <w:szCs w:val="26"/>
        </w:rPr>
        <w:t>______</w:t>
      </w:r>
      <w:r w:rsidRPr="00D05236">
        <w:rPr>
          <w:rFonts w:ascii="Times New Roman" w:hAnsi="Times New Roman" w:cs="Times New Roman"/>
          <w:sz w:val="26"/>
          <w:szCs w:val="26"/>
        </w:rPr>
        <w:t xml:space="preserve"> № ________</w:t>
      </w:r>
      <w:r>
        <w:rPr>
          <w:rFonts w:ascii="Times New Roman" w:hAnsi="Times New Roman" w:cs="Times New Roman"/>
          <w:sz w:val="26"/>
          <w:szCs w:val="26"/>
        </w:rPr>
        <w:t>__</w:t>
      </w:r>
      <w:r w:rsidRPr="00D05236">
        <w:rPr>
          <w:rFonts w:ascii="Times New Roman" w:hAnsi="Times New Roman" w:cs="Times New Roman"/>
          <w:sz w:val="26"/>
          <w:szCs w:val="26"/>
        </w:rPr>
        <w:t>__, выдан __________________</w:t>
      </w:r>
      <w:r>
        <w:rPr>
          <w:rFonts w:ascii="Times New Roman" w:hAnsi="Times New Roman" w:cs="Times New Roman"/>
          <w:sz w:val="26"/>
          <w:szCs w:val="26"/>
        </w:rPr>
        <w:t>___</w:t>
      </w:r>
      <w:r w:rsidRPr="00D05236">
        <w:rPr>
          <w:rFonts w:ascii="Times New Roman" w:hAnsi="Times New Roman" w:cs="Times New Roman"/>
          <w:sz w:val="26"/>
          <w:szCs w:val="26"/>
        </w:rPr>
        <w:t>__</w:t>
      </w:r>
      <w:r>
        <w:rPr>
          <w:rFonts w:ascii="Times New Roman" w:hAnsi="Times New Roman" w:cs="Times New Roman"/>
          <w:sz w:val="26"/>
          <w:szCs w:val="26"/>
        </w:rPr>
        <w:t>____________</w:t>
      </w:r>
    </w:p>
    <w:p w:rsidR="00591A5C" w:rsidRPr="008704DD" w:rsidRDefault="00591A5C" w:rsidP="00591A5C">
      <w:pPr>
        <w:pStyle w:val="ConsPlusNonformat"/>
        <w:jc w:val="both"/>
        <w:rPr>
          <w:rFonts w:ascii="Times New Roman" w:hAnsi="Times New Roman" w:cs="Times New Roman"/>
          <w:sz w:val="16"/>
          <w:szCs w:val="16"/>
        </w:rPr>
      </w:pPr>
    </w:p>
    <w:p w:rsidR="00591A5C" w:rsidRPr="00D05236" w:rsidRDefault="00591A5C" w:rsidP="00591A5C">
      <w:pPr>
        <w:pStyle w:val="ConsPlusNonformat"/>
        <w:jc w:val="both"/>
        <w:rPr>
          <w:rFonts w:ascii="Times New Roman" w:hAnsi="Times New Roman" w:cs="Times New Roman"/>
          <w:sz w:val="26"/>
          <w:szCs w:val="26"/>
        </w:rPr>
      </w:pPr>
      <w:r w:rsidRPr="00D05236">
        <w:rPr>
          <w:rFonts w:ascii="Times New Roman" w:hAnsi="Times New Roman" w:cs="Times New Roman"/>
          <w:sz w:val="26"/>
          <w:szCs w:val="26"/>
        </w:rPr>
        <w:t>_______________________________________________________________________,</w:t>
      </w:r>
    </w:p>
    <w:p w:rsidR="00591A5C" w:rsidRDefault="00591A5C" w:rsidP="00591A5C">
      <w:pPr>
        <w:pStyle w:val="ConsPlusNonformat"/>
        <w:jc w:val="center"/>
        <w:rPr>
          <w:rFonts w:ascii="Times New Roman" w:hAnsi="Times New Roman" w:cs="Times New Roman"/>
        </w:rPr>
      </w:pPr>
      <w:r w:rsidRPr="00D05236">
        <w:rPr>
          <w:rFonts w:ascii="Times New Roman" w:hAnsi="Times New Roman" w:cs="Times New Roman"/>
        </w:rPr>
        <w:t>(наименование органа, выдавшего документ, дата выдачи)</w:t>
      </w:r>
    </w:p>
    <w:p w:rsidR="00591A5C" w:rsidRPr="008704DD" w:rsidRDefault="00591A5C" w:rsidP="00591A5C">
      <w:pPr>
        <w:pStyle w:val="ConsPlusNonformat"/>
        <w:jc w:val="center"/>
        <w:rPr>
          <w:rFonts w:ascii="Times New Roman" w:hAnsi="Times New Roman" w:cs="Times New Roman"/>
          <w:sz w:val="16"/>
          <w:szCs w:val="16"/>
        </w:rPr>
      </w:pPr>
    </w:p>
    <w:p w:rsidR="00591A5C" w:rsidRPr="00D05236" w:rsidRDefault="00591A5C" w:rsidP="00591A5C">
      <w:pPr>
        <w:pStyle w:val="ConsPlusNonformat"/>
        <w:jc w:val="both"/>
        <w:rPr>
          <w:rFonts w:ascii="Times New Roman" w:hAnsi="Times New Roman" w:cs="Times New Roman"/>
          <w:sz w:val="26"/>
          <w:szCs w:val="26"/>
        </w:rPr>
      </w:pPr>
      <w:r w:rsidRPr="00D05236">
        <w:rPr>
          <w:rFonts w:ascii="Times New Roman" w:hAnsi="Times New Roman" w:cs="Times New Roman"/>
          <w:sz w:val="26"/>
          <w:szCs w:val="26"/>
        </w:rPr>
        <w:t>проживающий (</w:t>
      </w:r>
      <w:proofErr w:type="spellStart"/>
      <w:r w:rsidRPr="00D05236">
        <w:rPr>
          <w:rFonts w:ascii="Times New Roman" w:hAnsi="Times New Roman" w:cs="Times New Roman"/>
          <w:sz w:val="26"/>
          <w:szCs w:val="26"/>
        </w:rPr>
        <w:t>ая</w:t>
      </w:r>
      <w:proofErr w:type="spellEnd"/>
      <w:r w:rsidRPr="00D05236">
        <w:rPr>
          <w:rFonts w:ascii="Times New Roman" w:hAnsi="Times New Roman" w:cs="Times New Roman"/>
          <w:sz w:val="26"/>
          <w:szCs w:val="26"/>
        </w:rPr>
        <w:t>)_______________________________________________________,</w:t>
      </w:r>
    </w:p>
    <w:p w:rsidR="00591A5C" w:rsidRPr="00CC1450" w:rsidRDefault="00591A5C" w:rsidP="00591A5C">
      <w:pPr>
        <w:pStyle w:val="ConsPlusNonformat"/>
        <w:jc w:val="center"/>
        <w:rPr>
          <w:rFonts w:ascii="Times New Roman" w:hAnsi="Times New Roman" w:cs="Times New Roman"/>
        </w:rPr>
      </w:pPr>
      <w:r w:rsidRPr="00CC1450">
        <w:rPr>
          <w:rFonts w:ascii="Times New Roman" w:hAnsi="Times New Roman" w:cs="Times New Roman"/>
        </w:rPr>
        <w:t>(почтовый индекс, адрес регистрации по месту жительства)</w:t>
      </w:r>
    </w:p>
    <w:p w:rsidR="00591A5C" w:rsidRPr="00CC1450" w:rsidRDefault="00591A5C" w:rsidP="00591A5C">
      <w:pPr>
        <w:pStyle w:val="ConsPlusNonformat"/>
        <w:jc w:val="both"/>
        <w:rPr>
          <w:rFonts w:ascii="Times New Roman" w:hAnsi="Times New Roman" w:cs="Times New Roman"/>
          <w:sz w:val="26"/>
          <w:szCs w:val="26"/>
        </w:rPr>
      </w:pPr>
      <w:r w:rsidRPr="00CC1450">
        <w:rPr>
          <w:rFonts w:ascii="Times New Roman" w:hAnsi="Times New Roman" w:cs="Times New Roman"/>
          <w:sz w:val="26"/>
          <w:szCs w:val="26"/>
        </w:rPr>
        <w:t>_______________________________________________________________________</w:t>
      </w:r>
    </w:p>
    <w:p w:rsidR="00591A5C" w:rsidRPr="00CC1450" w:rsidRDefault="00591A5C" w:rsidP="00591A5C">
      <w:pPr>
        <w:pStyle w:val="ConsPlusNonformat"/>
        <w:jc w:val="center"/>
        <w:rPr>
          <w:rFonts w:ascii="Times New Roman" w:hAnsi="Times New Roman" w:cs="Times New Roman"/>
        </w:rPr>
      </w:pPr>
      <w:r w:rsidRPr="00CC1450">
        <w:rPr>
          <w:rFonts w:ascii="Times New Roman" w:hAnsi="Times New Roman" w:cs="Times New Roman"/>
        </w:rPr>
        <w:t>(адрес фактического проживания)</w:t>
      </w:r>
    </w:p>
    <w:p w:rsidR="00591A5C" w:rsidRPr="00C607A3" w:rsidRDefault="00591A5C" w:rsidP="00591A5C">
      <w:pPr>
        <w:pStyle w:val="ConsPlusNonformat"/>
        <w:jc w:val="both"/>
        <w:rPr>
          <w:rFonts w:ascii="Times New Roman" w:hAnsi="Times New Roman" w:cs="Times New Roman"/>
          <w:sz w:val="18"/>
          <w:szCs w:val="18"/>
        </w:rPr>
      </w:pPr>
      <w:r w:rsidRPr="00CC1450">
        <w:rPr>
          <w:rFonts w:ascii="Times New Roman" w:hAnsi="Times New Roman" w:cs="Times New Roman"/>
          <w:sz w:val="26"/>
          <w:szCs w:val="26"/>
        </w:rPr>
        <w:t xml:space="preserve">в </w:t>
      </w:r>
      <w:r w:rsidRPr="00C607A3">
        <w:rPr>
          <w:rFonts w:ascii="Times New Roman" w:hAnsi="Times New Roman" w:cs="Times New Roman"/>
          <w:sz w:val="26"/>
          <w:szCs w:val="26"/>
        </w:rPr>
        <w:t xml:space="preserve">соответствии с Федеральным </w:t>
      </w:r>
      <w:hyperlink r:id="rId9" w:history="1">
        <w:r w:rsidRPr="00C607A3">
          <w:rPr>
            <w:rStyle w:val="a6"/>
            <w:rFonts w:ascii="Times New Roman" w:hAnsi="Times New Roman" w:cs="Times New Roman"/>
            <w:color w:val="auto"/>
            <w:sz w:val="26"/>
            <w:szCs w:val="26"/>
            <w:u w:val="none"/>
          </w:rPr>
          <w:t>законом</w:t>
        </w:r>
      </w:hyperlink>
      <w:r w:rsidRPr="00C607A3">
        <w:rPr>
          <w:rFonts w:ascii="Times New Roman" w:hAnsi="Times New Roman" w:cs="Times New Roman"/>
          <w:sz w:val="26"/>
          <w:szCs w:val="26"/>
        </w:rPr>
        <w:t xml:space="preserve"> от 27.07.2006 № 152-ФЗ «О персональных данных»</w:t>
      </w:r>
      <w:r w:rsidR="00CC1450" w:rsidRPr="00C607A3">
        <w:rPr>
          <w:rFonts w:ascii="Times New Roman" w:hAnsi="Times New Roman" w:cs="Times New Roman"/>
          <w:sz w:val="26"/>
          <w:szCs w:val="26"/>
        </w:rPr>
        <w:t>,</w:t>
      </w:r>
      <w:r w:rsidRPr="00C607A3">
        <w:rPr>
          <w:rFonts w:ascii="Times New Roman" w:hAnsi="Times New Roman" w:cs="Times New Roman"/>
          <w:sz w:val="26"/>
          <w:szCs w:val="26"/>
        </w:rPr>
        <w:t xml:space="preserve"> </w:t>
      </w:r>
      <w:r w:rsidRPr="00C607A3">
        <w:rPr>
          <w:rFonts w:ascii="Times New Roman" w:hAnsi="Times New Roman" w:cs="Times New Roman"/>
          <w:b/>
          <w:sz w:val="26"/>
          <w:szCs w:val="26"/>
        </w:rPr>
        <w:t>даю</w:t>
      </w:r>
      <w:r w:rsidR="00F74A28" w:rsidRPr="00C607A3">
        <w:rPr>
          <w:rFonts w:ascii="Times New Roman" w:hAnsi="Times New Roman" w:cs="Times New Roman"/>
          <w:b/>
          <w:sz w:val="26"/>
          <w:szCs w:val="26"/>
        </w:rPr>
        <w:t xml:space="preserve"> </w:t>
      </w:r>
      <w:r w:rsidRPr="00C607A3">
        <w:rPr>
          <w:rFonts w:ascii="Times New Roman" w:hAnsi="Times New Roman" w:cs="Times New Roman"/>
          <w:b/>
          <w:sz w:val="26"/>
          <w:szCs w:val="26"/>
        </w:rPr>
        <w:t>/ не даю</w:t>
      </w:r>
      <w:r w:rsidR="00CC1450" w:rsidRPr="00C607A3">
        <w:rPr>
          <w:rFonts w:ascii="Times New Roman" w:hAnsi="Times New Roman" w:cs="Times New Roman"/>
          <w:sz w:val="26"/>
          <w:szCs w:val="26"/>
        </w:rPr>
        <w:t xml:space="preserve"> согласие</w:t>
      </w:r>
      <w:r w:rsidRPr="00C607A3">
        <w:rPr>
          <w:rFonts w:ascii="Times New Roman" w:hAnsi="Times New Roman" w:cs="Times New Roman"/>
          <w:sz w:val="26"/>
          <w:szCs w:val="26"/>
        </w:rPr>
        <w:t xml:space="preserve"> </w:t>
      </w:r>
      <w:r w:rsidR="00CC1450" w:rsidRPr="00C607A3">
        <w:rPr>
          <w:rFonts w:ascii="Times New Roman" w:hAnsi="Times New Roman"/>
          <w:sz w:val="26"/>
          <w:szCs w:val="26"/>
        </w:rPr>
        <w:t>на обработку моих персональных</w:t>
      </w:r>
      <w:r w:rsidRPr="00C607A3">
        <w:rPr>
          <w:rFonts w:ascii="Times New Roman" w:hAnsi="Times New Roman"/>
          <w:sz w:val="26"/>
          <w:szCs w:val="26"/>
        </w:rPr>
        <w:t xml:space="preserve"> данных, </w:t>
      </w:r>
      <w:r w:rsidR="00CC1450" w:rsidRPr="00C607A3">
        <w:rPr>
          <w:rFonts w:ascii="Times New Roman" w:hAnsi="Times New Roman" w:cs="Times New Roman"/>
          <w:sz w:val="26"/>
          <w:szCs w:val="26"/>
        </w:rPr>
        <w:br/>
      </w:r>
      <w:r w:rsidRPr="00C607A3">
        <w:rPr>
          <w:rFonts w:ascii="Times New Roman" w:hAnsi="Times New Roman" w:cs="Times New Roman"/>
          <w:sz w:val="18"/>
          <w:szCs w:val="18"/>
        </w:rPr>
        <w:tab/>
        <w:t xml:space="preserve">        </w:t>
      </w:r>
      <w:proofErr w:type="gramStart"/>
      <w:r w:rsidRPr="00C607A3">
        <w:rPr>
          <w:rFonts w:ascii="Times New Roman" w:hAnsi="Times New Roman" w:cs="Times New Roman"/>
          <w:sz w:val="18"/>
          <w:szCs w:val="18"/>
        </w:rPr>
        <w:t xml:space="preserve">   (</w:t>
      </w:r>
      <w:proofErr w:type="gramEnd"/>
      <w:r w:rsidRPr="00C607A3">
        <w:rPr>
          <w:rFonts w:ascii="Times New Roman" w:hAnsi="Times New Roman" w:cs="Times New Roman"/>
          <w:sz w:val="18"/>
          <w:szCs w:val="18"/>
        </w:rPr>
        <w:t>нужное подчеркнуть)</w:t>
      </w:r>
    </w:p>
    <w:p w:rsidR="00591A5C" w:rsidRPr="00C607A3" w:rsidRDefault="00591A5C" w:rsidP="00591A5C">
      <w:pPr>
        <w:pStyle w:val="ConsPlusNonformat"/>
        <w:jc w:val="both"/>
        <w:rPr>
          <w:rFonts w:ascii="Times New Roman" w:hAnsi="Times New Roman" w:cs="Times New Roman"/>
          <w:sz w:val="26"/>
          <w:szCs w:val="26"/>
        </w:rPr>
      </w:pPr>
      <w:r w:rsidRPr="00C607A3">
        <w:rPr>
          <w:rFonts w:ascii="Times New Roman" w:hAnsi="Times New Roman" w:cs="Times New Roman"/>
          <w:sz w:val="26"/>
          <w:szCs w:val="26"/>
        </w:rPr>
        <w:t xml:space="preserve">содержащихся в представленных мною документах, </w:t>
      </w:r>
      <w:r w:rsidRPr="00C607A3">
        <w:rPr>
          <w:rFonts w:ascii="Times New Roman" w:hAnsi="Times New Roman"/>
          <w:sz w:val="26"/>
          <w:szCs w:val="26"/>
        </w:rPr>
        <w:t xml:space="preserve">с использованием средств автоматизации, а также без использования средств автоматизации, </w:t>
      </w:r>
      <w:r w:rsidRPr="00C607A3">
        <w:rPr>
          <w:rFonts w:ascii="Times New Roman" w:hAnsi="Times New Roman" w:cs="Times New Roman"/>
          <w:sz w:val="26"/>
          <w:szCs w:val="26"/>
        </w:rPr>
        <w:t xml:space="preserve">а именно совершение действий, предусмотренных пунктом 3 части первой статьи 3 Федерального </w:t>
      </w:r>
      <w:hyperlink r:id="rId10" w:history="1">
        <w:proofErr w:type="gramStart"/>
        <w:r w:rsidRPr="00C607A3">
          <w:rPr>
            <w:rStyle w:val="a6"/>
            <w:rFonts w:ascii="Times New Roman" w:hAnsi="Times New Roman" w:cs="Times New Roman"/>
            <w:color w:val="auto"/>
            <w:sz w:val="26"/>
            <w:szCs w:val="26"/>
            <w:u w:val="none"/>
          </w:rPr>
          <w:t>закон</w:t>
        </w:r>
        <w:proofErr w:type="gramEnd"/>
      </w:hyperlink>
      <w:r w:rsidRPr="00C607A3">
        <w:rPr>
          <w:rFonts w:ascii="Times New Roman" w:hAnsi="Times New Roman" w:cs="Times New Roman"/>
          <w:sz w:val="26"/>
          <w:szCs w:val="26"/>
        </w:rPr>
        <w:t>а от 27.07.2006 № 152-ФЗ «О персональных данных»</w:t>
      </w:r>
    </w:p>
    <w:p w:rsidR="00591A5C" w:rsidRPr="00C607A3" w:rsidRDefault="00591A5C" w:rsidP="00591A5C">
      <w:pPr>
        <w:pStyle w:val="ConsPlusNonformat"/>
        <w:rPr>
          <w:rFonts w:ascii="Times New Roman" w:hAnsi="Times New Roman" w:cs="Times New Roman"/>
          <w:sz w:val="26"/>
          <w:szCs w:val="26"/>
          <w:u w:val="single"/>
        </w:rPr>
      </w:pP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r w:rsidRPr="00C607A3">
        <w:rPr>
          <w:rFonts w:ascii="Times New Roman" w:hAnsi="Times New Roman" w:cs="Times New Roman"/>
          <w:sz w:val="26"/>
          <w:szCs w:val="26"/>
          <w:u w:val="single"/>
        </w:rPr>
        <w:tab/>
      </w:r>
    </w:p>
    <w:p w:rsidR="00591A5C" w:rsidRPr="00C607A3" w:rsidRDefault="00591A5C" w:rsidP="00591A5C">
      <w:pPr>
        <w:pStyle w:val="ConsPlusNonformat"/>
        <w:rPr>
          <w:rFonts w:ascii="Times New Roman" w:hAnsi="Times New Roman" w:cs="Times New Roman"/>
          <w:sz w:val="26"/>
          <w:szCs w:val="26"/>
        </w:rPr>
      </w:pPr>
      <w:r w:rsidRPr="00C607A3">
        <w:rPr>
          <w:rFonts w:ascii="Times New Roman" w:hAnsi="Times New Roman" w:cs="Times New Roman"/>
          <w:sz w:val="26"/>
          <w:szCs w:val="26"/>
        </w:rPr>
        <w:t>______________________________________</w:t>
      </w:r>
      <w:r w:rsidR="00F74A28" w:rsidRPr="00C607A3">
        <w:rPr>
          <w:rFonts w:ascii="Times New Roman" w:hAnsi="Times New Roman" w:cs="Times New Roman"/>
          <w:sz w:val="26"/>
          <w:szCs w:val="26"/>
        </w:rPr>
        <w:t>_______________________________</w:t>
      </w:r>
      <w:r w:rsidRPr="00C607A3">
        <w:rPr>
          <w:rFonts w:ascii="Times New Roman" w:hAnsi="Times New Roman" w:cs="Times New Roman"/>
          <w:sz w:val="26"/>
          <w:szCs w:val="26"/>
        </w:rPr>
        <w:t>________________________________________________________________________,</w:t>
      </w:r>
    </w:p>
    <w:p w:rsidR="00591A5C" w:rsidRPr="00C607A3" w:rsidRDefault="00591A5C" w:rsidP="00591A5C">
      <w:pPr>
        <w:pStyle w:val="ConsPlusNonformat"/>
        <w:rPr>
          <w:rFonts w:ascii="Times New Roman" w:hAnsi="Times New Roman" w:cs="Times New Roman"/>
        </w:rPr>
      </w:pPr>
      <w:r w:rsidRPr="00C607A3">
        <w:rPr>
          <w:rFonts w:ascii="Times New Roman" w:hAnsi="Times New Roman" w:cs="Times New Roman"/>
        </w:rPr>
        <w:t xml:space="preserve">     (наименование муниципального или иного учреждения муниципального образования город Норильск)</w:t>
      </w:r>
    </w:p>
    <w:p w:rsidR="00591A5C" w:rsidRPr="00C607A3" w:rsidRDefault="00591A5C" w:rsidP="00591A5C">
      <w:pPr>
        <w:pStyle w:val="ConsPlusNonformat"/>
        <w:rPr>
          <w:rFonts w:ascii="Times New Roman" w:hAnsi="Times New Roman" w:cs="Times New Roman"/>
          <w:sz w:val="16"/>
          <w:szCs w:val="16"/>
        </w:rPr>
      </w:pPr>
    </w:p>
    <w:p w:rsidR="00591A5C" w:rsidRPr="00C607A3" w:rsidRDefault="00591A5C" w:rsidP="00591A5C">
      <w:pPr>
        <w:pStyle w:val="ConsPlusNonformat"/>
        <w:rPr>
          <w:rFonts w:ascii="Times New Roman" w:hAnsi="Times New Roman"/>
          <w:sz w:val="26"/>
          <w:szCs w:val="26"/>
          <w:u w:val="single"/>
        </w:rPr>
      </w:pPr>
      <w:r w:rsidRPr="00C607A3">
        <w:rPr>
          <w:rFonts w:ascii="Times New Roman" w:hAnsi="Times New Roman"/>
          <w:sz w:val="26"/>
          <w:szCs w:val="26"/>
        </w:rPr>
        <w:t xml:space="preserve">расположенному по адресу: </w:t>
      </w:r>
      <w:r w:rsidRPr="00C607A3">
        <w:rPr>
          <w:rFonts w:ascii="Times New Roman" w:hAnsi="Times New Roman"/>
          <w:sz w:val="26"/>
          <w:szCs w:val="26"/>
          <w:u w:val="single"/>
        </w:rPr>
        <w:tab/>
      </w:r>
      <w:r w:rsidRPr="00C607A3">
        <w:rPr>
          <w:rFonts w:ascii="Times New Roman" w:hAnsi="Times New Roman"/>
          <w:sz w:val="26"/>
          <w:szCs w:val="26"/>
          <w:u w:val="single"/>
        </w:rPr>
        <w:tab/>
      </w:r>
      <w:r w:rsidRPr="00C607A3">
        <w:rPr>
          <w:rFonts w:ascii="Times New Roman" w:hAnsi="Times New Roman"/>
          <w:sz w:val="26"/>
          <w:szCs w:val="26"/>
          <w:u w:val="single"/>
        </w:rPr>
        <w:tab/>
      </w:r>
      <w:r w:rsidRPr="00C607A3">
        <w:rPr>
          <w:rFonts w:ascii="Times New Roman" w:hAnsi="Times New Roman"/>
          <w:sz w:val="26"/>
          <w:szCs w:val="26"/>
          <w:u w:val="single"/>
        </w:rPr>
        <w:tab/>
      </w:r>
      <w:r w:rsidRPr="00C607A3">
        <w:rPr>
          <w:rFonts w:ascii="Times New Roman" w:hAnsi="Times New Roman"/>
          <w:sz w:val="26"/>
          <w:szCs w:val="26"/>
          <w:u w:val="single"/>
        </w:rPr>
        <w:tab/>
      </w:r>
      <w:r w:rsidRPr="00C607A3">
        <w:rPr>
          <w:rFonts w:ascii="Times New Roman" w:hAnsi="Times New Roman"/>
          <w:sz w:val="26"/>
          <w:szCs w:val="26"/>
          <w:u w:val="single"/>
        </w:rPr>
        <w:tab/>
      </w:r>
      <w:r w:rsidRPr="00C607A3">
        <w:rPr>
          <w:rFonts w:ascii="Times New Roman" w:hAnsi="Times New Roman"/>
          <w:sz w:val="26"/>
          <w:szCs w:val="26"/>
          <w:u w:val="single"/>
        </w:rPr>
        <w:tab/>
      </w:r>
      <w:r w:rsidRPr="00C607A3">
        <w:rPr>
          <w:rFonts w:ascii="Times New Roman" w:hAnsi="Times New Roman"/>
          <w:sz w:val="26"/>
          <w:szCs w:val="26"/>
          <w:u w:val="single"/>
        </w:rPr>
        <w:tab/>
      </w:r>
      <w:r w:rsidRPr="00C607A3">
        <w:rPr>
          <w:rFonts w:ascii="Times New Roman" w:hAnsi="Times New Roman"/>
          <w:sz w:val="26"/>
          <w:szCs w:val="26"/>
          <w:u w:val="single"/>
        </w:rPr>
        <w:tab/>
        <w:t xml:space="preserve">, </w:t>
      </w:r>
    </w:p>
    <w:p w:rsidR="00591A5C" w:rsidRPr="00C607A3" w:rsidRDefault="00591A5C" w:rsidP="00591A5C">
      <w:pPr>
        <w:pStyle w:val="ConsPlusNonformat"/>
        <w:rPr>
          <w:rFonts w:ascii="Times New Roman" w:hAnsi="Times New Roman"/>
          <w:sz w:val="16"/>
          <w:szCs w:val="16"/>
          <w:u w:val="single"/>
        </w:rPr>
      </w:pPr>
    </w:p>
    <w:p w:rsidR="00E14E07" w:rsidRPr="00C607A3" w:rsidRDefault="00591A5C" w:rsidP="00591A5C">
      <w:pPr>
        <w:autoSpaceDE w:val="0"/>
        <w:autoSpaceDN w:val="0"/>
        <w:adjustRightInd w:val="0"/>
        <w:spacing w:after="0" w:line="240" w:lineRule="auto"/>
        <w:jc w:val="both"/>
        <w:rPr>
          <w:szCs w:val="26"/>
        </w:rPr>
      </w:pPr>
      <w:r w:rsidRPr="00C607A3">
        <w:rPr>
          <w:szCs w:val="26"/>
        </w:rPr>
        <w:t xml:space="preserve">а также Администрации города Норильска, расположенной по адресу: г. Норильск, Красноярского края, Ленинский проспект, 24 «а», в лице уполномоченных на согласование проекта приглашения должностных лиц Администрации города </w:t>
      </w:r>
      <w:r w:rsidRPr="00C607A3">
        <w:rPr>
          <w:szCs w:val="26"/>
        </w:rPr>
        <w:lastRenderedPageBreak/>
        <w:t xml:space="preserve">Норильска, территориальному отделу здравоохранения в г. Норильске министерства здравоохранения Красноярского края, расположенному по адресу: г. Норильск, Красноярского края, ул. Богдана Хмельницкого, д. 18 (указывается в отношении государственных учреждений здравоохранения), членам комиссии по реализации 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(далее – Программа) в целях согласования и оформления </w:t>
      </w:r>
      <w:r w:rsidR="00E14E07" w:rsidRPr="00C607A3">
        <w:rPr>
          <w:szCs w:val="26"/>
        </w:rPr>
        <w:t>приглашения</w:t>
      </w:r>
      <w:r w:rsidRPr="00C607A3">
        <w:rPr>
          <w:szCs w:val="26"/>
        </w:rPr>
        <w:t xml:space="preserve"> меня, моего супруга (моей супруги) на </w:t>
      </w:r>
    </w:p>
    <w:p w:rsidR="00E14E07" w:rsidRPr="00C607A3" w:rsidRDefault="00E14E07" w:rsidP="00E14E07">
      <w:pPr>
        <w:pStyle w:val="ConsPlusNonformat"/>
        <w:rPr>
          <w:rFonts w:ascii="Times New Roman" w:hAnsi="Times New Roman" w:cs="Times New Roman"/>
          <w:sz w:val="18"/>
          <w:szCs w:val="18"/>
        </w:rPr>
      </w:pPr>
      <w:r w:rsidRPr="00C607A3">
        <w:rPr>
          <w:rFonts w:ascii="Times New Roman" w:hAnsi="Times New Roman" w:cs="Times New Roman"/>
          <w:sz w:val="18"/>
          <w:szCs w:val="18"/>
        </w:rPr>
        <w:t xml:space="preserve">                                                                                                                                         </w:t>
      </w:r>
      <w:r w:rsidR="00C607A3">
        <w:rPr>
          <w:rFonts w:ascii="Times New Roman" w:hAnsi="Times New Roman" w:cs="Times New Roman"/>
          <w:sz w:val="18"/>
          <w:szCs w:val="18"/>
        </w:rPr>
        <w:t xml:space="preserve">                 </w:t>
      </w:r>
      <w:r w:rsidRPr="00C607A3">
        <w:rPr>
          <w:rFonts w:ascii="Times New Roman" w:hAnsi="Times New Roman" w:cs="Times New Roman"/>
          <w:sz w:val="18"/>
          <w:szCs w:val="18"/>
        </w:rPr>
        <w:t xml:space="preserve">   (нужное подчеркнуть)</w:t>
      </w:r>
    </w:p>
    <w:p w:rsidR="00591A5C" w:rsidRPr="00C607A3" w:rsidRDefault="00591A5C" w:rsidP="00591A5C">
      <w:pPr>
        <w:autoSpaceDE w:val="0"/>
        <w:autoSpaceDN w:val="0"/>
        <w:adjustRightInd w:val="0"/>
        <w:spacing w:after="0" w:line="240" w:lineRule="auto"/>
        <w:jc w:val="both"/>
        <w:rPr>
          <w:szCs w:val="26"/>
        </w:rPr>
      </w:pPr>
      <w:r w:rsidRPr="00C607A3">
        <w:rPr>
          <w:szCs w:val="26"/>
        </w:rPr>
        <w:t>работу в рамках Программы.</w:t>
      </w:r>
    </w:p>
    <w:p w:rsidR="00591A5C" w:rsidRPr="00844C83" w:rsidRDefault="00591A5C" w:rsidP="004E321B">
      <w:pPr>
        <w:autoSpaceDE w:val="0"/>
        <w:autoSpaceDN w:val="0"/>
        <w:adjustRightInd w:val="0"/>
        <w:spacing w:after="0" w:line="240" w:lineRule="auto"/>
        <w:ind w:firstLine="709"/>
        <w:jc w:val="both"/>
        <w:rPr>
          <w:szCs w:val="26"/>
        </w:rPr>
      </w:pPr>
      <w:r w:rsidRPr="002429D1">
        <w:rPr>
          <w:szCs w:val="26"/>
        </w:rPr>
        <w:t>Согласие вступает в силу со дня его подписания и действует до истечения сроков хранения</w:t>
      </w:r>
      <w:r>
        <w:rPr>
          <w:szCs w:val="26"/>
        </w:rPr>
        <w:t xml:space="preserve"> </w:t>
      </w:r>
      <w:r w:rsidRPr="002429D1">
        <w:rPr>
          <w:szCs w:val="26"/>
        </w:rPr>
        <w:t>соответствующей информации или документов, содержащих указанную информацию,</w:t>
      </w:r>
      <w:r>
        <w:rPr>
          <w:szCs w:val="26"/>
        </w:rPr>
        <w:t xml:space="preserve"> </w:t>
      </w:r>
      <w:r w:rsidRPr="002429D1">
        <w:rPr>
          <w:szCs w:val="26"/>
        </w:rPr>
        <w:t>определяемых в соответствии с законодательством Российской Федерации</w:t>
      </w:r>
      <w:r w:rsidRPr="00844C83">
        <w:rPr>
          <w:szCs w:val="26"/>
        </w:rPr>
        <w:t>. Согласие может быть отозвано мною в любое время на основании моего письменного заявления.</w:t>
      </w:r>
    </w:p>
    <w:p w:rsidR="00591A5C" w:rsidRPr="009B58CF" w:rsidRDefault="00591A5C" w:rsidP="00591A5C">
      <w:pPr>
        <w:pStyle w:val="ConsPlusNormal"/>
        <w:ind w:firstLine="540"/>
        <w:jc w:val="both"/>
        <w:rPr>
          <w:rFonts w:ascii="Times New Roman" w:hAnsi="Times New Roman" w:cs="Times New Roman"/>
          <w:color w:val="FF0000"/>
          <w:sz w:val="26"/>
          <w:szCs w:val="26"/>
        </w:rPr>
      </w:pPr>
    </w:p>
    <w:p w:rsidR="00591A5C" w:rsidRPr="00EE560D" w:rsidRDefault="00591A5C" w:rsidP="00591A5C">
      <w:pPr>
        <w:pStyle w:val="ConsPlusNonformat"/>
        <w:jc w:val="both"/>
        <w:rPr>
          <w:rFonts w:ascii="Times New Roman" w:hAnsi="Times New Roman" w:cs="Times New Roman"/>
          <w:sz w:val="26"/>
          <w:szCs w:val="26"/>
        </w:rPr>
      </w:pPr>
      <w:r w:rsidRPr="00EE560D">
        <w:rPr>
          <w:rFonts w:ascii="Times New Roman" w:hAnsi="Times New Roman" w:cs="Times New Roman"/>
          <w:sz w:val="26"/>
          <w:szCs w:val="26"/>
        </w:rPr>
        <w:t>______________                               __________             _________________________</w:t>
      </w:r>
    </w:p>
    <w:p w:rsidR="00591A5C" w:rsidRPr="00CA1AFC" w:rsidRDefault="00591A5C" w:rsidP="00591A5C">
      <w:pPr>
        <w:pStyle w:val="ConsPlusNonformat"/>
        <w:jc w:val="both"/>
        <w:rPr>
          <w:rFonts w:ascii="Times New Roman" w:hAnsi="Times New Roman" w:cs="Times New Roman"/>
        </w:rPr>
      </w:pPr>
      <w:r w:rsidRPr="00EE560D">
        <w:rPr>
          <w:rFonts w:ascii="Times New Roman" w:hAnsi="Times New Roman" w:cs="Times New Roman"/>
        </w:rPr>
        <w:t xml:space="preserve">         (</w:t>
      </w:r>
      <w:proofErr w:type="gramStart"/>
      <w:r w:rsidRPr="00EE560D">
        <w:rPr>
          <w:rFonts w:ascii="Times New Roman" w:hAnsi="Times New Roman" w:cs="Times New Roman"/>
        </w:rPr>
        <w:t xml:space="preserve">дата)   </w:t>
      </w:r>
      <w:proofErr w:type="gramEnd"/>
      <w:r w:rsidRPr="00EE560D">
        <w:rPr>
          <w:rFonts w:ascii="Times New Roman" w:hAnsi="Times New Roman" w:cs="Times New Roman"/>
        </w:rPr>
        <w:t xml:space="preserve">                                                            (подпись)                                                     (расшифровка)</w:t>
      </w: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95370F" w:rsidRDefault="0095370F"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8F0755" w:rsidRDefault="008F0755"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4E321B" w:rsidRDefault="004E321B"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p>
    <w:p w:rsidR="0065664E" w:rsidRDefault="0065664E" w:rsidP="009079B3">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6"/>
          <w:lang w:eastAsia="ru-RU"/>
        </w:rPr>
      </w:pPr>
      <w:bookmarkStart w:id="0" w:name="_GoBack"/>
      <w:bookmarkEnd w:id="0"/>
    </w:p>
    <w:sectPr w:rsidR="0065664E" w:rsidSect="00492D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B3"/>
    <w:rsid w:val="000074E0"/>
    <w:rsid w:val="000423EA"/>
    <w:rsid w:val="00047CD3"/>
    <w:rsid w:val="00071050"/>
    <w:rsid w:val="000A1937"/>
    <w:rsid w:val="000D7D2A"/>
    <w:rsid w:val="001072A6"/>
    <w:rsid w:val="0012710F"/>
    <w:rsid w:val="00134DF1"/>
    <w:rsid w:val="0015244F"/>
    <w:rsid w:val="00154AE7"/>
    <w:rsid w:val="001876D7"/>
    <w:rsid w:val="001A7F02"/>
    <w:rsid w:val="001E4777"/>
    <w:rsid w:val="00205DDB"/>
    <w:rsid w:val="00244FF0"/>
    <w:rsid w:val="002711A5"/>
    <w:rsid w:val="002721BB"/>
    <w:rsid w:val="002A4991"/>
    <w:rsid w:val="002A793D"/>
    <w:rsid w:val="002B43BF"/>
    <w:rsid w:val="002C7EFE"/>
    <w:rsid w:val="002D5267"/>
    <w:rsid w:val="002E780E"/>
    <w:rsid w:val="00324F7F"/>
    <w:rsid w:val="00346AB6"/>
    <w:rsid w:val="0036733D"/>
    <w:rsid w:val="00372CB0"/>
    <w:rsid w:val="0037411E"/>
    <w:rsid w:val="00393FB9"/>
    <w:rsid w:val="003B3CCD"/>
    <w:rsid w:val="003C7808"/>
    <w:rsid w:val="003E2617"/>
    <w:rsid w:val="00404029"/>
    <w:rsid w:val="004176A5"/>
    <w:rsid w:val="00421E65"/>
    <w:rsid w:val="004802DC"/>
    <w:rsid w:val="004825B1"/>
    <w:rsid w:val="00493350"/>
    <w:rsid w:val="004A153E"/>
    <w:rsid w:val="004B3B3E"/>
    <w:rsid w:val="004E321B"/>
    <w:rsid w:val="0051304F"/>
    <w:rsid w:val="00514BF2"/>
    <w:rsid w:val="00544BCE"/>
    <w:rsid w:val="00591A5C"/>
    <w:rsid w:val="00593C19"/>
    <w:rsid w:val="005C45D2"/>
    <w:rsid w:val="005E7634"/>
    <w:rsid w:val="005F3962"/>
    <w:rsid w:val="00612A72"/>
    <w:rsid w:val="00634A62"/>
    <w:rsid w:val="0063715F"/>
    <w:rsid w:val="0065664E"/>
    <w:rsid w:val="006601E7"/>
    <w:rsid w:val="0066355F"/>
    <w:rsid w:val="00664A4F"/>
    <w:rsid w:val="00681612"/>
    <w:rsid w:val="00691BAB"/>
    <w:rsid w:val="006B6719"/>
    <w:rsid w:val="006C7201"/>
    <w:rsid w:val="006C756C"/>
    <w:rsid w:val="006E1795"/>
    <w:rsid w:val="00702135"/>
    <w:rsid w:val="007258DA"/>
    <w:rsid w:val="00726F60"/>
    <w:rsid w:val="0075541E"/>
    <w:rsid w:val="00755EB4"/>
    <w:rsid w:val="007827FE"/>
    <w:rsid w:val="007830E7"/>
    <w:rsid w:val="007836AE"/>
    <w:rsid w:val="007A6028"/>
    <w:rsid w:val="007C6DCA"/>
    <w:rsid w:val="007D4705"/>
    <w:rsid w:val="007E0BE1"/>
    <w:rsid w:val="00822DBA"/>
    <w:rsid w:val="008231CC"/>
    <w:rsid w:val="00840E9E"/>
    <w:rsid w:val="008516C7"/>
    <w:rsid w:val="0085478E"/>
    <w:rsid w:val="00855473"/>
    <w:rsid w:val="00855A26"/>
    <w:rsid w:val="00874934"/>
    <w:rsid w:val="0089535C"/>
    <w:rsid w:val="008C052C"/>
    <w:rsid w:val="008C4A40"/>
    <w:rsid w:val="008D0500"/>
    <w:rsid w:val="008E7E77"/>
    <w:rsid w:val="008F0755"/>
    <w:rsid w:val="009079B3"/>
    <w:rsid w:val="00925CC2"/>
    <w:rsid w:val="00934B5C"/>
    <w:rsid w:val="00935477"/>
    <w:rsid w:val="00936721"/>
    <w:rsid w:val="009425F4"/>
    <w:rsid w:val="009427DF"/>
    <w:rsid w:val="0095370F"/>
    <w:rsid w:val="009540D8"/>
    <w:rsid w:val="009547B9"/>
    <w:rsid w:val="00982239"/>
    <w:rsid w:val="00AA7AE2"/>
    <w:rsid w:val="00AB0763"/>
    <w:rsid w:val="00AB6525"/>
    <w:rsid w:val="00AD5806"/>
    <w:rsid w:val="00B00299"/>
    <w:rsid w:val="00B372E0"/>
    <w:rsid w:val="00B46363"/>
    <w:rsid w:val="00B510F9"/>
    <w:rsid w:val="00B654E8"/>
    <w:rsid w:val="00B6553E"/>
    <w:rsid w:val="00B66F89"/>
    <w:rsid w:val="00B7443B"/>
    <w:rsid w:val="00BC2609"/>
    <w:rsid w:val="00BD4F39"/>
    <w:rsid w:val="00BD6D52"/>
    <w:rsid w:val="00C40EB8"/>
    <w:rsid w:val="00C50BE4"/>
    <w:rsid w:val="00C607A3"/>
    <w:rsid w:val="00C625C3"/>
    <w:rsid w:val="00C71848"/>
    <w:rsid w:val="00C81162"/>
    <w:rsid w:val="00C85B77"/>
    <w:rsid w:val="00C86943"/>
    <w:rsid w:val="00C940C0"/>
    <w:rsid w:val="00C94EE2"/>
    <w:rsid w:val="00CC1450"/>
    <w:rsid w:val="00D55F20"/>
    <w:rsid w:val="00D65F97"/>
    <w:rsid w:val="00D666D1"/>
    <w:rsid w:val="00D70391"/>
    <w:rsid w:val="00D83DDD"/>
    <w:rsid w:val="00DB2408"/>
    <w:rsid w:val="00E02B55"/>
    <w:rsid w:val="00E05942"/>
    <w:rsid w:val="00E14E07"/>
    <w:rsid w:val="00E352FE"/>
    <w:rsid w:val="00E47F3E"/>
    <w:rsid w:val="00E5616F"/>
    <w:rsid w:val="00EA770B"/>
    <w:rsid w:val="00ED567A"/>
    <w:rsid w:val="00ED69B2"/>
    <w:rsid w:val="00EF5ED1"/>
    <w:rsid w:val="00EF60D4"/>
    <w:rsid w:val="00F14E2F"/>
    <w:rsid w:val="00F37022"/>
    <w:rsid w:val="00F404DC"/>
    <w:rsid w:val="00F74A28"/>
    <w:rsid w:val="00F93B44"/>
    <w:rsid w:val="00FC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ADF07-34D2-4DC0-A996-553CA60F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93D"/>
    <w:pPr>
      <w:spacing w:after="0" w:line="240" w:lineRule="auto"/>
    </w:pPr>
  </w:style>
  <w:style w:type="paragraph" w:styleId="a4">
    <w:name w:val="Balloon Text"/>
    <w:basedOn w:val="a"/>
    <w:link w:val="a5"/>
    <w:uiPriority w:val="99"/>
    <w:semiHidden/>
    <w:unhideWhenUsed/>
    <w:rsid w:val="004B3B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3B3E"/>
    <w:rPr>
      <w:rFonts w:ascii="Segoe UI" w:hAnsi="Segoe UI" w:cs="Segoe UI"/>
      <w:sz w:val="18"/>
      <w:szCs w:val="18"/>
    </w:rPr>
  </w:style>
  <w:style w:type="paragraph" w:customStyle="1" w:styleId="ConsPlusNonformat">
    <w:name w:val="ConsPlusNonformat"/>
    <w:rsid w:val="00591A5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591A5C"/>
    <w:pPr>
      <w:widowControl w:val="0"/>
      <w:autoSpaceDE w:val="0"/>
      <w:autoSpaceDN w:val="0"/>
      <w:spacing w:after="0" w:line="240" w:lineRule="auto"/>
    </w:pPr>
    <w:rPr>
      <w:rFonts w:ascii="Calibri" w:eastAsia="Times New Roman" w:hAnsi="Calibri" w:cs="Calibri"/>
      <w:sz w:val="22"/>
      <w:szCs w:val="20"/>
      <w:lang w:eastAsia="ru-RU"/>
    </w:rPr>
  </w:style>
  <w:style w:type="character" w:styleId="a6">
    <w:name w:val="Hyperlink"/>
    <w:uiPriority w:val="99"/>
    <w:unhideWhenUsed/>
    <w:rsid w:val="00591A5C"/>
    <w:rPr>
      <w:color w:val="0000FF"/>
      <w:u w:val="single"/>
    </w:rPr>
  </w:style>
  <w:style w:type="table" w:styleId="a7">
    <w:name w:val="Table Grid"/>
    <w:basedOn w:val="a1"/>
    <w:uiPriority w:val="39"/>
    <w:rsid w:val="00591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77D6EDAD12BC5F5DF4A8C5E406E840DD64AE9670EE6B4FC424D0689E38F3F98EEBE4AA1C67D90EE4F11AEFWDm2H" TargetMode="External"/><Relationship Id="rId3" Type="http://schemas.openxmlformats.org/officeDocument/2006/relationships/webSettings" Target="webSettings.xml"/><Relationship Id="rId7" Type="http://schemas.openxmlformats.org/officeDocument/2006/relationships/hyperlink" Target="consultantplus://offline/ref=3572A7EC13E1055CB63D68017BDC99E78C3B6DDAAACF11453CA72AB3B1EE2737DB1D05FEC0CD2693D3FEEC7EZ22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2AF79A7813D570E65D9D4D454C06AF5351880D143F4AE5F95F91C41BD73D13AA74EA771E0AE5A81A960D4CBU9O9J" TargetMode="External"/><Relationship Id="rId11" Type="http://schemas.openxmlformats.org/officeDocument/2006/relationships/fontTable" Target="fontTable.xml"/><Relationship Id="rId5" Type="http://schemas.openxmlformats.org/officeDocument/2006/relationships/hyperlink" Target="consultantplus://offline/ref=6EEEF19CCB664CBBC0D619C2AFE7A188ACA5D45E48DF62D4EAABE0681B6B3B24538A222BBCFBBBF58BA1B98CwFU9C" TargetMode="External"/><Relationship Id="rId10" Type="http://schemas.openxmlformats.org/officeDocument/2006/relationships/hyperlink" Target="consultantplus://offline/ref=1FCEA87384AF882C272448B661DE806BD47BA8A494ADC99F74772B1FEA7E2F21F189DEE87B20FC6A7ErEF" TargetMode="External"/><Relationship Id="rId4" Type="http://schemas.openxmlformats.org/officeDocument/2006/relationships/image" Target="media/image1.jpeg"/><Relationship Id="rId9" Type="http://schemas.openxmlformats.org/officeDocument/2006/relationships/hyperlink" Target="consultantplus://offline/ref=1FCEA87384AF882C272448B661DE806BD47BA8A494ADC99F74772B1FEA7E2F21F189DEE87B20FC6A7E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Силкина Марина Геннадьевна</dc:creator>
  <cp:keywords/>
  <dc:description/>
  <cp:lastModifiedBy>Грицюк Марина Геннадьевна</cp:lastModifiedBy>
  <cp:revision>3</cp:revision>
  <cp:lastPrinted>2017-10-04T04:31:00Z</cp:lastPrinted>
  <dcterms:created xsi:type="dcterms:W3CDTF">2017-10-05T10:03:00Z</dcterms:created>
  <dcterms:modified xsi:type="dcterms:W3CDTF">2017-10-23T03:06:00Z</dcterms:modified>
</cp:coreProperties>
</file>