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40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BA" w:rsidRPr="00CB6E4B" w:rsidRDefault="000B68BA" w:rsidP="000B6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0B68BA" w:rsidRPr="00CB6E4B" w:rsidRDefault="000B68BA" w:rsidP="000B68BA"/>
                  </w:txbxContent>
                </v:textbox>
                <w10:anchorlock/>
              </v:shape>
            </w:pict>
          </mc:Fallback>
        </mc:AlternateContent>
      </w:r>
      <w:r w:rsidRPr="007A20D9">
        <w:rPr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B68BA" w:rsidRPr="00C63D50" w:rsidRDefault="000B68BA" w:rsidP="000B68BA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B68BA" w:rsidRPr="00CB6E4B" w:rsidRDefault="000B68BA" w:rsidP="000B68BA">
      <w:pPr>
        <w:pStyle w:val="a6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0B68BA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0B68BA" w:rsidRPr="00C63D50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B68BA" w:rsidRDefault="00AC2D5D" w:rsidP="004D3E8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13.05.</w:t>
      </w:r>
      <w:r w:rsidR="000B68BA">
        <w:rPr>
          <w:sz w:val="26"/>
          <w:szCs w:val="26"/>
        </w:rPr>
        <w:t xml:space="preserve">2016      </w:t>
      </w:r>
      <w:r w:rsidR="000B68BA" w:rsidRPr="00C810F2">
        <w:rPr>
          <w:sz w:val="26"/>
          <w:szCs w:val="26"/>
        </w:rPr>
        <w:t xml:space="preserve">    </w:t>
      </w:r>
      <w:r w:rsidR="000B68BA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ab/>
      </w:r>
      <w:r w:rsidR="000B68BA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0B68BA">
        <w:rPr>
          <w:sz w:val="26"/>
          <w:szCs w:val="26"/>
        </w:rPr>
        <w:t xml:space="preserve">г. </w:t>
      </w:r>
      <w:r w:rsidR="000B68BA" w:rsidRPr="00C810F2">
        <w:rPr>
          <w:sz w:val="26"/>
          <w:szCs w:val="26"/>
        </w:rPr>
        <w:t>Норильск</w:t>
      </w:r>
      <w:r w:rsidR="000B68BA">
        <w:rPr>
          <w:sz w:val="26"/>
          <w:szCs w:val="26"/>
        </w:rPr>
        <w:t xml:space="preserve">   </w:t>
      </w:r>
      <w:r w:rsidR="000B68BA" w:rsidRPr="00C810F2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</w:t>
      </w:r>
      <w:r w:rsidR="004D3E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№ 2153</w:t>
      </w:r>
    </w:p>
    <w:p w:rsidR="00AC2D5D" w:rsidRDefault="00AC2D5D" w:rsidP="004D3E8D">
      <w:pPr>
        <w:rPr>
          <w:sz w:val="26"/>
        </w:rPr>
      </w:pPr>
    </w:p>
    <w:p w:rsidR="000B68BA" w:rsidRDefault="000B68BA" w:rsidP="000B68BA">
      <w:pPr>
        <w:pStyle w:val="a4"/>
        <w:widowControl w:val="0"/>
        <w:rPr>
          <w:szCs w:val="26"/>
        </w:rPr>
      </w:pPr>
      <w:r>
        <w:rPr>
          <w:szCs w:val="26"/>
        </w:rPr>
        <w:t>Об утверждении плана</w:t>
      </w:r>
      <w:r w:rsidRPr="000A20EF">
        <w:rPr>
          <w:szCs w:val="26"/>
        </w:rPr>
        <w:t xml:space="preserve"> приватизации</w:t>
      </w:r>
      <w:r>
        <w:rPr>
          <w:szCs w:val="26"/>
        </w:rPr>
        <w:t xml:space="preserve">  </w:t>
      </w:r>
    </w:p>
    <w:p w:rsidR="000B68BA" w:rsidRDefault="000B68BA" w:rsidP="000B68BA">
      <w:pPr>
        <w:pStyle w:val="a4"/>
        <w:widowControl w:val="0"/>
        <w:rPr>
          <w:szCs w:val="26"/>
        </w:rPr>
      </w:pPr>
      <w:r>
        <w:rPr>
          <w:szCs w:val="26"/>
        </w:rPr>
        <w:t>муниципального недвижимого имущества</w:t>
      </w:r>
    </w:p>
    <w:p w:rsidR="000B68BA" w:rsidRDefault="000B68BA" w:rsidP="000B68BA">
      <w:pPr>
        <w:jc w:val="center"/>
        <w:rPr>
          <w:sz w:val="26"/>
          <w:szCs w:val="26"/>
        </w:rPr>
      </w:pPr>
    </w:p>
    <w:p w:rsidR="000B68BA" w:rsidRDefault="000B68BA" w:rsidP="000B68BA">
      <w:pPr>
        <w:pStyle w:val="a4"/>
      </w:pPr>
      <w:r>
        <w:rPr>
          <w:sz w:val="20"/>
        </w:rPr>
        <w:t xml:space="preserve">              </w:t>
      </w:r>
      <w:r>
        <w:t xml:space="preserve">В целях увеличения доходов бюджета муниципального образования город Норильск, в соответствии с Федеральным законом от 21.12.2001 № 178-ФЗ </w:t>
      </w:r>
      <w:r>
        <w:br/>
        <w:t xml:space="preserve">«О приватизации государственного и муниципального имущества», Положением </w:t>
      </w:r>
      <w:r>
        <w:br/>
        <w:t xml:space="preserve">«О порядке приватизации муниципального имущества муниципального образования город Норильск», утвержденным решением Городского Совета муниципального образования город Норильск от 28.05.2002 № 21-241 (от </w:t>
      </w:r>
      <w:r w:rsidRPr="00CC095A">
        <w:rPr>
          <w:rFonts w:eastAsia="Calibri"/>
          <w:color w:val="000000" w:themeColor="text1"/>
          <w:sz w:val="24"/>
          <w:szCs w:val="24"/>
        </w:rPr>
        <w:t xml:space="preserve">15.12.2015 </w:t>
      </w:r>
      <w:hyperlink r:id="rId7" w:history="1">
        <w:r w:rsidRPr="00CC095A">
          <w:rPr>
            <w:rFonts w:eastAsia="Calibri"/>
            <w:color w:val="000000" w:themeColor="text1"/>
            <w:sz w:val="24"/>
            <w:szCs w:val="24"/>
          </w:rPr>
          <w:t>№ 28/4-619)</w:t>
        </w:r>
      </w:hyperlink>
      <w:r>
        <w:t xml:space="preserve">, Положением «О порядке продажи на аукционе муниципального имущества», утвержденным решением Городского Совета муниципального образования город Норильск от 25.09.2001 № 6-77, </w:t>
      </w:r>
      <w:r>
        <w:rPr>
          <w:szCs w:val="26"/>
        </w:rPr>
        <w:t xml:space="preserve">Местной </w:t>
      </w:r>
      <w:r>
        <w:t>программой приватизации имущества муниципального образования город Норильск на  2016 год, утвержденной решением Норильского городского Совета депутатов от 15.09.2015 № 2</w:t>
      </w:r>
      <w:r w:rsidR="00C26B6C">
        <w:t>6</w:t>
      </w:r>
      <w:r>
        <w:t>/4-</w:t>
      </w:r>
      <w:r w:rsidR="00C26B6C">
        <w:t>57</w:t>
      </w:r>
      <w:r>
        <w:t xml:space="preserve">0 </w:t>
      </w:r>
      <w:r w:rsidR="00C26B6C">
        <w:t xml:space="preserve">                                                  </w:t>
      </w:r>
      <w:r>
        <w:t xml:space="preserve">(в ред. от 16.02.2016 № 29/4-640), </w:t>
      </w:r>
      <w:r>
        <w:rPr>
          <w:szCs w:val="26"/>
        </w:rPr>
        <w:t>руководствуясь пунктом 3.9.1.7 Положения о</w:t>
      </w:r>
      <w:r w:rsidRPr="00DA27CD">
        <w:rPr>
          <w:szCs w:val="26"/>
        </w:rPr>
        <w:t xml:space="preserve"> собственности и реализации прав собственника муниципаль</w:t>
      </w:r>
      <w:r>
        <w:rPr>
          <w:szCs w:val="26"/>
        </w:rPr>
        <w:t>ного образования город Норильск</w:t>
      </w:r>
      <w:r w:rsidRPr="00DA27CD">
        <w:rPr>
          <w:szCs w:val="26"/>
        </w:rPr>
        <w:t>, утвержденного решением Городского Совета муниципально</w:t>
      </w:r>
      <w:r>
        <w:rPr>
          <w:szCs w:val="26"/>
        </w:rPr>
        <w:t xml:space="preserve">го образования город Норильск </w:t>
      </w:r>
      <w:r w:rsidRPr="00DA27CD">
        <w:rPr>
          <w:szCs w:val="26"/>
        </w:rPr>
        <w:t>от 19.12.2005 № 59-834</w:t>
      </w:r>
      <w:r>
        <w:t xml:space="preserve">, </w:t>
      </w:r>
    </w:p>
    <w:p w:rsidR="000B68BA" w:rsidRDefault="000B68BA" w:rsidP="000B68BA">
      <w:pPr>
        <w:widowControl w:val="0"/>
        <w:jc w:val="both"/>
        <w:rPr>
          <w:sz w:val="26"/>
        </w:rPr>
      </w:pPr>
    </w:p>
    <w:p w:rsidR="000B68BA" w:rsidRDefault="000B68BA" w:rsidP="000B68BA">
      <w:pPr>
        <w:pStyle w:val="a4"/>
        <w:widowControl w:val="0"/>
      </w:pPr>
      <w:r>
        <w:tab/>
        <w:t>1. Осуществить приватизацию муниципального недвижимого имущества</w:t>
      </w:r>
      <w:r w:rsidR="004D3E8D">
        <w:t xml:space="preserve"> и утвердить планы приватизации муниципального недвижимого имущества</w:t>
      </w:r>
      <w:r>
        <w:t xml:space="preserve"> </w:t>
      </w:r>
      <w:r w:rsidR="004D3E8D">
        <w:t>согласно приложениям №№</w:t>
      </w:r>
      <w:r>
        <w:t xml:space="preserve"> 1-</w:t>
      </w:r>
      <w:r w:rsidR="0008563A">
        <w:t>5</w:t>
      </w:r>
      <w:r>
        <w:t xml:space="preserve"> к настоящему распоряжению.  </w:t>
      </w:r>
    </w:p>
    <w:p w:rsidR="00CC5D81" w:rsidRDefault="004D3E8D" w:rsidP="00CC5D81">
      <w:pPr>
        <w:pStyle w:val="a4"/>
        <w:widowControl w:val="0"/>
        <w:ind w:firstLine="720"/>
        <w:rPr>
          <w:szCs w:val="26"/>
        </w:rPr>
      </w:pPr>
      <w:r>
        <w:rPr>
          <w:szCs w:val="26"/>
        </w:rPr>
        <w:t>2</w:t>
      </w:r>
      <w:r w:rsidR="0000498E">
        <w:rPr>
          <w:szCs w:val="26"/>
        </w:rPr>
        <w:t>. Управлению имущества Администрации города Норильска обеспечить:</w:t>
      </w:r>
    </w:p>
    <w:p w:rsidR="00860D8A" w:rsidRPr="00CC5D81" w:rsidRDefault="004D3E8D" w:rsidP="00CC5D81">
      <w:pPr>
        <w:pStyle w:val="a4"/>
        <w:widowControl w:val="0"/>
        <w:ind w:firstLine="720"/>
        <w:rPr>
          <w:szCs w:val="26"/>
        </w:rPr>
      </w:pPr>
      <w:r>
        <w:rPr>
          <w:szCs w:val="26"/>
        </w:rPr>
        <w:t>2</w:t>
      </w:r>
      <w:r w:rsidR="00CC5D81">
        <w:rPr>
          <w:szCs w:val="26"/>
        </w:rPr>
        <w:t xml:space="preserve">.1. </w:t>
      </w:r>
      <w:r w:rsidR="0000498E" w:rsidRPr="00CC5D81">
        <w:rPr>
          <w:szCs w:val="26"/>
        </w:rPr>
        <w:t>разме</w:t>
      </w:r>
      <w:r w:rsidR="00860D8A" w:rsidRPr="00CC5D81">
        <w:rPr>
          <w:szCs w:val="26"/>
        </w:rPr>
        <w:t>щение</w:t>
      </w:r>
      <w:r w:rsidR="0000498E" w:rsidRPr="00CC5D81">
        <w:rPr>
          <w:szCs w:val="26"/>
        </w:rPr>
        <w:t xml:space="preserve"> </w:t>
      </w:r>
      <w:r w:rsidR="00860D8A" w:rsidRPr="00CC5D81">
        <w:rPr>
          <w:szCs w:val="26"/>
        </w:rPr>
        <w:t>настоящего распоряжения на официальном сайте Российской Федерации в сети «Интернет</w:t>
      </w:r>
      <w:r>
        <w:rPr>
          <w:szCs w:val="26"/>
        </w:rPr>
        <w:t>»</w:t>
      </w:r>
      <w:r w:rsidR="00CC5D81">
        <w:rPr>
          <w:szCs w:val="26"/>
        </w:rPr>
        <w:t xml:space="preserve"> </w:t>
      </w:r>
      <w:r w:rsidR="00CC5D81" w:rsidRPr="00CC5D81">
        <w:rPr>
          <w:rFonts w:eastAsiaTheme="minorHAnsi"/>
          <w:szCs w:val="26"/>
          <w:lang w:eastAsia="en-US"/>
        </w:rPr>
        <w:t>для размещения информации о проведении торгов</w:t>
      </w:r>
      <w:r w:rsidR="00860D8A" w:rsidRPr="00CC5D81">
        <w:rPr>
          <w:szCs w:val="26"/>
        </w:rPr>
        <w:t>, определенном Правительством Российской Федерации, не позднее 10 дней со дня издания настоящего распоряжения;</w:t>
      </w:r>
    </w:p>
    <w:p w:rsidR="0000498E" w:rsidRPr="004D3E8D" w:rsidRDefault="004D3E8D" w:rsidP="004D3E8D">
      <w:pPr>
        <w:pStyle w:val="ConsPlusNormal"/>
        <w:tabs>
          <w:tab w:val="left" w:pos="1276"/>
        </w:tabs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860D8A" w:rsidRPr="004D3E8D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00498E" w:rsidRPr="004D3E8D">
        <w:rPr>
          <w:rFonts w:ascii="Times New Roman" w:hAnsi="Times New Roman" w:cs="Times New Roman"/>
          <w:sz w:val="26"/>
          <w:szCs w:val="26"/>
        </w:rPr>
        <w:t>информационно</w:t>
      </w:r>
      <w:r w:rsidR="00860D8A" w:rsidRPr="004D3E8D">
        <w:rPr>
          <w:rFonts w:ascii="Times New Roman" w:hAnsi="Times New Roman" w:cs="Times New Roman"/>
          <w:sz w:val="26"/>
          <w:szCs w:val="26"/>
        </w:rPr>
        <w:t>го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 сообщени</w:t>
      </w:r>
      <w:r w:rsidR="00860D8A" w:rsidRPr="004D3E8D">
        <w:rPr>
          <w:rFonts w:ascii="Times New Roman" w:hAnsi="Times New Roman" w:cs="Times New Roman"/>
          <w:sz w:val="26"/>
          <w:szCs w:val="26"/>
        </w:rPr>
        <w:t>я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 о приватизации муниципального недвижимого имущества, </w:t>
      </w:r>
      <w:r w:rsidR="0037404D" w:rsidRPr="004D3E8D">
        <w:rPr>
          <w:rFonts w:ascii="Times New Roman" w:hAnsi="Times New Roman" w:cs="Times New Roman"/>
          <w:sz w:val="26"/>
          <w:szCs w:val="26"/>
        </w:rPr>
        <w:t>определенного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 в </w:t>
      </w:r>
      <w:r w:rsidR="00860D8A" w:rsidRPr="004D3E8D">
        <w:rPr>
          <w:rFonts w:ascii="Times New Roman" w:hAnsi="Times New Roman" w:cs="Times New Roman"/>
          <w:sz w:val="26"/>
          <w:szCs w:val="26"/>
        </w:rPr>
        <w:t>пункте 1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860D8A" w:rsidRPr="004D3E8D">
        <w:rPr>
          <w:rFonts w:ascii="Times New Roman" w:hAnsi="Times New Roman" w:cs="Times New Roman"/>
          <w:sz w:val="26"/>
          <w:szCs w:val="26"/>
        </w:rPr>
        <w:t>го распоряжения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, </w:t>
      </w:r>
      <w:r w:rsidR="0037404D" w:rsidRPr="004D3E8D">
        <w:rPr>
          <w:rFonts w:ascii="Times New Roman" w:hAnsi="Times New Roman" w:cs="Times New Roman"/>
          <w:sz w:val="26"/>
          <w:szCs w:val="26"/>
        </w:rPr>
        <w:t xml:space="preserve">на 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37404D" w:rsidRPr="004D3E8D">
        <w:rPr>
          <w:rFonts w:ascii="Times New Roman" w:hAnsi="Times New Roman" w:cs="Times New Roman"/>
          <w:sz w:val="26"/>
          <w:szCs w:val="26"/>
        </w:rPr>
        <w:t>а также</w:t>
      </w:r>
      <w:r w:rsidR="0000498E" w:rsidRPr="004D3E8D">
        <w:rPr>
          <w:rFonts w:ascii="Times New Roman" w:hAnsi="Times New Roman" w:cs="Times New Roman"/>
          <w:sz w:val="26"/>
          <w:szCs w:val="26"/>
        </w:rPr>
        <w:t xml:space="preserve"> </w:t>
      </w:r>
      <w:r w:rsidR="0037404D" w:rsidRPr="004D3E8D">
        <w:rPr>
          <w:rFonts w:ascii="Times New Roman" w:hAnsi="Times New Roman" w:cs="Times New Roman"/>
          <w:sz w:val="26"/>
          <w:szCs w:val="26"/>
        </w:rPr>
        <w:t>на официальном сайте Российской Федерации в сети «Интернет»</w:t>
      </w:r>
      <w:r w:rsidRPr="004D3E8D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проведении торгов</w:t>
      </w:r>
      <w:r w:rsidR="0037404D" w:rsidRPr="004D3E8D">
        <w:rPr>
          <w:rFonts w:ascii="Times New Roman" w:hAnsi="Times New Roman" w:cs="Times New Roman"/>
          <w:sz w:val="26"/>
          <w:szCs w:val="26"/>
        </w:rPr>
        <w:t xml:space="preserve">, определенном Правительством Российской Федерации </w:t>
      </w:r>
      <w:r w:rsidR="0000498E" w:rsidRPr="004D3E8D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37404D" w:rsidRPr="004D3E8D">
        <w:rPr>
          <w:rFonts w:ascii="Times New Roman" w:hAnsi="Times New Roman" w:cs="Times New Roman"/>
          <w:sz w:val="26"/>
          <w:szCs w:val="26"/>
        </w:rPr>
        <w:t>, в срок не</w:t>
      </w:r>
      <w:r w:rsidRPr="004D3E8D">
        <w:rPr>
          <w:rFonts w:ascii="Times New Roman" w:hAnsi="Times New Roman" w:cs="Times New Roman"/>
          <w:sz w:val="26"/>
          <w:szCs w:val="26"/>
        </w:rPr>
        <w:t xml:space="preserve"> </w:t>
      </w:r>
      <w:r w:rsidRPr="004D3E8D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менее</w:t>
      </w:r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,</w:t>
      </w:r>
      <w:r w:rsidRPr="004D3E8D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чем за тридцать дней до дня осуществления продажи</w:t>
      </w:r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, но не позднее 26.05.2016.</w:t>
      </w:r>
    </w:p>
    <w:p w:rsidR="000B68BA" w:rsidRDefault="004D3E8D" w:rsidP="000B68BA">
      <w:pPr>
        <w:pStyle w:val="a4"/>
        <w:widowControl w:val="0"/>
        <w:ind w:firstLine="720"/>
      </w:pPr>
      <w:r>
        <w:rPr>
          <w:szCs w:val="26"/>
        </w:rPr>
        <w:t>3</w:t>
      </w:r>
      <w:r w:rsidR="000B68BA" w:rsidRPr="006D6120">
        <w:rPr>
          <w:szCs w:val="26"/>
        </w:rPr>
        <w:t xml:space="preserve">. </w:t>
      </w:r>
      <w:r w:rsidR="000B68BA">
        <w:rPr>
          <w:szCs w:val="26"/>
        </w:rPr>
        <w:t>Р</w:t>
      </w:r>
      <w:r w:rsidR="000B68BA" w:rsidRPr="006D6120">
        <w:rPr>
          <w:szCs w:val="26"/>
        </w:rPr>
        <w:t>азме</w:t>
      </w:r>
      <w:r w:rsidR="000B68BA">
        <w:rPr>
          <w:szCs w:val="26"/>
        </w:rPr>
        <w:t xml:space="preserve">стить </w:t>
      </w:r>
      <w:r w:rsidR="0037404D">
        <w:rPr>
          <w:szCs w:val="26"/>
        </w:rPr>
        <w:t xml:space="preserve">настоящее распоряжение </w:t>
      </w:r>
      <w:r w:rsidR="000B68BA" w:rsidRPr="006D6120">
        <w:rPr>
          <w:szCs w:val="26"/>
        </w:rPr>
        <w:t>на официальном сайте муниципального образования город Норильск</w:t>
      </w:r>
      <w:r w:rsidR="000B68BA">
        <w:rPr>
          <w:szCs w:val="26"/>
        </w:rPr>
        <w:t xml:space="preserve"> </w:t>
      </w:r>
      <w:r w:rsidR="0037404D">
        <w:rPr>
          <w:szCs w:val="26"/>
        </w:rPr>
        <w:t>не позднее 10 дней со дня издания настоящего распоряжения.</w:t>
      </w:r>
    </w:p>
    <w:p w:rsidR="000B68BA" w:rsidRDefault="004D3E8D" w:rsidP="000B68BA">
      <w:pPr>
        <w:pStyle w:val="a4"/>
        <w:widowControl w:val="0"/>
        <w:ind w:firstLine="720"/>
      </w:pPr>
      <w:r>
        <w:rPr>
          <w:szCs w:val="26"/>
        </w:rPr>
        <w:t>4. Контроль исполнения пункта 2</w:t>
      </w:r>
      <w:r w:rsidR="000B68BA">
        <w:rPr>
          <w:szCs w:val="26"/>
        </w:rPr>
        <w:t xml:space="preserve"> настоящего распоряжения возложить </w:t>
      </w:r>
      <w:r w:rsidR="000B68BA">
        <w:rPr>
          <w:szCs w:val="26"/>
        </w:rPr>
        <w:br/>
        <w:t>на заместителя Руководителя Администрации города Норильска по собственности</w:t>
      </w:r>
      <w:r w:rsidR="000B68BA">
        <w:rPr>
          <w:szCs w:val="26"/>
        </w:rPr>
        <w:br/>
        <w:t xml:space="preserve">и развитию предпринимательства. </w:t>
      </w:r>
    </w:p>
    <w:p w:rsidR="000B68BA" w:rsidRDefault="000B68BA" w:rsidP="000B68BA">
      <w:pPr>
        <w:pStyle w:val="a4"/>
      </w:pPr>
    </w:p>
    <w:p w:rsidR="000B68BA" w:rsidRDefault="000B68BA" w:rsidP="000B68BA">
      <w:pPr>
        <w:pStyle w:val="a4"/>
      </w:pPr>
      <w:r>
        <w:t>Руководитель Администрации города Норильска                                    Е.Ю. Поздняков</w:t>
      </w:r>
    </w:p>
    <w:p w:rsidR="000B68BA" w:rsidRDefault="000B68BA" w:rsidP="000B68BA">
      <w:pPr>
        <w:pStyle w:val="a4"/>
        <w:rPr>
          <w:sz w:val="22"/>
          <w:szCs w:val="22"/>
        </w:rPr>
      </w:pPr>
    </w:p>
    <w:p w:rsidR="000B68BA" w:rsidRDefault="000B68BA" w:rsidP="000B68BA">
      <w:pPr>
        <w:pStyle w:val="a4"/>
        <w:rPr>
          <w:sz w:val="22"/>
          <w:szCs w:val="22"/>
        </w:rPr>
      </w:pPr>
    </w:p>
    <w:p w:rsidR="000B68BA" w:rsidRDefault="000B68BA" w:rsidP="000B68BA"/>
    <w:p w:rsidR="000B68BA" w:rsidRDefault="000B68BA" w:rsidP="000B68BA"/>
    <w:tbl>
      <w:tblPr>
        <w:tblpPr w:leftFromText="180" w:rightFromText="180" w:vertAnchor="text" w:horzAnchor="margin" w:tblpXSpec="right" w:tblpY="-116"/>
        <w:tblOverlap w:val="never"/>
        <w:tblW w:w="44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</w:tblGrid>
      <w:tr w:rsidR="000B68BA" w:rsidRPr="00EE492C" w:rsidTr="00BE0FB8">
        <w:trPr>
          <w:trHeight w:val="1135"/>
        </w:trPr>
        <w:tc>
          <w:tcPr>
            <w:tcW w:w="4458" w:type="dxa"/>
          </w:tcPr>
          <w:p w:rsidR="004D3E8D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 xml:space="preserve">Приложение </w:t>
            </w:r>
            <w:r w:rsidR="00A127FE">
              <w:rPr>
                <w:sz w:val="26"/>
                <w:szCs w:val="26"/>
              </w:rPr>
              <w:t>№</w:t>
            </w:r>
            <w:r w:rsidRPr="00FA1D53">
              <w:rPr>
                <w:sz w:val="26"/>
                <w:szCs w:val="26"/>
              </w:rPr>
              <w:t xml:space="preserve">1 </w:t>
            </w: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>к распоряжению Администрации</w:t>
            </w:r>
            <w:r w:rsidR="00AC2D5D">
              <w:rPr>
                <w:sz w:val="26"/>
                <w:szCs w:val="26"/>
              </w:rPr>
              <w:t xml:space="preserve"> города Норильска                       </w:t>
            </w:r>
            <w:r w:rsidRPr="00FA1D53">
              <w:rPr>
                <w:sz w:val="26"/>
                <w:szCs w:val="26"/>
              </w:rPr>
              <w:t xml:space="preserve"> </w:t>
            </w:r>
            <w:r w:rsidR="00AC2D5D">
              <w:rPr>
                <w:sz w:val="26"/>
                <w:szCs w:val="26"/>
              </w:rPr>
              <w:t xml:space="preserve">       от 13.05.</w:t>
            </w:r>
            <w:r>
              <w:rPr>
                <w:sz w:val="26"/>
                <w:szCs w:val="26"/>
              </w:rPr>
              <w:t xml:space="preserve">2016 </w:t>
            </w:r>
            <w:r w:rsidR="00AC2D5D">
              <w:rPr>
                <w:sz w:val="26"/>
                <w:szCs w:val="26"/>
              </w:rPr>
              <w:t>№ 2153</w:t>
            </w:r>
          </w:p>
          <w:p w:rsidR="000B68BA" w:rsidRPr="00EE492C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B68BA" w:rsidRDefault="000B68BA" w:rsidP="000B68BA"/>
    <w:p w:rsidR="000B68BA" w:rsidRDefault="000B68BA" w:rsidP="000B68BA"/>
    <w:p w:rsidR="000B68BA" w:rsidRDefault="000B68BA" w:rsidP="000B68BA">
      <w:pPr>
        <w:pStyle w:val="3"/>
        <w:jc w:val="left"/>
      </w:pPr>
    </w:p>
    <w:p w:rsidR="000B68BA" w:rsidRDefault="000B68BA" w:rsidP="000B68BA"/>
    <w:p w:rsidR="000B68BA" w:rsidRDefault="000B68BA" w:rsidP="000B68BA">
      <w:pPr>
        <w:pStyle w:val="20"/>
        <w:spacing w:after="0" w:line="240" w:lineRule="auto"/>
        <w:jc w:val="center"/>
        <w:rPr>
          <w:sz w:val="26"/>
          <w:szCs w:val="26"/>
        </w:rPr>
      </w:pPr>
    </w:p>
    <w:p w:rsidR="00E60B94" w:rsidRDefault="00E60B94" w:rsidP="00E60B94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0B68BA" w:rsidRPr="00867813" w:rsidRDefault="000B68BA" w:rsidP="00E60B94">
      <w:pPr>
        <w:pStyle w:val="20"/>
        <w:spacing w:after="0" w:line="240" w:lineRule="auto"/>
        <w:jc w:val="center"/>
        <w:rPr>
          <w:sz w:val="26"/>
          <w:szCs w:val="26"/>
        </w:rPr>
      </w:pPr>
      <w:r w:rsidRPr="00F500DE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="00E60B94">
        <w:rPr>
          <w:sz w:val="26"/>
          <w:szCs w:val="26"/>
        </w:rPr>
        <w:t>приватизации нежилого здания</w:t>
      </w:r>
      <w:r>
        <w:rPr>
          <w:sz w:val="26"/>
          <w:szCs w:val="26"/>
        </w:rPr>
        <w:t>(гараж)</w:t>
      </w:r>
      <w:r w:rsidRPr="00867813">
        <w:rPr>
          <w:sz w:val="26"/>
          <w:szCs w:val="26"/>
        </w:rPr>
        <w:t>, в том числе земельного участка, расположенного по адресу: Красноярский край,</w:t>
      </w:r>
      <w:r>
        <w:rPr>
          <w:sz w:val="26"/>
          <w:szCs w:val="26"/>
        </w:rPr>
        <w:t xml:space="preserve"> район </w:t>
      </w:r>
      <w:r w:rsidRPr="00867813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867813">
        <w:rPr>
          <w:sz w:val="26"/>
          <w:szCs w:val="26"/>
        </w:rPr>
        <w:t xml:space="preserve"> Норильск</w:t>
      </w:r>
      <w:r>
        <w:rPr>
          <w:sz w:val="26"/>
          <w:szCs w:val="26"/>
        </w:rPr>
        <w:t>а</w:t>
      </w:r>
      <w:r w:rsidRPr="00867813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867813">
        <w:rPr>
          <w:sz w:val="26"/>
          <w:szCs w:val="26"/>
        </w:rPr>
        <w:t>ул</w:t>
      </w:r>
      <w:r>
        <w:rPr>
          <w:sz w:val="26"/>
          <w:szCs w:val="26"/>
        </w:rPr>
        <w:t>ица</w:t>
      </w:r>
      <w:r w:rsidRPr="00867813">
        <w:rPr>
          <w:sz w:val="26"/>
          <w:szCs w:val="26"/>
        </w:rPr>
        <w:t xml:space="preserve"> </w:t>
      </w:r>
      <w:r>
        <w:rPr>
          <w:sz w:val="26"/>
          <w:szCs w:val="26"/>
        </w:rPr>
        <w:t>Горная</w:t>
      </w:r>
      <w:r w:rsidRPr="00867813">
        <w:rPr>
          <w:sz w:val="26"/>
          <w:szCs w:val="26"/>
        </w:rPr>
        <w:t xml:space="preserve">, </w:t>
      </w:r>
      <w:r>
        <w:rPr>
          <w:sz w:val="26"/>
          <w:szCs w:val="26"/>
        </w:rPr>
        <w:t>7</w:t>
      </w:r>
    </w:p>
    <w:p w:rsidR="000B68BA" w:rsidRDefault="000B68BA" w:rsidP="000B68BA">
      <w:pPr>
        <w:pStyle w:val="a4"/>
        <w:widowControl w:val="0"/>
        <w:jc w:val="center"/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2763"/>
        <w:gridCol w:w="4451"/>
        <w:gridCol w:w="7"/>
      </w:tblGrid>
      <w:tr w:rsidR="000B68BA" w:rsidTr="00BE0FB8">
        <w:trPr>
          <w:gridAfter w:val="1"/>
          <w:wAfter w:w="7" w:type="dxa"/>
          <w:trHeight w:val="8356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gridSpan w:val="2"/>
            <w:noWrap/>
          </w:tcPr>
          <w:p w:rsidR="000B68BA" w:rsidRPr="0035752E" w:rsidRDefault="000B68BA" w:rsidP="00BE0FB8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B68BA" w:rsidRPr="0035752E" w:rsidRDefault="000B68BA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B68BA" w:rsidRPr="0035752E" w:rsidRDefault="000B68BA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B68BA" w:rsidRPr="0035752E" w:rsidRDefault="000B68BA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 xml:space="preserve">                        (</w:t>
            </w:r>
            <w:r>
              <w:t xml:space="preserve">от </w:t>
            </w:r>
            <w:r w:rsidRPr="00CC095A">
              <w:rPr>
                <w:rFonts w:eastAsia="Calibri"/>
                <w:color w:val="000000"/>
                <w:sz w:val="24"/>
                <w:szCs w:val="24"/>
              </w:rPr>
              <w:t xml:space="preserve">15.12.2015 </w:t>
            </w:r>
            <w:hyperlink r:id="rId8" w:history="1">
              <w:r w:rsidRPr="00CC095A">
                <w:rPr>
                  <w:rFonts w:eastAsia="Calibri"/>
                  <w:color w:val="000000"/>
                  <w:sz w:val="24"/>
                  <w:szCs w:val="24"/>
                </w:rPr>
                <w:t>№ 28/4-619)</w:t>
              </w:r>
            </w:hyperlink>
            <w:r>
              <w:rPr>
                <w:szCs w:val="26"/>
              </w:rPr>
              <w:t>.</w:t>
            </w:r>
          </w:p>
          <w:p w:rsidR="000B68BA" w:rsidRPr="0035752E" w:rsidRDefault="000B68BA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B68BA" w:rsidRPr="0035752E" w:rsidRDefault="000B68BA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B68BA" w:rsidRDefault="000B68BA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 xml:space="preserve">, утвержденный решением Норильского городского Совета </w:t>
            </w:r>
          </w:p>
          <w:p w:rsidR="000B68BA" w:rsidRPr="0035752E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от 24.02.2000 № 386</w:t>
            </w:r>
            <w:r w:rsidRPr="0035752E">
              <w:rPr>
                <w:szCs w:val="26"/>
              </w:rPr>
              <w:t>.</w:t>
            </w:r>
          </w:p>
          <w:p w:rsidR="000B68BA" w:rsidRPr="0035752E" w:rsidRDefault="000B68BA" w:rsidP="00BE0FB8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t>нежилого помещения от 27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5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001-1067/19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B68BA" w:rsidRPr="00B213ED" w:rsidRDefault="000B68BA" w:rsidP="00C26B6C">
            <w:pPr>
              <w:pStyle w:val="a4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</w:t>
            </w:r>
            <w:r w:rsidR="00C26B6C">
              <w:rPr>
                <w:szCs w:val="26"/>
              </w:rPr>
              <w:t xml:space="preserve">Местная </w:t>
            </w:r>
            <w:r w:rsidR="00C26B6C">
              <w:t>программа приватизации имущества муниципального образования город Норильск на 2016 год, утвержденной решением Норильского городского Совета депутатов от 15.09.2015 № 26/4-570 (в ред. от 16.02.2016                                    № 29/4-640)</w:t>
            </w:r>
            <w:r>
              <w:rPr>
                <w:szCs w:val="26"/>
              </w:rPr>
              <w:t>.</w:t>
            </w:r>
          </w:p>
        </w:tc>
      </w:tr>
      <w:tr w:rsidR="000B68BA" w:rsidTr="00BE0FB8">
        <w:trPr>
          <w:gridAfter w:val="1"/>
          <w:wAfter w:w="7" w:type="dxa"/>
          <w:cantSplit/>
          <w:trHeight w:val="964"/>
        </w:trPr>
        <w:tc>
          <w:tcPr>
            <w:tcW w:w="2434" w:type="dxa"/>
            <w:vAlign w:val="center"/>
          </w:tcPr>
          <w:p w:rsidR="000B68BA" w:rsidRDefault="000B68BA" w:rsidP="00BE0FB8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gridSpan w:val="2"/>
            <w:vAlign w:val="center"/>
          </w:tcPr>
          <w:p w:rsidR="000B68BA" w:rsidRDefault="000B68BA" w:rsidP="00BE0FB8">
            <w:pPr>
              <w:pStyle w:val="a4"/>
              <w:widowControl w:val="0"/>
            </w:pPr>
            <w:r>
              <w:t>2.1. Нежилое здание (гараж), в том числе земельный участок, расположенное по адресу: Красноярский край, район города Норильска, улица Горная, 7</w:t>
            </w:r>
          </w:p>
        </w:tc>
      </w:tr>
      <w:tr w:rsidR="000B68BA" w:rsidTr="00BE0FB8">
        <w:trPr>
          <w:gridAfter w:val="1"/>
          <w:wAfter w:w="7" w:type="dxa"/>
          <w:cantSplit/>
          <w:trHeight w:val="964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gridSpan w:val="2"/>
          </w:tcPr>
          <w:p w:rsidR="000B68BA" w:rsidRDefault="000B68BA" w:rsidP="00BE0FB8">
            <w:pPr>
              <w:pStyle w:val="a4"/>
              <w:jc w:val="left"/>
            </w:pPr>
            <w:r>
              <w:t xml:space="preserve">3.1. Нежилое здание (гараж), в том числе земельный участок, год постройки - неизвестен. </w:t>
            </w:r>
          </w:p>
          <w:p w:rsidR="000B68BA" w:rsidRDefault="000B68BA" w:rsidP="00BE0FB8">
            <w:pPr>
              <w:pStyle w:val="a4"/>
              <w:jc w:val="left"/>
            </w:pPr>
            <w:r>
              <w:t xml:space="preserve">3.2. Общая площадь здания – 105,0 кв.м. </w:t>
            </w:r>
          </w:p>
          <w:p w:rsidR="000B68BA" w:rsidRDefault="000B68BA" w:rsidP="00BE0FB8">
            <w:pPr>
              <w:pStyle w:val="a4"/>
              <w:jc w:val="left"/>
            </w:pPr>
            <w:r>
              <w:t>3.3. Количество этажей – 1.</w:t>
            </w:r>
          </w:p>
          <w:p w:rsidR="000B68BA" w:rsidRDefault="000B68BA" w:rsidP="00BE0FB8">
            <w:pPr>
              <w:pStyle w:val="a4"/>
              <w:jc w:val="left"/>
            </w:pPr>
            <w:r>
              <w:t xml:space="preserve">3.4. Свидетельство о государственной регистрации права </w:t>
            </w:r>
            <w:r>
              <w:br/>
            </w:r>
            <w:r w:rsidRPr="009637B9">
              <w:t>24 Е</w:t>
            </w:r>
            <w:r>
              <w:t>Л</w:t>
            </w:r>
            <w:r w:rsidRPr="009637B9">
              <w:t xml:space="preserve"> № </w:t>
            </w:r>
            <w:r>
              <w:t>436605 от 05</w:t>
            </w:r>
            <w:r w:rsidRPr="009637B9">
              <w:t>.</w:t>
            </w:r>
            <w:r>
              <w:t>08</w:t>
            </w:r>
            <w:r w:rsidRPr="009637B9">
              <w:t>.20</w:t>
            </w:r>
            <w:r>
              <w:t>14</w:t>
            </w:r>
            <w:r w:rsidRPr="009637B9">
              <w:t>.</w:t>
            </w:r>
            <w:r>
              <w:t xml:space="preserve"> </w:t>
            </w:r>
          </w:p>
          <w:p w:rsidR="000B68BA" w:rsidRDefault="000B68BA" w:rsidP="00BE0FB8">
            <w:pPr>
              <w:pStyle w:val="a4"/>
              <w:jc w:val="left"/>
            </w:pPr>
            <w:r>
              <w:t>3.5. Кадастровый паспорт здания от 08.05.2014.</w:t>
            </w:r>
            <w:r>
              <w:br/>
              <w:t>3.6. Кадастровый номер 24:55:0000000:4236.</w:t>
            </w:r>
          </w:p>
        </w:tc>
      </w:tr>
      <w:tr w:rsidR="000B68BA" w:rsidTr="00BE0FB8">
        <w:trPr>
          <w:gridAfter w:val="1"/>
          <w:wAfter w:w="7" w:type="dxa"/>
          <w:cantSplit/>
          <w:trHeight w:val="3000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</w:p>
        </w:tc>
        <w:tc>
          <w:tcPr>
            <w:tcW w:w="7214" w:type="dxa"/>
            <w:gridSpan w:val="2"/>
            <w:vAlign w:val="center"/>
          </w:tcPr>
          <w:p w:rsidR="000B68BA" w:rsidRDefault="000B68BA" w:rsidP="00BE0FB8">
            <w:pPr>
              <w:pStyle w:val="a4"/>
              <w:jc w:val="left"/>
            </w:pPr>
            <w:r>
              <w:t xml:space="preserve">3.7. Состояние объекта удовлетворительное. Транспортная доступность – хорошая, земельный участок расположен в </w:t>
            </w:r>
            <w:r>
              <w:br/>
              <w:t>100 м. от автодороги, рядом располагаются разные объекты недвижимости, в связи с этим подъездные пути к зданию гаража расчищаются разными предприятиями.</w:t>
            </w:r>
          </w:p>
          <w:p w:rsidR="000B68BA" w:rsidRDefault="000B68BA" w:rsidP="00BE0FB8">
            <w:pPr>
              <w:pStyle w:val="a4"/>
              <w:jc w:val="left"/>
            </w:pPr>
            <w:r>
              <w:t>3.8. Общая площадь земельного участка – 228,0 кв.м.</w:t>
            </w:r>
          </w:p>
          <w:p w:rsidR="000B68BA" w:rsidRDefault="000B68BA" w:rsidP="00BE0FB8">
            <w:pPr>
              <w:pStyle w:val="a4"/>
              <w:jc w:val="left"/>
            </w:pPr>
            <w:r>
              <w:t xml:space="preserve">3.9. Свидетельство о государственной регистрации права </w:t>
            </w:r>
            <w:r>
              <w:br/>
            </w:r>
            <w:r w:rsidRPr="00977176">
              <w:t>24 ЕЛ № 436932 от 21.08.2014.</w:t>
            </w:r>
          </w:p>
          <w:p w:rsidR="000B68BA" w:rsidRDefault="000B68BA" w:rsidP="00BE0FB8">
            <w:pPr>
              <w:pStyle w:val="a4"/>
              <w:jc w:val="left"/>
            </w:pPr>
            <w:r>
              <w:t>3.10. Кадастровый паспорт земельного участка от 22.01.2014.</w:t>
            </w:r>
            <w:r>
              <w:br/>
              <w:t>3.11. Кадастровый номер - 24:55:0403001:728.</w:t>
            </w:r>
          </w:p>
        </w:tc>
      </w:tr>
      <w:tr w:rsidR="000B68BA" w:rsidTr="00BE0FB8">
        <w:trPr>
          <w:gridAfter w:val="1"/>
          <w:wAfter w:w="7" w:type="dxa"/>
          <w:trHeight w:val="1257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  <w:gridSpan w:val="2"/>
          </w:tcPr>
          <w:p w:rsidR="000B68BA" w:rsidRDefault="000B68BA" w:rsidP="00BE0FB8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B68BA" w:rsidTr="00BE0FB8">
        <w:trPr>
          <w:gridAfter w:val="1"/>
          <w:wAfter w:w="7" w:type="dxa"/>
          <w:trHeight w:val="1426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  <w:gridSpan w:val="2"/>
          </w:tcPr>
          <w:p w:rsidR="000B68BA" w:rsidRPr="00C37A77" w:rsidRDefault="000B68BA" w:rsidP="00BE0F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  <w:r w:rsidRPr="0000590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Отсутствует.</w:t>
            </w:r>
          </w:p>
        </w:tc>
      </w:tr>
      <w:tr w:rsidR="000B68BA" w:rsidRPr="00C776E2" w:rsidTr="00BE0FB8">
        <w:trPr>
          <w:gridAfter w:val="1"/>
          <w:wAfter w:w="7" w:type="dxa"/>
          <w:trHeight w:val="609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C776E2">
              <w:rPr>
                <w:szCs w:val="26"/>
              </w:rPr>
              <w:t>. Срок приватизации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6.1. </w:t>
            </w:r>
            <w:r w:rsidRPr="00DF236D">
              <w:rPr>
                <w:szCs w:val="26"/>
              </w:rPr>
              <w:t xml:space="preserve">до </w:t>
            </w:r>
            <w:r>
              <w:rPr>
                <w:szCs w:val="26"/>
              </w:rPr>
              <w:t>01.07.2016</w:t>
            </w:r>
            <w:r w:rsidRPr="00DF236D">
              <w:rPr>
                <w:szCs w:val="26"/>
              </w:rPr>
              <w:t>.</w:t>
            </w:r>
          </w:p>
        </w:tc>
      </w:tr>
      <w:tr w:rsidR="000B68BA" w:rsidRPr="00C776E2" w:rsidTr="00BE0FB8">
        <w:trPr>
          <w:gridAfter w:val="1"/>
          <w:wAfter w:w="7" w:type="dxa"/>
          <w:trHeight w:val="1158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 Способ приватизации муниципального имущества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tabs>
                <w:tab w:val="left" w:pos="517"/>
              </w:tabs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.1. Продажа муниципального имущества на аукционе, открытом по составу участников.</w:t>
            </w:r>
          </w:p>
        </w:tc>
      </w:tr>
      <w:tr w:rsidR="000B68BA" w:rsidRPr="00C776E2" w:rsidTr="00BE0FB8">
        <w:trPr>
          <w:gridAfter w:val="1"/>
          <w:wAfter w:w="7" w:type="dxa"/>
          <w:trHeight w:val="2826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 xml:space="preserve">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tabs>
                <w:tab w:val="left" w:pos="569"/>
              </w:tabs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>.1. Предложения по цене приватизируемого муниципального имущества заявляются участниками аукциона открыто в ходе проведения торгов.</w:t>
            </w: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</w:tc>
      </w:tr>
      <w:tr w:rsidR="000B68BA" w:rsidRPr="00C776E2" w:rsidTr="00BE0FB8">
        <w:trPr>
          <w:gridAfter w:val="1"/>
          <w:wAfter w:w="7" w:type="dxa"/>
          <w:trHeight w:val="1265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>. Начальная цена продажи муниципального имущества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rPr>
                <w:b/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 xml:space="preserve">.1. </w:t>
            </w:r>
            <w:r>
              <w:rPr>
                <w:b/>
                <w:szCs w:val="26"/>
              </w:rPr>
              <w:t xml:space="preserve">483 500,0 (Четыреста восемьдесят три тысячи пятьсот) </w:t>
            </w:r>
            <w:r w:rsidRPr="00C776E2">
              <w:rPr>
                <w:b/>
                <w:szCs w:val="26"/>
              </w:rPr>
              <w:t>рубл</w:t>
            </w:r>
            <w:r>
              <w:rPr>
                <w:b/>
                <w:szCs w:val="26"/>
              </w:rPr>
              <w:t>ь</w:t>
            </w:r>
            <w:r w:rsidRPr="00C776E2">
              <w:rPr>
                <w:b/>
                <w:szCs w:val="26"/>
              </w:rPr>
              <w:t>.</w:t>
            </w:r>
          </w:p>
        </w:tc>
      </w:tr>
      <w:tr w:rsidR="000B68BA" w:rsidRPr="00C776E2" w:rsidTr="00BE0FB8">
        <w:trPr>
          <w:gridAfter w:val="1"/>
          <w:wAfter w:w="7" w:type="dxa"/>
          <w:trHeight w:val="972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 Шаг аукциона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0B68BA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.1.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>24 175,0</w:t>
            </w:r>
            <w:r w:rsidRPr="00C776E2">
              <w:rPr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>(</w:t>
            </w:r>
            <w:r>
              <w:rPr>
                <w:b/>
                <w:szCs w:val="26"/>
              </w:rPr>
              <w:t>Двадцать четыре тысячи сто семьдесят пять</w:t>
            </w:r>
            <w:r w:rsidRPr="00C776E2">
              <w:rPr>
                <w:b/>
                <w:szCs w:val="26"/>
              </w:rPr>
              <w:t>) рубл</w:t>
            </w:r>
            <w:r>
              <w:rPr>
                <w:b/>
                <w:szCs w:val="26"/>
              </w:rPr>
              <w:t>ей</w:t>
            </w:r>
            <w:r w:rsidRPr="00C776E2">
              <w:rPr>
                <w:b/>
                <w:szCs w:val="26"/>
              </w:rPr>
              <w:t>, что составляет 5,0 %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br/>
            </w:r>
            <w:r w:rsidRPr="00C776E2">
              <w:rPr>
                <w:b/>
                <w:szCs w:val="26"/>
              </w:rPr>
              <w:t>от начальной цены</w:t>
            </w:r>
            <w:r>
              <w:rPr>
                <w:b/>
                <w:szCs w:val="26"/>
              </w:rPr>
              <w:t>.</w:t>
            </w:r>
          </w:p>
        </w:tc>
      </w:tr>
      <w:tr w:rsidR="000B68BA" w:rsidRPr="00C776E2" w:rsidTr="00BE0FB8">
        <w:trPr>
          <w:gridAfter w:val="1"/>
          <w:wAfter w:w="7" w:type="dxa"/>
          <w:trHeight w:val="2395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 xml:space="preserve">.1. </w:t>
            </w:r>
            <w:r>
              <w:rPr>
                <w:b/>
                <w:szCs w:val="26"/>
              </w:rPr>
              <w:t xml:space="preserve">96 700,0 </w:t>
            </w:r>
            <w:r w:rsidRPr="00C776E2">
              <w:rPr>
                <w:b/>
                <w:szCs w:val="26"/>
              </w:rPr>
              <w:t>(</w:t>
            </w:r>
            <w:r>
              <w:rPr>
                <w:b/>
                <w:szCs w:val="26"/>
              </w:rPr>
              <w:t>Девяносто шесть тысяч семьсот рублей</w:t>
            </w:r>
            <w:r w:rsidRPr="00C776E2">
              <w:rPr>
                <w:b/>
                <w:szCs w:val="26"/>
              </w:rPr>
              <w:t>).</w:t>
            </w: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</w:tc>
      </w:tr>
      <w:tr w:rsidR="000B68BA" w:rsidRPr="00C776E2" w:rsidTr="00BE0FB8">
        <w:trPr>
          <w:gridAfter w:val="1"/>
          <w:wAfter w:w="7" w:type="dxa"/>
          <w:trHeight w:val="1335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 Порядок определения победителя аукциона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.1. Победителем аукциона признается участник, номер билета которого был назван аукционистом последним.</w:t>
            </w:r>
          </w:p>
        </w:tc>
      </w:tr>
      <w:tr w:rsidR="000B68BA" w:rsidRPr="00C776E2" w:rsidTr="00BE0FB8">
        <w:trPr>
          <w:gridAfter w:val="1"/>
          <w:wAfter w:w="7" w:type="dxa"/>
          <w:trHeight w:val="2200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13</w:t>
            </w:r>
            <w:r w:rsidRPr="00C776E2">
              <w:rPr>
                <w:szCs w:val="26"/>
              </w:rPr>
              <w:t>. Форма платежа задатка</w:t>
            </w:r>
          </w:p>
        </w:tc>
        <w:tc>
          <w:tcPr>
            <w:tcW w:w="7214" w:type="dxa"/>
            <w:gridSpan w:val="2"/>
          </w:tcPr>
          <w:p w:rsidR="000B68BA" w:rsidRPr="00C776E2" w:rsidRDefault="000B68BA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 w:rsidRPr="00C776E2">
              <w:rPr>
                <w:szCs w:val="26"/>
              </w:rPr>
              <w:t xml:space="preserve">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C776E2">
              <w:rPr>
                <w:spacing w:val="-10"/>
                <w:szCs w:val="26"/>
              </w:rPr>
              <w:t>сообщения о приватизации</w:t>
            </w:r>
            <w:r w:rsidRPr="00C776E2">
              <w:rPr>
                <w:szCs w:val="26"/>
              </w:rPr>
              <w:t xml:space="preserve"> муниципального имущества.</w:t>
            </w:r>
          </w:p>
        </w:tc>
      </w:tr>
      <w:tr w:rsidR="000B68BA" w:rsidRPr="00EE492C" w:rsidTr="00BE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5197" w:type="dxa"/>
          <w:trHeight w:val="1135"/>
        </w:trPr>
        <w:tc>
          <w:tcPr>
            <w:tcW w:w="4458" w:type="dxa"/>
            <w:gridSpan w:val="2"/>
          </w:tcPr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4D3E8D" w:rsidRDefault="004D3E8D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4D3E8D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  <w:r w:rsidR="00A127FE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2 </w:t>
            </w:r>
          </w:p>
          <w:p w:rsidR="000B68BA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города Норильска             </w:t>
            </w:r>
            <w:r w:rsidR="00AC2D5D">
              <w:rPr>
                <w:sz w:val="26"/>
                <w:szCs w:val="26"/>
              </w:rPr>
              <w:t xml:space="preserve">                         от 13.05.2016 №2153</w:t>
            </w:r>
          </w:p>
          <w:p w:rsidR="000B68BA" w:rsidRPr="00EE492C" w:rsidRDefault="000B68BA" w:rsidP="00BE0FB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B68BA" w:rsidRPr="00EC77D7" w:rsidRDefault="000B68BA" w:rsidP="000B68BA">
      <w:pPr>
        <w:pStyle w:val="20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lastRenderedPageBreak/>
        <w:tab/>
      </w:r>
    </w:p>
    <w:p w:rsidR="000B68BA" w:rsidRDefault="000B68BA" w:rsidP="000B68BA">
      <w:pPr>
        <w:pStyle w:val="3"/>
        <w:rPr>
          <w:szCs w:val="26"/>
        </w:rPr>
      </w:pPr>
      <w:r>
        <w:t xml:space="preserve">План приватизации </w:t>
      </w:r>
      <w:r>
        <w:rPr>
          <w:szCs w:val="26"/>
        </w:rPr>
        <w:t>здания гаража, назначение: нежилое, в том числе земельного участка</w:t>
      </w:r>
      <w:r>
        <w:t xml:space="preserve">, расположенного по адресу: Красноярский край, район город Норильска, </w:t>
      </w:r>
      <w:r>
        <w:br/>
        <w:t>улица Горная, 9</w:t>
      </w:r>
    </w:p>
    <w:p w:rsidR="000B68BA" w:rsidRDefault="000B68BA" w:rsidP="000B68BA">
      <w:pPr>
        <w:pStyle w:val="a4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0B68BA" w:rsidTr="00BE0FB8">
        <w:trPr>
          <w:trHeight w:val="7915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0B68BA" w:rsidRPr="0035752E" w:rsidRDefault="000B68BA" w:rsidP="000B68BA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B68BA" w:rsidRPr="0035752E" w:rsidRDefault="000B68BA" w:rsidP="000B68BA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B68BA" w:rsidRPr="0035752E" w:rsidRDefault="000B68BA" w:rsidP="000B68BA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B68BA" w:rsidRPr="0035752E" w:rsidRDefault="000B68BA" w:rsidP="000B68BA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 xml:space="preserve">                        (</w:t>
            </w:r>
            <w:r>
              <w:t xml:space="preserve">от </w:t>
            </w:r>
            <w:r w:rsidRPr="00CC095A">
              <w:rPr>
                <w:rFonts w:eastAsia="Calibri"/>
                <w:color w:val="000000"/>
                <w:sz w:val="24"/>
                <w:szCs w:val="24"/>
              </w:rPr>
              <w:t xml:space="preserve">15.12.2015 </w:t>
            </w:r>
            <w:hyperlink r:id="rId9" w:history="1">
              <w:r w:rsidRPr="00CC095A">
                <w:rPr>
                  <w:rFonts w:eastAsia="Calibri"/>
                  <w:color w:val="000000"/>
                  <w:sz w:val="24"/>
                  <w:szCs w:val="24"/>
                </w:rPr>
                <w:t>№ 28/4-619)</w:t>
              </w:r>
            </w:hyperlink>
            <w:r>
              <w:rPr>
                <w:szCs w:val="26"/>
              </w:rPr>
              <w:t>.</w:t>
            </w:r>
          </w:p>
          <w:p w:rsidR="000B68BA" w:rsidRPr="0035752E" w:rsidRDefault="000B68BA" w:rsidP="000B68BA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B68BA" w:rsidRPr="0035752E" w:rsidRDefault="000B68BA" w:rsidP="000B68BA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B68BA" w:rsidRDefault="000B68BA" w:rsidP="000B68BA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 xml:space="preserve">, утвержденный решением Норильского городского Совета </w:t>
            </w:r>
          </w:p>
          <w:p w:rsidR="000B68BA" w:rsidRPr="0035752E" w:rsidRDefault="000B68BA" w:rsidP="000B68BA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от 24.02.2000 № 386</w:t>
            </w:r>
            <w:r w:rsidRPr="0035752E">
              <w:rPr>
                <w:szCs w:val="26"/>
              </w:rPr>
              <w:t>.</w:t>
            </w:r>
          </w:p>
          <w:p w:rsidR="000B68BA" w:rsidRPr="0035752E" w:rsidRDefault="000B68BA" w:rsidP="000B68BA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t>нежилого помещения от 27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5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001-1067/19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B68BA" w:rsidRPr="00B213ED" w:rsidRDefault="000B68BA" w:rsidP="000B68BA">
            <w:pPr>
              <w:pStyle w:val="a4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</w:t>
            </w:r>
            <w:r w:rsidR="00C26B6C">
              <w:rPr>
                <w:szCs w:val="26"/>
              </w:rPr>
              <w:t xml:space="preserve">Местная </w:t>
            </w:r>
            <w:r w:rsidR="00C26B6C">
              <w:t>программа приватизации имущества муниципального образования город Норильск на 2016 год, утвержденной решением Норильского городского Совета депутатов от 15.09.2015 № 26/4-570 (в ред. от 16.02.2016                                    № 29/4-640)</w:t>
            </w:r>
            <w:r w:rsidR="00C26B6C">
              <w:rPr>
                <w:szCs w:val="26"/>
              </w:rPr>
              <w:t>.</w:t>
            </w:r>
          </w:p>
        </w:tc>
      </w:tr>
      <w:tr w:rsidR="000B68BA" w:rsidTr="00BE0FB8">
        <w:trPr>
          <w:cantSplit/>
          <w:trHeight w:val="832"/>
        </w:trPr>
        <w:tc>
          <w:tcPr>
            <w:tcW w:w="2434" w:type="dxa"/>
            <w:vAlign w:val="center"/>
          </w:tcPr>
          <w:p w:rsidR="000B68BA" w:rsidRDefault="000B68BA" w:rsidP="00BE0FB8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0B68BA" w:rsidRPr="00D24569" w:rsidRDefault="000B68BA" w:rsidP="00BE0FB8">
            <w:pPr>
              <w:pStyle w:val="3"/>
              <w:jc w:val="both"/>
              <w:rPr>
                <w:szCs w:val="26"/>
              </w:rPr>
            </w:pPr>
            <w:r>
              <w:t xml:space="preserve">2.1. </w:t>
            </w:r>
            <w:r>
              <w:rPr>
                <w:szCs w:val="26"/>
              </w:rPr>
              <w:t>Здание гаража, назначение: нежилое</w:t>
            </w:r>
            <w:r>
              <w:t>, в том числе земельный участок, расположенное по адресу: Красноярский край, район город Норильска, улица Горная, 9.</w:t>
            </w:r>
          </w:p>
        </w:tc>
      </w:tr>
      <w:tr w:rsidR="000B68BA" w:rsidTr="00BE0FB8">
        <w:trPr>
          <w:cantSplit/>
          <w:trHeight w:val="832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</w:tcPr>
          <w:p w:rsidR="000B68BA" w:rsidRDefault="000B68BA" w:rsidP="00BE0FB8">
            <w:pPr>
              <w:pStyle w:val="a4"/>
              <w:jc w:val="left"/>
            </w:pPr>
            <w:r>
              <w:t xml:space="preserve">3.1. </w:t>
            </w:r>
            <w:r>
              <w:rPr>
                <w:szCs w:val="26"/>
              </w:rPr>
              <w:t>Здание гаража, назначение: нежилое</w:t>
            </w:r>
            <w:r>
              <w:t xml:space="preserve">, в том числе земельный участок, год постройки - неизвестен. </w:t>
            </w:r>
          </w:p>
          <w:p w:rsidR="000B68BA" w:rsidRDefault="000B68BA" w:rsidP="00BE0FB8">
            <w:pPr>
              <w:pStyle w:val="a4"/>
              <w:jc w:val="left"/>
            </w:pPr>
            <w:r>
              <w:t xml:space="preserve">3.2. Общая площадь здания – 935,5 кв.м. </w:t>
            </w:r>
          </w:p>
          <w:p w:rsidR="000B68BA" w:rsidRDefault="000B68BA" w:rsidP="00BE0FB8">
            <w:pPr>
              <w:pStyle w:val="a4"/>
              <w:jc w:val="left"/>
            </w:pPr>
            <w:r>
              <w:t xml:space="preserve">3.3. Свидетельство о государственной регистрации права </w:t>
            </w:r>
            <w:r>
              <w:br/>
            </w:r>
            <w:r w:rsidRPr="009637B9">
              <w:t>24 Е</w:t>
            </w:r>
            <w:r>
              <w:t>Л</w:t>
            </w:r>
            <w:r w:rsidRPr="009637B9">
              <w:t xml:space="preserve"> № </w:t>
            </w:r>
            <w:r>
              <w:t>436719 от 05</w:t>
            </w:r>
            <w:r w:rsidRPr="009637B9">
              <w:t>.</w:t>
            </w:r>
            <w:r>
              <w:t>08</w:t>
            </w:r>
            <w:r w:rsidRPr="009637B9">
              <w:t>.20</w:t>
            </w:r>
            <w:r>
              <w:t>14</w:t>
            </w:r>
            <w:r w:rsidRPr="009637B9">
              <w:t>.</w:t>
            </w:r>
            <w:r>
              <w:t xml:space="preserve"> </w:t>
            </w:r>
          </w:p>
          <w:p w:rsidR="000B68BA" w:rsidRDefault="000B68BA" w:rsidP="00BE0FB8">
            <w:pPr>
              <w:pStyle w:val="a4"/>
              <w:jc w:val="left"/>
            </w:pPr>
            <w:r>
              <w:t>3.4. Кадастровый паспорт здания от 08.05.2014.</w:t>
            </w:r>
            <w:r>
              <w:br/>
              <w:t>3.5. Кадастровый номер 24:55:0000000:41020.</w:t>
            </w:r>
          </w:p>
        </w:tc>
      </w:tr>
      <w:tr w:rsidR="000B68BA" w:rsidTr="00BE0FB8">
        <w:trPr>
          <w:cantSplit/>
          <w:trHeight w:val="2971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</w:p>
        </w:tc>
        <w:tc>
          <w:tcPr>
            <w:tcW w:w="7214" w:type="dxa"/>
            <w:vAlign w:val="center"/>
          </w:tcPr>
          <w:p w:rsidR="000B68BA" w:rsidRDefault="000B68BA" w:rsidP="00BE0FB8">
            <w:pPr>
              <w:pStyle w:val="a4"/>
              <w:jc w:val="left"/>
            </w:pPr>
            <w:r>
              <w:t xml:space="preserve">3.6. Состояние объекта удовлетворительное. Транспортная доступность – хорошая, земельный участок расположен в </w:t>
            </w:r>
            <w:r>
              <w:br/>
              <w:t>100 м. от автодороги, рядом располагаются разные объекты недвижимости, в связи с этим подъездные пути к зданию гаража расчищаются разными предприятиями.</w:t>
            </w:r>
          </w:p>
          <w:p w:rsidR="000B68BA" w:rsidRDefault="000B68BA" w:rsidP="00BE0FB8">
            <w:pPr>
              <w:pStyle w:val="a4"/>
              <w:jc w:val="left"/>
            </w:pPr>
            <w:r>
              <w:t>3.7. Общая площадь земельного участка – 2 203,0 кв.м.</w:t>
            </w:r>
          </w:p>
          <w:p w:rsidR="000B68BA" w:rsidRDefault="000B68BA" w:rsidP="00BE0FB8">
            <w:pPr>
              <w:pStyle w:val="a4"/>
              <w:jc w:val="left"/>
            </w:pPr>
            <w:r>
              <w:t xml:space="preserve">3.8. Свидетельство о государственной регистрации права </w:t>
            </w:r>
            <w:r>
              <w:br/>
            </w:r>
            <w:r w:rsidRPr="00DA6118">
              <w:t>24 ЕЛ № 433206 от 04.09.2014.</w:t>
            </w:r>
          </w:p>
          <w:p w:rsidR="000B68BA" w:rsidRDefault="000B68BA" w:rsidP="00BE0FB8">
            <w:pPr>
              <w:pStyle w:val="a4"/>
              <w:jc w:val="left"/>
            </w:pPr>
            <w:r>
              <w:t>3.9. Кадастровый паспорт земельного участка от 13.01.2014.</w:t>
            </w:r>
            <w:r>
              <w:br/>
              <w:t>3.10. Кадастровый номер - 24:55:0403001:727.</w:t>
            </w:r>
          </w:p>
        </w:tc>
      </w:tr>
      <w:tr w:rsidR="000B68BA" w:rsidTr="00BE0FB8">
        <w:trPr>
          <w:trHeight w:val="1257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0B68BA" w:rsidRDefault="000B68BA" w:rsidP="00BE0FB8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B68BA" w:rsidTr="00BE0FB8">
        <w:trPr>
          <w:trHeight w:val="1401"/>
        </w:trPr>
        <w:tc>
          <w:tcPr>
            <w:tcW w:w="2434" w:type="dxa"/>
          </w:tcPr>
          <w:p w:rsidR="000B68BA" w:rsidRDefault="000B68BA" w:rsidP="00BE0FB8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0B68BA" w:rsidRPr="00C37A77" w:rsidRDefault="000B68BA" w:rsidP="00BE0FB8">
            <w:pPr>
              <w:jc w:val="both"/>
              <w:rPr>
                <w:sz w:val="26"/>
                <w:szCs w:val="26"/>
              </w:rPr>
            </w:pPr>
            <w:r w:rsidRPr="00C37A77">
              <w:rPr>
                <w:sz w:val="26"/>
                <w:szCs w:val="26"/>
              </w:rPr>
              <w:t>5.1</w:t>
            </w:r>
            <w:r>
              <w:rPr>
                <w:sz w:val="26"/>
                <w:szCs w:val="26"/>
              </w:rPr>
              <w:t>. Отсутствует</w:t>
            </w:r>
          </w:p>
        </w:tc>
      </w:tr>
      <w:tr w:rsidR="000B68BA" w:rsidRPr="00C776E2" w:rsidTr="00BE0FB8">
        <w:trPr>
          <w:trHeight w:val="728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C776E2">
              <w:rPr>
                <w:szCs w:val="26"/>
              </w:rPr>
              <w:t>. Срок приватизации</w:t>
            </w:r>
          </w:p>
        </w:tc>
        <w:tc>
          <w:tcPr>
            <w:tcW w:w="7214" w:type="dxa"/>
          </w:tcPr>
          <w:p w:rsidR="000B68BA" w:rsidRPr="00C776E2" w:rsidRDefault="000B68BA" w:rsidP="000B68BA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6.1. </w:t>
            </w:r>
            <w:r w:rsidRPr="00DF236D">
              <w:rPr>
                <w:szCs w:val="26"/>
              </w:rPr>
              <w:t xml:space="preserve">до </w:t>
            </w:r>
            <w:r>
              <w:rPr>
                <w:szCs w:val="26"/>
              </w:rPr>
              <w:t>01.07.2016.</w:t>
            </w:r>
          </w:p>
        </w:tc>
      </w:tr>
      <w:tr w:rsidR="000B68BA" w:rsidRPr="00C776E2" w:rsidTr="00BE0FB8">
        <w:trPr>
          <w:trHeight w:val="1277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 Способ приватизации муниципального имущества</w:t>
            </w:r>
          </w:p>
        </w:tc>
        <w:tc>
          <w:tcPr>
            <w:tcW w:w="7214" w:type="dxa"/>
          </w:tcPr>
          <w:p w:rsidR="000B68BA" w:rsidRPr="00C776E2" w:rsidRDefault="000B68BA" w:rsidP="00BE0FB8">
            <w:pPr>
              <w:pStyle w:val="a4"/>
              <w:tabs>
                <w:tab w:val="left" w:pos="517"/>
              </w:tabs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.1. Продажа муниципального имущества на аукционе, открытом по составу участников.</w:t>
            </w:r>
          </w:p>
        </w:tc>
      </w:tr>
      <w:tr w:rsidR="000B68BA" w:rsidRPr="00C776E2" w:rsidTr="00BE0FB8">
        <w:trPr>
          <w:trHeight w:val="2826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 xml:space="preserve">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0B68BA" w:rsidRPr="00C776E2" w:rsidRDefault="000B68BA" w:rsidP="00BE0FB8">
            <w:pPr>
              <w:pStyle w:val="a4"/>
              <w:tabs>
                <w:tab w:val="left" w:pos="569"/>
              </w:tabs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>.1. Предложения по цене приватизируемого муниципального имущества заявляются участниками аукциона открыто в ходе проведения торгов.</w:t>
            </w: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</w:tc>
      </w:tr>
      <w:tr w:rsidR="000B68BA" w:rsidRPr="00C776E2" w:rsidTr="00BE0FB8">
        <w:trPr>
          <w:trHeight w:val="1265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0B68BA" w:rsidRPr="00C776E2" w:rsidRDefault="000B68BA" w:rsidP="00C8062C">
            <w:pPr>
              <w:pStyle w:val="a4"/>
              <w:rPr>
                <w:b/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 xml:space="preserve">.1. </w:t>
            </w:r>
            <w:r w:rsidR="00C8062C" w:rsidRPr="00C8062C">
              <w:rPr>
                <w:b/>
                <w:szCs w:val="26"/>
              </w:rPr>
              <w:t>3 698 000,0</w:t>
            </w:r>
            <w:r>
              <w:rPr>
                <w:b/>
                <w:szCs w:val="26"/>
              </w:rPr>
              <w:t xml:space="preserve"> (</w:t>
            </w:r>
            <w:r w:rsidR="00C8062C">
              <w:rPr>
                <w:b/>
                <w:szCs w:val="26"/>
              </w:rPr>
              <w:t>Три</w:t>
            </w:r>
            <w:r>
              <w:rPr>
                <w:b/>
                <w:szCs w:val="26"/>
              </w:rPr>
              <w:t xml:space="preserve"> миллион</w:t>
            </w:r>
            <w:r w:rsidR="00C8062C">
              <w:rPr>
                <w:b/>
                <w:szCs w:val="26"/>
              </w:rPr>
              <w:t>а</w:t>
            </w:r>
            <w:r>
              <w:rPr>
                <w:b/>
                <w:szCs w:val="26"/>
              </w:rPr>
              <w:t xml:space="preserve"> </w:t>
            </w:r>
            <w:r w:rsidR="00C8062C">
              <w:rPr>
                <w:b/>
                <w:szCs w:val="26"/>
              </w:rPr>
              <w:t>шестьсот девяносто восемь</w:t>
            </w:r>
            <w:r>
              <w:rPr>
                <w:b/>
                <w:szCs w:val="26"/>
              </w:rPr>
              <w:t xml:space="preserve"> тысяч</w:t>
            </w:r>
            <w:r w:rsidR="00C8062C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 xml:space="preserve"> рублей</w:t>
            </w:r>
            <w:r w:rsidRPr="00C776E2">
              <w:rPr>
                <w:b/>
                <w:szCs w:val="26"/>
              </w:rPr>
              <w:t>.</w:t>
            </w:r>
          </w:p>
        </w:tc>
      </w:tr>
      <w:tr w:rsidR="000B68BA" w:rsidRPr="00C776E2" w:rsidTr="00BE0FB8">
        <w:trPr>
          <w:trHeight w:val="972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C776E2">
              <w:rPr>
                <w:szCs w:val="26"/>
              </w:rPr>
              <w:t>. Шаг аукциона</w:t>
            </w:r>
          </w:p>
        </w:tc>
        <w:tc>
          <w:tcPr>
            <w:tcW w:w="7214" w:type="dxa"/>
          </w:tcPr>
          <w:p w:rsidR="000B68BA" w:rsidRPr="00C776E2" w:rsidRDefault="000B68BA" w:rsidP="00C8062C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.1.</w:t>
            </w:r>
            <w:r>
              <w:rPr>
                <w:szCs w:val="26"/>
              </w:rPr>
              <w:t xml:space="preserve"> </w:t>
            </w:r>
            <w:r w:rsidR="00C8062C">
              <w:rPr>
                <w:b/>
                <w:szCs w:val="26"/>
              </w:rPr>
              <w:t>184 900</w:t>
            </w:r>
            <w:r>
              <w:rPr>
                <w:b/>
                <w:szCs w:val="26"/>
              </w:rPr>
              <w:t xml:space="preserve">,0 </w:t>
            </w:r>
            <w:r w:rsidRPr="00C776E2">
              <w:rPr>
                <w:b/>
                <w:szCs w:val="26"/>
              </w:rPr>
              <w:t>(</w:t>
            </w:r>
            <w:r w:rsidR="00C8062C">
              <w:rPr>
                <w:b/>
                <w:szCs w:val="26"/>
              </w:rPr>
              <w:t xml:space="preserve">Сто восемьдесят четыре </w:t>
            </w:r>
            <w:r>
              <w:rPr>
                <w:b/>
                <w:szCs w:val="26"/>
              </w:rPr>
              <w:t xml:space="preserve">тысячи </w:t>
            </w:r>
            <w:r w:rsidR="00C8062C">
              <w:rPr>
                <w:b/>
                <w:szCs w:val="26"/>
              </w:rPr>
              <w:t>девятьсот</w:t>
            </w:r>
            <w:r w:rsidRPr="00C776E2">
              <w:rPr>
                <w:b/>
                <w:szCs w:val="26"/>
              </w:rPr>
              <w:t>) рубл</w:t>
            </w:r>
            <w:r w:rsidR="00C8062C">
              <w:rPr>
                <w:b/>
                <w:szCs w:val="26"/>
              </w:rPr>
              <w:t>ей</w:t>
            </w:r>
            <w:r w:rsidRPr="00C776E2">
              <w:rPr>
                <w:b/>
                <w:szCs w:val="26"/>
              </w:rPr>
              <w:t>, что составляет</w:t>
            </w:r>
            <w:r>
              <w:rPr>
                <w:b/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 xml:space="preserve">5,0 % </w:t>
            </w:r>
            <w:r>
              <w:rPr>
                <w:b/>
                <w:szCs w:val="26"/>
              </w:rPr>
              <w:br/>
            </w:r>
            <w:r w:rsidRPr="00C776E2">
              <w:rPr>
                <w:b/>
                <w:szCs w:val="26"/>
              </w:rPr>
              <w:t>от начальной цены</w:t>
            </w:r>
          </w:p>
        </w:tc>
      </w:tr>
      <w:tr w:rsidR="000B68BA" w:rsidRPr="00C776E2" w:rsidTr="00BE0FB8">
        <w:trPr>
          <w:trHeight w:val="2395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0B68BA" w:rsidRPr="00C776E2" w:rsidRDefault="000B68BA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 xml:space="preserve">.1. </w:t>
            </w:r>
            <w:r w:rsidR="00C8062C">
              <w:rPr>
                <w:b/>
                <w:szCs w:val="26"/>
              </w:rPr>
              <w:t>739 600,0</w:t>
            </w:r>
            <w:r>
              <w:rPr>
                <w:b/>
                <w:szCs w:val="26"/>
              </w:rPr>
              <w:t xml:space="preserve"> </w:t>
            </w:r>
            <w:r w:rsidR="00C8062C">
              <w:rPr>
                <w:b/>
                <w:szCs w:val="26"/>
              </w:rPr>
              <w:t>(Семьсот тридцать девять</w:t>
            </w:r>
            <w:r>
              <w:rPr>
                <w:b/>
                <w:szCs w:val="26"/>
              </w:rPr>
              <w:t xml:space="preserve"> тысяч </w:t>
            </w:r>
            <w:r w:rsidR="00C8062C">
              <w:rPr>
                <w:b/>
                <w:szCs w:val="26"/>
              </w:rPr>
              <w:t xml:space="preserve">шестьсот) </w:t>
            </w:r>
            <w:r w:rsidRPr="00C776E2">
              <w:rPr>
                <w:b/>
                <w:szCs w:val="26"/>
              </w:rPr>
              <w:t xml:space="preserve"> </w:t>
            </w:r>
            <w:r w:rsidR="00C8062C">
              <w:rPr>
                <w:b/>
                <w:szCs w:val="26"/>
              </w:rPr>
              <w:t>рублей</w:t>
            </w:r>
            <w:r w:rsidRPr="00C776E2">
              <w:rPr>
                <w:b/>
                <w:szCs w:val="26"/>
              </w:rPr>
              <w:t>.</w:t>
            </w: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  <w:p w:rsidR="000B68BA" w:rsidRPr="00C776E2" w:rsidRDefault="000B68BA" w:rsidP="00BE0FB8">
            <w:pPr>
              <w:pStyle w:val="a4"/>
              <w:rPr>
                <w:szCs w:val="26"/>
              </w:rPr>
            </w:pPr>
          </w:p>
        </w:tc>
      </w:tr>
      <w:tr w:rsidR="000B68BA" w:rsidRPr="00C776E2" w:rsidTr="00BE0FB8">
        <w:trPr>
          <w:trHeight w:val="1335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 Порядок определения победителя аукциона</w:t>
            </w:r>
          </w:p>
        </w:tc>
        <w:tc>
          <w:tcPr>
            <w:tcW w:w="7214" w:type="dxa"/>
          </w:tcPr>
          <w:p w:rsidR="000B68BA" w:rsidRPr="00C776E2" w:rsidRDefault="000B68BA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.1. Победителем аукциона признается участник, номер билета которого был назван аукционистом последним.</w:t>
            </w:r>
          </w:p>
        </w:tc>
      </w:tr>
      <w:tr w:rsidR="000B68BA" w:rsidRPr="00C776E2" w:rsidTr="00BE0FB8">
        <w:trPr>
          <w:trHeight w:val="2200"/>
        </w:trPr>
        <w:tc>
          <w:tcPr>
            <w:tcW w:w="2434" w:type="dxa"/>
          </w:tcPr>
          <w:p w:rsidR="000B68BA" w:rsidRPr="00C776E2" w:rsidRDefault="000B68BA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13</w:t>
            </w:r>
            <w:r w:rsidRPr="00C776E2">
              <w:rPr>
                <w:szCs w:val="26"/>
              </w:rPr>
              <w:t>. Форма платежа задатка</w:t>
            </w:r>
          </w:p>
        </w:tc>
        <w:tc>
          <w:tcPr>
            <w:tcW w:w="7214" w:type="dxa"/>
          </w:tcPr>
          <w:p w:rsidR="000B68BA" w:rsidRPr="00C776E2" w:rsidRDefault="000B68BA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 w:rsidRPr="00C776E2">
              <w:rPr>
                <w:szCs w:val="26"/>
              </w:rPr>
              <w:t xml:space="preserve">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C776E2">
              <w:rPr>
                <w:spacing w:val="-10"/>
                <w:szCs w:val="26"/>
              </w:rPr>
              <w:t>сообщения о приватизации</w:t>
            </w:r>
            <w:r w:rsidRPr="00C776E2">
              <w:rPr>
                <w:szCs w:val="26"/>
              </w:rPr>
              <w:t xml:space="preserve"> муниципального имущества.</w:t>
            </w:r>
          </w:p>
        </w:tc>
      </w:tr>
    </w:tbl>
    <w:p w:rsidR="000B68BA" w:rsidRDefault="000B68BA" w:rsidP="000B68BA">
      <w:pPr>
        <w:tabs>
          <w:tab w:val="left" w:pos="3976"/>
        </w:tabs>
        <w:rPr>
          <w:bCs/>
          <w:sz w:val="26"/>
          <w:szCs w:val="26"/>
        </w:rPr>
      </w:pPr>
    </w:p>
    <w:p w:rsidR="000B68BA" w:rsidRDefault="000B68BA" w:rsidP="000B68BA">
      <w:pPr>
        <w:tabs>
          <w:tab w:val="left" w:pos="3976"/>
        </w:tabs>
        <w:rPr>
          <w:bCs/>
          <w:sz w:val="26"/>
          <w:szCs w:val="26"/>
        </w:rPr>
      </w:pPr>
    </w:p>
    <w:p w:rsidR="000B68BA" w:rsidRDefault="000B68BA" w:rsidP="000B68BA">
      <w:pPr>
        <w:tabs>
          <w:tab w:val="left" w:pos="3976"/>
        </w:tabs>
        <w:rPr>
          <w:bCs/>
          <w:sz w:val="26"/>
          <w:szCs w:val="26"/>
        </w:rPr>
      </w:pPr>
    </w:p>
    <w:p w:rsidR="000B68BA" w:rsidRDefault="000B68BA" w:rsidP="000B68BA">
      <w:pPr>
        <w:tabs>
          <w:tab w:val="left" w:pos="3976"/>
        </w:tabs>
        <w:rPr>
          <w:bCs/>
          <w:sz w:val="26"/>
          <w:szCs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tbl>
      <w:tblPr>
        <w:tblpPr w:leftFromText="180" w:rightFromText="180" w:vertAnchor="text" w:horzAnchor="margin" w:tblpXSpec="right" w:tblpY="-9"/>
        <w:tblW w:w="424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</w:tblGrid>
      <w:tr w:rsidR="00C8062C" w:rsidRPr="00EE492C" w:rsidTr="00C8062C">
        <w:trPr>
          <w:trHeight w:val="217"/>
        </w:trPr>
        <w:tc>
          <w:tcPr>
            <w:tcW w:w="4249" w:type="dxa"/>
          </w:tcPr>
          <w:p w:rsidR="004D3E8D" w:rsidRDefault="00C8062C" w:rsidP="00C8062C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A127FE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3</w:t>
            </w:r>
          </w:p>
          <w:p w:rsidR="00C8062C" w:rsidRDefault="00C8062C" w:rsidP="00C8062C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AC2D5D">
              <w:rPr>
                <w:sz w:val="26"/>
                <w:szCs w:val="26"/>
              </w:rPr>
              <w:t xml:space="preserve">               </w:t>
            </w:r>
            <w:r w:rsidRPr="00FA1D53">
              <w:rPr>
                <w:sz w:val="26"/>
                <w:szCs w:val="26"/>
              </w:rPr>
              <w:t xml:space="preserve">от </w:t>
            </w:r>
            <w:r w:rsidR="00AC2D5D">
              <w:rPr>
                <w:sz w:val="26"/>
                <w:szCs w:val="26"/>
              </w:rPr>
              <w:t>13.05.2016 № 2153</w:t>
            </w:r>
          </w:p>
          <w:p w:rsidR="00C8062C" w:rsidRPr="00EE492C" w:rsidRDefault="00C8062C" w:rsidP="00C8062C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C8062C" w:rsidRDefault="00C8062C" w:rsidP="000B68BA">
      <w:pPr>
        <w:rPr>
          <w:sz w:val="26"/>
        </w:rPr>
      </w:pPr>
    </w:p>
    <w:p w:rsidR="00C8062C" w:rsidRPr="00EC77D7" w:rsidRDefault="00C8062C" w:rsidP="00C8062C">
      <w:pPr>
        <w:pStyle w:val="20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C8062C" w:rsidRDefault="00C8062C" w:rsidP="00C8062C">
      <w:pPr>
        <w:pStyle w:val="3"/>
      </w:pPr>
    </w:p>
    <w:p w:rsidR="00C8062C" w:rsidRDefault="00C8062C" w:rsidP="00C8062C">
      <w:pPr>
        <w:pStyle w:val="3"/>
      </w:pPr>
    </w:p>
    <w:p w:rsidR="004B4FAC" w:rsidRDefault="004B4FAC" w:rsidP="00C8062C">
      <w:pPr>
        <w:pStyle w:val="3"/>
      </w:pPr>
    </w:p>
    <w:p w:rsidR="00C8062C" w:rsidRDefault="00C8062C" w:rsidP="00C8062C">
      <w:pPr>
        <w:pStyle w:val="3"/>
        <w:rPr>
          <w:szCs w:val="26"/>
        </w:rPr>
      </w:pPr>
      <w:r>
        <w:t xml:space="preserve">План приватизации </w:t>
      </w:r>
      <w:r>
        <w:rPr>
          <w:szCs w:val="26"/>
        </w:rPr>
        <w:t>нежилого отдельно стоящего здания, в том числе земельного участка</w:t>
      </w:r>
      <w:r>
        <w:t>, расположенного по адресу: Красноярский край, город Норильска, район Центральный, ул. Октябрьская, д. 18</w:t>
      </w:r>
    </w:p>
    <w:p w:rsidR="00C8062C" w:rsidRDefault="00C8062C" w:rsidP="00C8062C">
      <w:pPr>
        <w:pStyle w:val="a4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C8062C" w:rsidTr="00C8062C">
        <w:trPr>
          <w:trHeight w:val="9064"/>
        </w:trPr>
        <w:tc>
          <w:tcPr>
            <w:tcW w:w="2434" w:type="dxa"/>
          </w:tcPr>
          <w:p w:rsidR="00C8062C" w:rsidRDefault="00C8062C" w:rsidP="00BE0FB8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C8062C" w:rsidRPr="0035752E" w:rsidRDefault="00C8062C" w:rsidP="00BE0FB8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C8062C" w:rsidRPr="0035752E" w:rsidRDefault="00C8062C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C8062C" w:rsidRPr="0035752E" w:rsidRDefault="00C8062C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C8062C" w:rsidRPr="0035752E" w:rsidRDefault="00C8062C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 xml:space="preserve">                        (</w:t>
            </w:r>
            <w:r>
              <w:t xml:space="preserve">от </w:t>
            </w:r>
            <w:r w:rsidRPr="00CC095A">
              <w:rPr>
                <w:rFonts w:eastAsia="Calibri"/>
                <w:color w:val="000000"/>
                <w:sz w:val="24"/>
                <w:szCs w:val="24"/>
              </w:rPr>
              <w:t xml:space="preserve">15.12.2015 </w:t>
            </w:r>
            <w:hyperlink r:id="rId10" w:history="1">
              <w:r w:rsidRPr="00CC095A">
                <w:rPr>
                  <w:rFonts w:eastAsia="Calibri"/>
                  <w:color w:val="000000"/>
                  <w:sz w:val="24"/>
                  <w:szCs w:val="24"/>
                </w:rPr>
                <w:t>№ 28/4-619)</w:t>
              </w:r>
            </w:hyperlink>
            <w:r>
              <w:rPr>
                <w:szCs w:val="26"/>
              </w:rPr>
              <w:t>.</w:t>
            </w:r>
          </w:p>
          <w:p w:rsidR="00C8062C" w:rsidRPr="0035752E" w:rsidRDefault="00C8062C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C8062C" w:rsidRPr="0035752E" w:rsidRDefault="00C8062C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C8062C" w:rsidRDefault="00C8062C" w:rsidP="00BE0FB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 xml:space="preserve">, утвержденный решением Норильского городского Совета </w:t>
            </w:r>
          </w:p>
          <w:p w:rsidR="00C8062C" w:rsidRPr="0035752E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от 24.02.2000 № 386</w:t>
            </w:r>
            <w:r w:rsidRPr="0035752E">
              <w:rPr>
                <w:szCs w:val="26"/>
              </w:rPr>
              <w:t>.</w:t>
            </w:r>
          </w:p>
          <w:p w:rsidR="00C8062C" w:rsidRPr="0035752E" w:rsidRDefault="00C8062C" w:rsidP="00BE0FB8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t>нежилого помещения от 27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5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001-1067/21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C8062C" w:rsidRPr="00B213ED" w:rsidRDefault="00C8062C" w:rsidP="00BE0FB8">
            <w:pPr>
              <w:pStyle w:val="a4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</w:t>
            </w:r>
            <w:r w:rsidR="00C26B6C">
              <w:rPr>
                <w:szCs w:val="26"/>
              </w:rPr>
              <w:t xml:space="preserve">Местная </w:t>
            </w:r>
            <w:r w:rsidR="00C26B6C">
              <w:t>программа приватизации имущества муниципального образования город Норильск на 2016 год, утвержденной решением Норильского городского Совета депутатов от 15.09.2015 № 26/4-570 (в ред. от 16.02.2016                                    № 29/4-640)</w:t>
            </w:r>
            <w:r w:rsidR="00C26B6C">
              <w:rPr>
                <w:szCs w:val="26"/>
              </w:rPr>
              <w:t>.</w:t>
            </w:r>
          </w:p>
        </w:tc>
      </w:tr>
      <w:tr w:rsidR="00C8062C" w:rsidTr="00BE0FB8">
        <w:trPr>
          <w:cantSplit/>
          <w:trHeight w:val="832"/>
        </w:trPr>
        <w:tc>
          <w:tcPr>
            <w:tcW w:w="2434" w:type="dxa"/>
            <w:vAlign w:val="center"/>
          </w:tcPr>
          <w:p w:rsidR="00C8062C" w:rsidRDefault="00C8062C" w:rsidP="00BE0FB8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C8062C" w:rsidRPr="00D24569" w:rsidRDefault="00C8062C" w:rsidP="00C8062C">
            <w:pPr>
              <w:pStyle w:val="3"/>
              <w:jc w:val="left"/>
              <w:rPr>
                <w:szCs w:val="26"/>
              </w:rPr>
            </w:pPr>
            <w:r>
              <w:t>2.1. Н</w:t>
            </w:r>
            <w:r>
              <w:rPr>
                <w:szCs w:val="26"/>
              </w:rPr>
              <w:t>ежилого отдельно стоящего здания, в том числе земельного участка</w:t>
            </w:r>
            <w:r>
              <w:t>, расположенного по адресу: Красноярский край, город Норильска, район Центральный, ул. Октябрьская, д. 18.</w:t>
            </w:r>
          </w:p>
        </w:tc>
      </w:tr>
      <w:tr w:rsidR="00C8062C" w:rsidTr="00BE0FB8">
        <w:trPr>
          <w:cantSplit/>
          <w:trHeight w:val="832"/>
        </w:trPr>
        <w:tc>
          <w:tcPr>
            <w:tcW w:w="2434" w:type="dxa"/>
          </w:tcPr>
          <w:p w:rsidR="00C8062C" w:rsidRDefault="00C8062C" w:rsidP="00BE0FB8">
            <w:pPr>
              <w:pStyle w:val="a4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</w:tcPr>
          <w:p w:rsidR="00C8062C" w:rsidRDefault="00C8062C" w:rsidP="00BE0FB8">
            <w:pPr>
              <w:pStyle w:val="a4"/>
              <w:jc w:val="left"/>
            </w:pPr>
            <w:r>
              <w:t xml:space="preserve">3.1. </w:t>
            </w:r>
            <w:r>
              <w:rPr>
                <w:szCs w:val="26"/>
              </w:rPr>
              <w:t>Нежилое отдельно стоящее здание</w:t>
            </w:r>
            <w:r>
              <w:t xml:space="preserve">, в том числе земельный участок, год постройки - неизвестен. </w:t>
            </w:r>
          </w:p>
          <w:p w:rsidR="00C8062C" w:rsidRDefault="00C8062C" w:rsidP="00BE0FB8">
            <w:pPr>
              <w:pStyle w:val="a4"/>
              <w:jc w:val="left"/>
            </w:pPr>
            <w:r>
              <w:t xml:space="preserve">3.2. Общая площадь здания – 465,8 кв.м. </w:t>
            </w:r>
          </w:p>
          <w:p w:rsidR="00C8062C" w:rsidRDefault="00C8062C" w:rsidP="00BE0FB8">
            <w:pPr>
              <w:pStyle w:val="a4"/>
              <w:jc w:val="left"/>
            </w:pPr>
            <w:r>
              <w:t xml:space="preserve">3.3. Свидетельство о государственной регистрации права </w:t>
            </w:r>
            <w:r>
              <w:br/>
            </w:r>
            <w:r w:rsidRPr="009637B9">
              <w:t>24 Е</w:t>
            </w:r>
            <w:r>
              <w:t>К</w:t>
            </w:r>
            <w:r w:rsidRPr="009637B9">
              <w:t xml:space="preserve"> № </w:t>
            </w:r>
            <w:r>
              <w:t>114456 от 17</w:t>
            </w:r>
            <w:r w:rsidRPr="009637B9">
              <w:t>.</w:t>
            </w:r>
            <w:r>
              <w:t>12</w:t>
            </w:r>
            <w:r w:rsidRPr="009637B9">
              <w:t>.20</w:t>
            </w:r>
            <w:r>
              <w:t>11</w:t>
            </w:r>
            <w:r w:rsidRPr="009637B9">
              <w:t>.</w:t>
            </w:r>
            <w:r>
              <w:t xml:space="preserve"> </w:t>
            </w:r>
          </w:p>
          <w:p w:rsidR="00C8062C" w:rsidRDefault="00C8062C" w:rsidP="00CD4D3C">
            <w:pPr>
              <w:pStyle w:val="a4"/>
              <w:jc w:val="left"/>
            </w:pPr>
            <w:r>
              <w:t>3.4. Кадастровый паспорт здания от 07.11.2011.</w:t>
            </w:r>
            <w:r>
              <w:br/>
              <w:t>3.5. Кадастровый номер 24:55:0000000:</w:t>
            </w:r>
            <w:r w:rsidR="00CD4D3C">
              <w:t>0:10553</w:t>
            </w:r>
            <w:r>
              <w:t>.</w:t>
            </w:r>
          </w:p>
        </w:tc>
      </w:tr>
      <w:tr w:rsidR="00C8062C" w:rsidTr="00BE0FB8">
        <w:trPr>
          <w:cantSplit/>
          <w:trHeight w:val="2971"/>
        </w:trPr>
        <w:tc>
          <w:tcPr>
            <w:tcW w:w="2434" w:type="dxa"/>
          </w:tcPr>
          <w:p w:rsidR="00C8062C" w:rsidRDefault="00C8062C" w:rsidP="00BE0FB8">
            <w:pPr>
              <w:pStyle w:val="a4"/>
              <w:jc w:val="left"/>
            </w:pPr>
          </w:p>
        </w:tc>
        <w:tc>
          <w:tcPr>
            <w:tcW w:w="7214" w:type="dxa"/>
            <w:vAlign w:val="center"/>
          </w:tcPr>
          <w:p w:rsidR="00C8062C" w:rsidRPr="00CD4D3C" w:rsidRDefault="00C8062C" w:rsidP="00BE0FB8">
            <w:pPr>
              <w:pStyle w:val="a4"/>
              <w:jc w:val="left"/>
            </w:pPr>
            <w:r>
              <w:t>3</w:t>
            </w:r>
            <w:r w:rsidRPr="00CD4D3C">
              <w:t xml:space="preserve">.6. Состояние объекта неудовлетворительное. </w:t>
            </w:r>
            <w:r w:rsidR="00CD4D3C">
              <w:t xml:space="preserve">Заметное искривление </w:t>
            </w:r>
            <w:r w:rsidR="00C77367">
              <w:t>горизонтальных</w:t>
            </w:r>
            <w:r w:rsidR="00CD4D3C">
              <w:t xml:space="preserve"> и вертикальных линий стен, разрушены блоки и панели</w:t>
            </w:r>
            <w:r w:rsidRPr="00CD4D3C">
              <w:t>.</w:t>
            </w:r>
            <w:r w:rsidR="00CD4D3C">
              <w:t xml:space="preserve"> Требуется проведение капитального ремонта.</w:t>
            </w:r>
          </w:p>
          <w:p w:rsidR="00C8062C" w:rsidRDefault="00C8062C" w:rsidP="00BE0FB8">
            <w:pPr>
              <w:pStyle w:val="a4"/>
              <w:jc w:val="left"/>
            </w:pPr>
            <w:r>
              <w:t xml:space="preserve">3.7. Общая площадь земельного участка – </w:t>
            </w:r>
            <w:r w:rsidR="00CD4D3C">
              <w:t>1 063</w:t>
            </w:r>
            <w:r>
              <w:t>,0 кв.м.</w:t>
            </w:r>
          </w:p>
          <w:p w:rsidR="00C8062C" w:rsidRDefault="00C8062C" w:rsidP="00BE0FB8">
            <w:pPr>
              <w:pStyle w:val="a4"/>
              <w:jc w:val="left"/>
            </w:pPr>
            <w:r>
              <w:t xml:space="preserve">3.8. Свидетельство о государственной регистрации права </w:t>
            </w:r>
            <w:r>
              <w:br/>
            </w:r>
            <w:r w:rsidR="00CD4D3C">
              <w:t>24 ЕЛ № 479540</w:t>
            </w:r>
            <w:r w:rsidRPr="00DA6118">
              <w:t xml:space="preserve"> от </w:t>
            </w:r>
            <w:r w:rsidR="00CD4D3C">
              <w:t>10.12</w:t>
            </w:r>
            <w:r w:rsidRPr="00DA6118">
              <w:t>.2014.</w:t>
            </w:r>
          </w:p>
          <w:p w:rsidR="00C8062C" w:rsidRDefault="00C8062C" w:rsidP="00CD4D3C">
            <w:pPr>
              <w:pStyle w:val="a4"/>
              <w:jc w:val="left"/>
            </w:pPr>
            <w:r>
              <w:t>3.9. Кадастровый паспорт земельного участка от 1</w:t>
            </w:r>
            <w:r w:rsidR="00CD4D3C">
              <w:t>2.10</w:t>
            </w:r>
            <w:r>
              <w:t>.201</w:t>
            </w:r>
            <w:r w:rsidR="00CD4D3C">
              <w:t>2</w:t>
            </w:r>
            <w:r>
              <w:t>.</w:t>
            </w:r>
            <w:r>
              <w:br/>
              <w:t>3.10. Кадастровый номер - 24:55:040300</w:t>
            </w:r>
            <w:r w:rsidR="00CD4D3C">
              <w:t>4</w:t>
            </w:r>
            <w:r>
              <w:t>:</w:t>
            </w:r>
            <w:r w:rsidR="00CD4D3C">
              <w:t>315</w:t>
            </w:r>
            <w:r>
              <w:t>.</w:t>
            </w:r>
          </w:p>
        </w:tc>
      </w:tr>
      <w:tr w:rsidR="00C8062C" w:rsidTr="00BE0FB8">
        <w:trPr>
          <w:trHeight w:val="1257"/>
        </w:trPr>
        <w:tc>
          <w:tcPr>
            <w:tcW w:w="2434" w:type="dxa"/>
          </w:tcPr>
          <w:p w:rsidR="00C8062C" w:rsidRDefault="00C8062C" w:rsidP="00BE0FB8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C8062C" w:rsidRDefault="00C8062C" w:rsidP="00BE0FB8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C8062C" w:rsidTr="00BE0FB8">
        <w:trPr>
          <w:trHeight w:val="1401"/>
        </w:trPr>
        <w:tc>
          <w:tcPr>
            <w:tcW w:w="2434" w:type="dxa"/>
          </w:tcPr>
          <w:p w:rsidR="00C8062C" w:rsidRDefault="00C8062C" w:rsidP="00BE0FB8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C8062C" w:rsidRPr="00C37A77" w:rsidRDefault="00C8062C" w:rsidP="00BE0FB8">
            <w:pPr>
              <w:jc w:val="both"/>
              <w:rPr>
                <w:sz w:val="26"/>
                <w:szCs w:val="26"/>
              </w:rPr>
            </w:pPr>
            <w:r w:rsidRPr="00C37A77">
              <w:rPr>
                <w:sz w:val="26"/>
                <w:szCs w:val="26"/>
              </w:rPr>
              <w:t>5.1</w:t>
            </w:r>
            <w:r>
              <w:rPr>
                <w:sz w:val="26"/>
                <w:szCs w:val="26"/>
              </w:rPr>
              <w:t>. Отсутствует</w:t>
            </w:r>
          </w:p>
        </w:tc>
      </w:tr>
      <w:tr w:rsidR="00C8062C" w:rsidRPr="00C776E2" w:rsidTr="00BE0FB8">
        <w:trPr>
          <w:trHeight w:val="728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C776E2">
              <w:rPr>
                <w:szCs w:val="26"/>
              </w:rPr>
              <w:t>. Срок приватизации</w:t>
            </w:r>
          </w:p>
        </w:tc>
        <w:tc>
          <w:tcPr>
            <w:tcW w:w="721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6.1. </w:t>
            </w:r>
            <w:r w:rsidRPr="00DF236D">
              <w:rPr>
                <w:szCs w:val="26"/>
              </w:rPr>
              <w:t xml:space="preserve">до </w:t>
            </w:r>
            <w:r>
              <w:rPr>
                <w:szCs w:val="26"/>
              </w:rPr>
              <w:t>01.07.2016.</w:t>
            </w:r>
          </w:p>
        </w:tc>
      </w:tr>
      <w:tr w:rsidR="00C8062C" w:rsidRPr="00C776E2" w:rsidTr="00BE0FB8">
        <w:trPr>
          <w:trHeight w:val="1277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 Способ приватизации муниципального имущества</w:t>
            </w:r>
          </w:p>
        </w:tc>
        <w:tc>
          <w:tcPr>
            <w:tcW w:w="7214" w:type="dxa"/>
          </w:tcPr>
          <w:p w:rsidR="00C8062C" w:rsidRPr="00C776E2" w:rsidRDefault="00C8062C" w:rsidP="00BE0FB8">
            <w:pPr>
              <w:pStyle w:val="a4"/>
              <w:tabs>
                <w:tab w:val="left" w:pos="517"/>
              </w:tabs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.1. Продажа муниципального имущества на аукционе, открытом по составу участников.</w:t>
            </w:r>
          </w:p>
        </w:tc>
      </w:tr>
      <w:tr w:rsidR="00C8062C" w:rsidRPr="00C776E2" w:rsidTr="00BE0FB8">
        <w:trPr>
          <w:trHeight w:val="2826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 xml:space="preserve">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C8062C" w:rsidRPr="00C776E2" w:rsidRDefault="00C8062C" w:rsidP="00BE0FB8">
            <w:pPr>
              <w:pStyle w:val="a4"/>
              <w:tabs>
                <w:tab w:val="left" w:pos="569"/>
              </w:tabs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>.1. Предложения по цене приватизируемого муниципального имущества заявляются участниками аукциона открыто в ходе проведения торгов.</w:t>
            </w:r>
          </w:p>
          <w:p w:rsidR="00C8062C" w:rsidRPr="00C776E2" w:rsidRDefault="00C8062C" w:rsidP="00BE0FB8">
            <w:pPr>
              <w:pStyle w:val="a4"/>
              <w:rPr>
                <w:szCs w:val="26"/>
              </w:rPr>
            </w:pPr>
          </w:p>
        </w:tc>
      </w:tr>
      <w:tr w:rsidR="00C8062C" w:rsidRPr="00C776E2" w:rsidTr="00BE0FB8">
        <w:trPr>
          <w:trHeight w:val="1265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C8062C" w:rsidRPr="00C776E2" w:rsidRDefault="00C8062C" w:rsidP="00CD4D3C">
            <w:pPr>
              <w:pStyle w:val="a4"/>
              <w:rPr>
                <w:b/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 xml:space="preserve">.1. </w:t>
            </w:r>
            <w:r w:rsidR="00CD4D3C">
              <w:rPr>
                <w:b/>
                <w:szCs w:val="26"/>
              </w:rPr>
              <w:t>1 975 7</w:t>
            </w:r>
            <w:r w:rsidRPr="00C8062C">
              <w:rPr>
                <w:b/>
                <w:szCs w:val="26"/>
              </w:rPr>
              <w:t>00,0</w:t>
            </w:r>
            <w:r>
              <w:rPr>
                <w:b/>
                <w:szCs w:val="26"/>
              </w:rPr>
              <w:t xml:space="preserve"> (</w:t>
            </w:r>
            <w:r w:rsidR="00CD4D3C">
              <w:rPr>
                <w:b/>
                <w:szCs w:val="26"/>
              </w:rPr>
              <w:t>Один</w:t>
            </w:r>
            <w:r>
              <w:rPr>
                <w:b/>
                <w:szCs w:val="26"/>
              </w:rPr>
              <w:t xml:space="preserve"> миллион </w:t>
            </w:r>
            <w:r w:rsidR="00CD4D3C">
              <w:rPr>
                <w:b/>
                <w:szCs w:val="26"/>
              </w:rPr>
              <w:t>девятьсот семьдесят пять</w:t>
            </w:r>
            <w:r>
              <w:rPr>
                <w:b/>
                <w:szCs w:val="26"/>
              </w:rPr>
              <w:t xml:space="preserve"> тысяч</w:t>
            </w:r>
            <w:r w:rsidR="00CD4D3C">
              <w:rPr>
                <w:b/>
                <w:szCs w:val="26"/>
              </w:rPr>
              <w:t xml:space="preserve"> семьсот</w:t>
            </w:r>
            <w:r>
              <w:rPr>
                <w:b/>
                <w:szCs w:val="26"/>
              </w:rPr>
              <w:t>) рублей</w:t>
            </w:r>
            <w:r w:rsidRPr="00C776E2">
              <w:rPr>
                <w:b/>
                <w:szCs w:val="26"/>
              </w:rPr>
              <w:t>.</w:t>
            </w:r>
          </w:p>
        </w:tc>
      </w:tr>
      <w:tr w:rsidR="00C8062C" w:rsidRPr="00C776E2" w:rsidTr="00BE0FB8">
        <w:trPr>
          <w:trHeight w:val="972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C776E2">
              <w:rPr>
                <w:szCs w:val="26"/>
              </w:rPr>
              <w:t>. Шаг аукциона</w:t>
            </w:r>
          </w:p>
        </w:tc>
        <w:tc>
          <w:tcPr>
            <w:tcW w:w="7214" w:type="dxa"/>
          </w:tcPr>
          <w:p w:rsidR="00C8062C" w:rsidRPr="00C776E2" w:rsidRDefault="00C8062C" w:rsidP="00CD4D3C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.1.</w:t>
            </w:r>
            <w:r>
              <w:rPr>
                <w:szCs w:val="26"/>
              </w:rPr>
              <w:t xml:space="preserve"> </w:t>
            </w:r>
            <w:r w:rsidR="00CD4D3C" w:rsidRPr="00CD4D3C">
              <w:rPr>
                <w:b/>
                <w:szCs w:val="26"/>
              </w:rPr>
              <w:t>98 785</w:t>
            </w:r>
            <w:r>
              <w:rPr>
                <w:b/>
                <w:szCs w:val="26"/>
              </w:rPr>
              <w:t xml:space="preserve">,0 </w:t>
            </w:r>
            <w:r w:rsidRPr="00C776E2">
              <w:rPr>
                <w:b/>
                <w:szCs w:val="26"/>
              </w:rPr>
              <w:t>(</w:t>
            </w:r>
            <w:r w:rsidR="00CD4D3C">
              <w:rPr>
                <w:b/>
                <w:szCs w:val="26"/>
              </w:rPr>
              <w:t>Девяносто восемь</w:t>
            </w:r>
            <w:r>
              <w:rPr>
                <w:b/>
                <w:szCs w:val="26"/>
              </w:rPr>
              <w:t xml:space="preserve"> тысяч </w:t>
            </w:r>
            <w:r w:rsidR="00CD4D3C">
              <w:rPr>
                <w:b/>
                <w:szCs w:val="26"/>
              </w:rPr>
              <w:t>семьсот восемьдесят пять</w:t>
            </w:r>
            <w:r w:rsidRPr="00C776E2">
              <w:rPr>
                <w:b/>
                <w:szCs w:val="26"/>
              </w:rPr>
              <w:t>) рубл</w:t>
            </w:r>
            <w:r>
              <w:rPr>
                <w:b/>
                <w:szCs w:val="26"/>
              </w:rPr>
              <w:t>ей</w:t>
            </w:r>
            <w:r w:rsidRPr="00C776E2">
              <w:rPr>
                <w:b/>
                <w:szCs w:val="26"/>
              </w:rPr>
              <w:t>, что составляет</w:t>
            </w:r>
            <w:r>
              <w:rPr>
                <w:b/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 xml:space="preserve">5,0 % </w:t>
            </w:r>
            <w:r>
              <w:rPr>
                <w:b/>
                <w:szCs w:val="26"/>
              </w:rPr>
              <w:br/>
            </w:r>
            <w:r w:rsidRPr="00C776E2">
              <w:rPr>
                <w:b/>
                <w:szCs w:val="26"/>
              </w:rPr>
              <w:t>от начальной цены</w:t>
            </w:r>
          </w:p>
        </w:tc>
      </w:tr>
      <w:tr w:rsidR="00C8062C" w:rsidRPr="00C776E2" w:rsidTr="00BE0FB8">
        <w:trPr>
          <w:trHeight w:val="2395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C8062C" w:rsidRPr="00C776E2" w:rsidRDefault="00C8062C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 xml:space="preserve">.1. </w:t>
            </w:r>
            <w:r w:rsidR="00CD4D3C">
              <w:rPr>
                <w:b/>
                <w:szCs w:val="26"/>
              </w:rPr>
              <w:t>395 140</w:t>
            </w:r>
            <w:r>
              <w:rPr>
                <w:b/>
                <w:szCs w:val="26"/>
              </w:rPr>
              <w:t>,0 (</w:t>
            </w:r>
            <w:r w:rsidR="00CD4D3C">
              <w:rPr>
                <w:b/>
                <w:szCs w:val="26"/>
              </w:rPr>
              <w:t>Триста девяносто пять</w:t>
            </w:r>
            <w:r>
              <w:rPr>
                <w:b/>
                <w:szCs w:val="26"/>
              </w:rPr>
              <w:t xml:space="preserve"> тысяч </w:t>
            </w:r>
            <w:r w:rsidR="00CD4D3C">
              <w:rPr>
                <w:b/>
                <w:szCs w:val="26"/>
              </w:rPr>
              <w:t>сто сорок</w:t>
            </w:r>
            <w:r>
              <w:rPr>
                <w:b/>
                <w:szCs w:val="26"/>
              </w:rPr>
              <w:t xml:space="preserve">) </w:t>
            </w:r>
            <w:r w:rsidRPr="00C776E2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рублей</w:t>
            </w:r>
            <w:r w:rsidRPr="00C776E2">
              <w:rPr>
                <w:b/>
                <w:szCs w:val="26"/>
              </w:rPr>
              <w:t>.</w:t>
            </w:r>
          </w:p>
          <w:p w:rsidR="00C8062C" w:rsidRPr="00C776E2" w:rsidRDefault="00C8062C" w:rsidP="00BE0FB8">
            <w:pPr>
              <w:pStyle w:val="a4"/>
              <w:rPr>
                <w:szCs w:val="26"/>
              </w:rPr>
            </w:pPr>
          </w:p>
          <w:p w:rsidR="00C8062C" w:rsidRPr="00C776E2" w:rsidRDefault="00C8062C" w:rsidP="00BE0FB8">
            <w:pPr>
              <w:pStyle w:val="a4"/>
              <w:rPr>
                <w:szCs w:val="26"/>
              </w:rPr>
            </w:pPr>
          </w:p>
          <w:p w:rsidR="00C8062C" w:rsidRPr="00C776E2" w:rsidRDefault="00C8062C" w:rsidP="00BE0FB8">
            <w:pPr>
              <w:pStyle w:val="a4"/>
              <w:rPr>
                <w:szCs w:val="26"/>
              </w:rPr>
            </w:pPr>
          </w:p>
          <w:p w:rsidR="00C8062C" w:rsidRPr="00C776E2" w:rsidRDefault="00C8062C" w:rsidP="00BE0FB8">
            <w:pPr>
              <w:pStyle w:val="a4"/>
              <w:rPr>
                <w:szCs w:val="26"/>
              </w:rPr>
            </w:pPr>
          </w:p>
          <w:p w:rsidR="00C8062C" w:rsidRPr="00C776E2" w:rsidRDefault="00C8062C" w:rsidP="00BE0FB8">
            <w:pPr>
              <w:pStyle w:val="a4"/>
              <w:rPr>
                <w:szCs w:val="26"/>
              </w:rPr>
            </w:pPr>
          </w:p>
        </w:tc>
      </w:tr>
      <w:tr w:rsidR="00C8062C" w:rsidRPr="00C776E2" w:rsidTr="00BE0FB8">
        <w:trPr>
          <w:trHeight w:val="1335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 Порядок определения победителя аукциона</w:t>
            </w:r>
          </w:p>
        </w:tc>
        <w:tc>
          <w:tcPr>
            <w:tcW w:w="7214" w:type="dxa"/>
          </w:tcPr>
          <w:p w:rsidR="00C8062C" w:rsidRPr="00C776E2" w:rsidRDefault="00C8062C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.1. Победителем аукциона признается участник, номер билета которого был назван аукционистом последним.</w:t>
            </w:r>
          </w:p>
        </w:tc>
      </w:tr>
      <w:tr w:rsidR="00C8062C" w:rsidRPr="00C776E2" w:rsidTr="00BE0FB8">
        <w:trPr>
          <w:trHeight w:val="2200"/>
        </w:trPr>
        <w:tc>
          <w:tcPr>
            <w:tcW w:w="2434" w:type="dxa"/>
          </w:tcPr>
          <w:p w:rsidR="00C8062C" w:rsidRPr="00C776E2" w:rsidRDefault="00C8062C" w:rsidP="00BE0FB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13</w:t>
            </w:r>
            <w:r w:rsidRPr="00C776E2">
              <w:rPr>
                <w:szCs w:val="26"/>
              </w:rPr>
              <w:t>. Форма платежа задатка</w:t>
            </w:r>
          </w:p>
        </w:tc>
        <w:tc>
          <w:tcPr>
            <w:tcW w:w="7214" w:type="dxa"/>
          </w:tcPr>
          <w:p w:rsidR="00C8062C" w:rsidRPr="00C776E2" w:rsidRDefault="00C8062C" w:rsidP="00BE0FB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 w:rsidRPr="00C776E2">
              <w:rPr>
                <w:szCs w:val="26"/>
              </w:rPr>
              <w:t xml:space="preserve">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C776E2">
              <w:rPr>
                <w:spacing w:val="-10"/>
                <w:szCs w:val="26"/>
              </w:rPr>
              <w:t>сообщения о приватизации</w:t>
            </w:r>
            <w:r w:rsidRPr="00C776E2">
              <w:rPr>
                <w:szCs w:val="26"/>
              </w:rPr>
              <w:t xml:space="preserve"> муниципального имущества.</w:t>
            </w:r>
          </w:p>
        </w:tc>
      </w:tr>
    </w:tbl>
    <w:p w:rsidR="00C8062C" w:rsidRDefault="00C8062C" w:rsidP="00C8062C">
      <w:pPr>
        <w:tabs>
          <w:tab w:val="left" w:pos="3976"/>
        </w:tabs>
        <w:rPr>
          <w:bCs/>
          <w:sz w:val="26"/>
          <w:szCs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77367" w:rsidRDefault="00C77367" w:rsidP="00C77367"/>
    <w:tbl>
      <w:tblPr>
        <w:tblpPr w:leftFromText="180" w:rightFromText="180" w:vertAnchor="text" w:horzAnchor="margin" w:tblpXSpec="right" w:tblpY="-116"/>
        <w:tblOverlap w:val="never"/>
        <w:tblW w:w="44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</w:tblGrid>
      <w:tr w:rsidR="00C77367" w:rsidRPr="00EE492C" w:rsidTr="004E0598">
        <w:trPr>
          <w:trHeight w:val="1135"/>
        </w:trPr>
        <w:tc>
          <w:tcPr>
            <w:tcW w:w="4458" w:type="dxa"/>
          </w:tcPr>
          <w:p w:rsidR="004D3E8D" w:rsidRDefault="00C77367" w:rsidP="004E059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 xml:space="preserve">Приложение </w:t>
            </w:r>
            <w:r w:rsidR="00A127FE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4</w:t>
            </w:r>
            <w:r w:rsidRPr="00FA1D53">
              <w:rPr>
                <w:sz w:val="26"/>
                <w:szCs w:val="26"/>
              </w:rPr>
              <w:t xml:space="preserve"> </w:t>
            </w:r>
          </w:p>
          <w:p w:rsidR="00C77367" w:rsidRDefault="00C77367" w:rsidP="004E059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 xml:space="preserve">к распоряжению Администрации города Норильска           </w:t>
            </w:r>
            <w:r w:rsidR="00AC2D5D">
              <w:rPr>
                <w:sz w:val="26"/>
                <w:szCs w:val="26"/>
              </w:rPr>
              <w:t xml:space="preserve">                  </w:t>
            </w:r>
            <w:r w:rsidRPr="00FA1D53">
              <w:rPr>
                <w:sz w:val="26"/>
                <w:szCs w:val="26"/>
              </w:rPr>
              <w:t xml:space="preserve">  от </w:t>
            </w:r>
            <w:r w:rsidR="00AC2D5D">
              <w:rPr>
                <w:sz w:val="26"/>
                <w:szCs w:val="26"/>
              </w:rPr>
              <w:t>13.05.2016 № 2153</w:t>
            </w:r>
          </w:p>
          <w:p w:rsidR="00C77367" w:rsidRPr="00EE492C" w:rsidRDefault="00C77367" w:rsidP="004E059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C77367" w:rsidRDefault="00C77367" w:rsidP="00C77367"/>
    <w:p w:rsidR="00C77367" w:rsidRDefault="00C77367" w:rsidP="00C77367"/>
    <w:p w:rsidR="00C77367" w:rsidRDefault="00C77367" w:rsidP="00C77367">
      <w:pPr>
        <w:pStyle w:val="3"/>
        <w:jc w:val="left"/>
      </w:pPr>
    </w:p>
    <w:p w:rsidR="00C77367" w:rsidRPr="00FA1D53" w:rsidRDefault="00C77367" w:rsidP="00C77367"/>
    <w:p w:rsidR="00C77367" w:rsidRDefault="00C77367" w:rsidP="00C77367">
      <w:pPr>
        <w:pStyle w:val="20"/>
        <w:spacing w:after="0" w:line="240" w:lineRule="auto"/>
        <w:jc w:val="center"/>
        <w:rPr>
          <w:sz w:val="26"/>
          <w:szCs w:val="26"/>
        </w:rPr>
      </w:pPr>
    </w:p>
    <w:p w:rsidR="0047784B" w:rsidRDefault="0047784B" w:rsidP="00C77367">
      <w:pPr>
        <w:pStyle w:val="20"/>
        <w:spacing w:after="0" w:line="240" w:lineRule="auto"/>
        <w:jc w:val="center"/>
        <w:rPr>
          <w:sz w:val="26"/>
          <w:szCs w:val="26"/>
        </w:rPr>
      </w:pPr>
    </w:p>
    <w:p w:rsidR="00C77367" w:rsidRPr="00867813" w:rsidRDefault="00C77367" w:rsidP="00C77367">
      <w:pPr>
        <w:pStyle w:val="20"/>
        <w:spacing w:after="0" w:line="240" w:lineRule="auto"/>
        <w:jc w:val="center"/>
        <w:rPr>
          <w:sz w:val="26"/>
          <w:szCs w:val="26"/>
        </w:rPr>
      </w:pPr>
      <w:r w:rsidRPr="00F500DE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867813">
        <w:rPr>
          <w:sz w:val="26"/>
          <w:szCs w:val="26"/>
        </w:rPr>
        <w:t>приватизации нежило</w:t>
      </w:r>
      <w:r>
        <w:rPr>
          <w:sz w:val="26"/>
          <w:szCs w:val="26"/>
        </w:rPr>
        <w:t>го</w:t>
      </w:r>
      <w:r w:rsidRPr="00867813">
        <w:rPr>
          <w:sz w:val="26"/>
          <w:szCs w:val="26"/>
        </w:rPr>
        <w:t xml:space="preserve"> </w:t>
      </w:r>
      <w:r w:rsidR="0047784B">
        <w:rPr>
          <w:sz w:val="26"/>
          <w:szCs w:val="26"/>
        </w:rPr>
        <w:t>помещения</w:t>
      </w:r>
      <w:r w:rsidR="00AC2D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206, </w:t>
      </w:r>
      <w:r w:rsidRPr="00867813">
        <w:rPr>
          <w:sz w:val="26"/>
          <w:szCs w:val="26"/>
        </w:rPr>
        <w:t>расположенного по адресу: Красноярский край, г</w:t>
      </w:r>
      <w:r>
        <w:rPr>
          <w:sz w:val="26"/>
          <w:szCs w:val="26"/>
        </w:rPr>
        <w:t>.</w:t>
      </w:r>
      <w:r w:rsidRPr="00867813">
        <w:rPr>
          <w:sz w:val="26"/>
          <w:szCs w:val="26"/>
        </w:rPr>
        <w:t xml:space="preserve"> Норильск, </w:t>
      </w:r>
      <w:r>
        <w:rPr>
          <w:sz w:val="26"/>
          <w:szCs w:val="26"/>
        </w:rPr>
        <w:t>район Центральный</w:t>
      </w:r>
      <w:r w:rsidRPr="00867813">
        <w:rPr>
          <w:sz w:val="26"/>
          <w:szCs w:val="26"/>
        </w:rPr>
        <w:t xml:space="preserve">, </w:t>
      </w:r>
      <w:r>
        <w:rPr>
          <w:sz w:val="26"/>
          <w:szCs w:val="26"/>
        </w:rPr>
        <w:t>пр-т</w:t>
      </w:r>
      <w:r w:rsidRPr="00867813">
        <w:rPr>
          <w:sz w:val="26"/>
          <w:szCs w:val="26"/>
        </w:rPr>
        <w:t xml:space="preserve"> </w:t>
      </w:r>
      <w:r>
        <w:rPr>
          <w:sz w:val="26"/>
          <w:szCs w:val="26"/>
        </w:rPr>
        <w:t>Ленинский</w:t>
      </w:r>
      <w:r w:rsidRPr="00867813">
        <w:rPr>
          <w:sz w:val="26"/>
          <w:szCs w:val="26"/>
        </w:rPr>
        <w:t xml:space="preserve">, д. </w:t>
      </w:r>
      <w:r>
        <w:rPr>
          <w:sz w:val="26"/>
          <w:szCs w:val="26"/>
        </w:rPr>
        <w:t>31</w:t>
      </w:r>
    </w:p>
    <w:p w:rsidR="00C77367" w:rsidRDefault="00C77367" w:rsidP="00C77367">
      <w:pPr>
        <w:pStyle w:val="a4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C77367" w:rsidTr="004E0598">
        <w:trPr>
          <w:trHeight w:val="7915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C77367" w:rsidRPr="0035752E" w:rsidRDefault="00C77367" w:rsidP="00C77367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C77367" w:rsidRPr="0035752E" w:rsidRDefault="00C77367" w:rsidP="00C77367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C77367" w:rsidRPr="0035752E" w:rsidRDefault="00C77367" w:rsidP="00C77367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C77367" w:rsidRPr="0035752E" w:rsidRDefault="00C77367" w:rsidP="00C77367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 xml:space="preserve">                        (</w:t>
            </w:r>
            <w:r>
              <w:t xml:space="preserve">от </w:t>
            </w:r>
            <w:r w:rsidRPr="00CC095A">
              <w:rPr>
                <w:rFonts w:eastAsia="Calibri"/>
                <w:color w:val="000000"/>
                <w:sz w:val="24"/>
                <w:szCs w:val="24"/>
              </w:rPr>
              <w:t xml:space="preserve">15.12.2015 </w:t>
            </w:r>
            <w:hyperlink r:id="rId11" w:history="1">
              <w:r w:rsidRPr="00CC095A">
                <w:rPr>
                  <w:rFonts w:eastAsia="Calibri"/>
                  <w:color w:val="000000"/>
                  <w:sz w:val="24"/>
                  <w:szCs w:val="24"/>
                </w:rPr>
                <w:t>№ 28/4-619)</w:t>
              </w:r>
            </w:hyperlink>
            <w:r>
              <w:rPr>
                <w:szCs w:val="26"/>
              </w:rPr>
              <w:t>.</w:t>
            </w:r>
          </w:p>
          <w:p w:rsidR="00C77367" w:rsidRPr="0035752E" w:rsidRDefault="00C77367" w:rsidP="00C77367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C77367" w:rsidRPr="0035752E" w:rsidRDefault="00C77367" w:rsidP="00C77367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C77367" w:rsidRDefault="00C77367" w:rsidP="00C77367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 xml:space="preserve">, утвержденный решением Норильского городского Совета </w:t>
            </w:r>
          </w:p>
          <w:p w:rsidR="00C77367" w:rsidRPr="0035752E" w:rsidRDefault="00C77367" w:rsidP="00C77367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от 24.02.2000 № 386</w:t>
            </w:r>
            <w:r w:rsidRPr="0035752E">
              <w:rPr>
                <w:szCs w:val="26"/>
              </w:rPr>
              <w:t>.</w:t>
            </w:r>
          </w:p>
          <w:p w:rsidR="00C77367" w:rsidRPr="0035752E" w:rsidRDefault="00C77367" w:rsidP="00C77367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t>нежилого помещения от 27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5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001-1067/23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C77367" w:rsidRPr="00944109" w:rsidRDefault="00C77367" w:rsidP="00C26B6C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</w:t>
            </w:r>
            <w:r w:rsidR="00C26B6C">
              <w:rPr>
                <w:szCs w:val="26"/>
              </w:rPr>
              <w:t xml:space="preserve">Местная </w:t>
            </w:r>
            <w:r w:rsidR="00C26B6C">
              <w:t>программа приватизации имущества муниципального образования город Норильск на 2016 год, утвержденной решением Норильского городского Совета депутатов от 15.09.2015 № 26/4-570 (в ред. от 16.02.2016                                    № 29/4-640)</w:t>
            </w:r>
            <w:r w:rsidR="00C26B6C">
              <w:rPr>
                <w:szCs w:val="26"/>
              </w:rPr>
              <w:t>.</w:t>
            </w:r>
          </w:p>
        </w:tc>
      </w:tr>
      <w:tr w:rsidR="00C77367" w:rsidTr="004E0598">
        <w:trPr>
          <w:cantSplit/>
          <w:trHeight w:val="983"/>
        </w:trPr>
        <w:tc>
          <w:tcPr>
            <w:tcW w:w="2434" w:type="dxa"/>
            <w:vAlign w:val="center"/>
          </w:tcPr>
          <w:p w:rsidR="00C77367" w:rsidRDefault="00C77367" w:rsidP="004E0598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C77367" w:rsidRDefault="00C77367" w:rsidP="004E0598">
            <w:pPr>
              <w:pStyle w:val="a4"/>
              <w:widowControl w:val="0"/>
            </w:pPr>
            <w:r>
              <w:t>2.1. Нежилое помещение 206, расположенное по адресу: Красноярский край, г. Норильск, район Централь</w:t>
            </w:r>
            <w:r w:rsidR="00C26B6C">
              <w:t xml:space="preserve">ный,                       </w:t>
            </w:r>
            <w:r>
              <w:t>Ленинский</w:t>
            </w:r>
            <w:r w:rsidR="00C26B6C">
              <w:t xml:space="preserve"> проспект</w:t>
            </w:r>
            <w:r>
              <w:t>, д. 31.</w:t>
            </w:r>
          </w:p>
        </w:tc>
      </w:tr>
      <w:tr w:rsidR="00C77367" w:rsidTr="004E0598">
        <w:trPr>
          <w:cantSplit/>
          <w:trHeight w:val="983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C77367" w:rsidRDefault="00C77367" w:rsidP="004E0598">
            <w:pPr>
              <w:pStyle w:val="a4"/>
              <w:jc w:val="left"/>
            </w:pPr>
            <w:r>
              <w:t xml:space="preserve">3.1. Нежилое помещение 206, год постройки - 1961. </w:t>
            </w:r>
          </w:p>
          <w:p w:rsidR="00C77367" w:rsidRDefault="00C77367" w:rsidP="004E0598">
            <w:pPr>
              <w:pStyle w:val="a4"/>
              <w:jc w:val="left"/>
            </w:pPr>
            <w:r>
              <w:t xml:space="preserve">3.2. Общая площадь здания – 44,8 кв.м. </w:t>
            </w:r>
          </w:p>
          <w:p w:rsidR="00C77367" w:rsidRDefault="00C77367" w:rsidP="004E0598">
            <w:pPr>
              <w:pStyle w:val="a4"/>
              <w:jc w:val="left"/>
            </w:pPr>
            <w:r>
              <w:t>3.3. Этаж 1.</w:t>
            </w:r>
          </w:p>
          <w:p w:rsidR="00C77367" w:rsidRDefault="00C77367" w:rsidP="004E0598">
            <w:pPr>
              <w:pStyle w:val="a4"/>
              <w:jc w:val="left"/>
            </w:pPr>
            <w:r>
              <w:t xml:space="preserve">3.4. Свидетельство о государственной регистрации права </w:t>
            </w:r>
            <w:r>
              <w:br/>
            </w:r>
            <w:r w:rsidRPr="009637B9">
              <w:t>24 Е</w:t>
            </w:r>
            <w:r>
              <w:t>З</w:t>
            </w:r>
            <w:r w:rsidRPr="009637B9">
              <w:t xml:space="preserve"> № </w:t>
            </w:r>
            <w:r>
              <w:t>662607 от 20.09.2007</w:t>
            </w:r>
            <w:r w:rsidRPr="009637B9">
              <w:t>.</w:t>
            </w:r>
            <w:r>
              <w:t xml:space="preserve"> </w:t>
            </w:r>
          </w:p>
        </w:tc>
      </w:tr>
      <w:tr w:rsidR="00C77367" w:rsidTr="004E0598">
        <w:trPr>
          <w:cantSplit/>
          <w:trHeight w:val="1839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</w:p>
        </w:tc>
        <w:tc>
          <w:tcPr>
            <w:tcW w:w="7214" w:type="dxa"/>
            <w:vAlign w:val="center"/>
          </w:tcPr>
          <w:p w:rsidR="00C77367" w:rsidRDefault="00C77367" w:rsidP="004E0598">
            <w:pPr>
              <w:pStyle w:val="a4"/>
              <w:jc w:val="left"/>
            </w:pPr>
            <w:r>
              <w:t>3.5. Выписка из реестра объектов капитального строительства № 04:429/2007-</w:t>
            </w:r>
            <w:r w:rsidRPr="00FE0540">
              <w:t>3299 от 20.08.2007.</w:t>
            </w:r>
            <w:r>
              <w:br/>
              <w:t>3.6. Условный номер 24-24-38/011/2007-267.</w:t>
            </w:r>
          </w:p>
          <w:p w:rsidR="00C77367" w:rsidRDefault="00C77367" w:rsidP="004E0598">
            <w:pPr>
              <w:pStyle w:val="a4"/>
              <w:jc w:val="left"/>
            </w:pPr>
            <w:r w:rsidRPr="00FE0540">
              <w:t xml:space="preserve">3.7. </w:t>
            </w:r>
            <w:r>
              <w:t>Фундамент – свайный, перекрытие (плоские, сводчатые), полы – перекрытия железобетонные - в удовлетворительном состоянии.</w:t>
            </w:r>
          </w:p>
        </w:tc>
      </w:tr>
      <w:tr w:rsidR="00C77367" w:rsidTr="004E0598">
        <w:trPr>
          <w:trHeight w:val="1257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C77367" w:rsidRDefault="00C77367" w:rsidP="004E0598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C77367" w:rsidTr="004E0598">
        <w:trPr>
          <w:trHeight w:val="1426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C77367" w:rsidRPr="00C37A77" w:rsidRDefault="00C77367" w:rsidP="004E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  <w:r w:rsidRPr="0000590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Отсутствует.</w:t>
            </w:r>
          </w:p>
        </w:tc>
      </w:tr>
      <w:tr w:rsidR="00C77367" w:rsidRPr="00C776E2" w:rsidTr="004E0598">
        <w:trPr>
          <w:trHeight w:val="609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C776E2">
              <w:rPr>
                <w:szCs w:val="26"/>
              </w:rPr>
              <w:t>. Срок приватизации</w:t>
            </w:r>
          </w:p>
        </w:tc>
        <w:tc>
          <w:tcPr>
            <w:tcW w:w="7214" w:type="dxa"/>
          </w:tcPr>
          <w:p w:rsidR="00C77367" w:rsidRPr="00C776E2" w:rsidRDefault="00C77367" w:rsidP="00C77367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6.1. </w:t>
            </w:r>
            <w:r w:rsidRPr="00FE0540">
              <w:rPr>
                <w:szCs w:val="26"/>
              </w:rPr>
              <w:t xml:space="preserve">до </w:t>
            </w:r>
            <w:r>
              <w:rPr>
                <w:szCs w:val="26"/>
              </w:rPr>
              <w:t>01.07.2016</w:t>
            </w:r>
          </w:p>
        </w:tc>
      </w:tr>
      <w:tr w:rsidR="00C77367" w:rsidRPr="00C776E2" w:rsidTr="004E0598">
        <w:trPr>
          <w:trHeight w:val="1158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 Способ приватизации муниципального имущества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tabs>
                <w:tab w:val="left" w:pos="517"/>
              </w:tabs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.1. Продажа муниципального имущества на аукционе, открытом по составу участников.</w:t>
            </w:r>
          </w:p>
        </w:tc>
      </w:tr>
      <w:tr w:rsidR="00C77367" w:rsidRPr="00C776E2" w:rsidTr="004E0598">
        <w:trPr>
          <w:trHeight w:val="2826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 xml:space="preserve">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tabs>
                <w:tab w:val="left" w:pos="569"/>
              </w:tabs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>.1. Предложения по цене приватизируемого муниципального имущества заявляются участниками аукциона открыто в ходе проведения торгов.</w:t>
            </w: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</w:tc>
      </w:tr>
      <w:tr w:rsidR="00C77367" w:rsidRPr="00C776E2" w:rsidTr="004E0598">
        <w:trPr>
          <w:trHeight w:val="1265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C77367" w:rsidRPr="00C776E2" w:rsidRDefault="00C77367" w:rsidP="00C77367">
            <w:pPr>
              <w:pStyle w:val="a4"/>
              <w:rPr>
                <w:b/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 xml:space="preserve">.1. </w:t>
            </w:r>
            <w:r>
              <w:rPr>
                <w:b/>
                <w:szCs w:val="26"/>
              </w:rPr>
              <w:t xml:space="preserve">657 000,0 (Шестьсот пятьдесят семь тысяч) </w:t>
            </w:r>
            <w:r w:rsidRPr="00C776E2">
              <w:rPr>
                <w:b/>
                <w:szCs w:val="26"/>
              </w:rPr>
              <w:t>рублей.</w:t>
            </w:r>
          </w:p>
        </w:tc>
      </w:tr>
      <w:tr w:rsidR="00C77367" w:rsidRPr="00C776E2" w:rsidTr="004E0598">
        <w:trPr>
          <w:trHeight w:val="972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 Шаг аукциона</w:t>
            </w:r>
          </w:p>
        </w:tc>
        <w:tc>
          <w:tcPr>
            <w:tcW w:w="7214" w:type="dxa"/>
          </w:tcPr>
          <w:p w:rsidR="00C77367" w:rsidRPr="00C776E2" w:rsidRDefault="00C77367" w:rsidP="00C77367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.1.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>32 850,0</w:t>
            </w:r>
            <w:r w:rsidRPr="00C776E2">
              <w:rPr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>(</w:t>
            </w:r>
            <w:r>
              <w:rPr>
                <w:b/>
                <w:szCs w:val="26"/>
              </w:rPr>
              <w:t>Тридцать две тысячи восемьсот пятьдесят</w:t>
            </w:r>
            <w:r w:rsidRPr="00C776E2">
              <w:rPr>
                <w:b/>
                <w:szCs w:val="26"/>
              </w:rPr>
              <w:t>) рубл</w:t>
            </w:r>
            <w:r>
              <w:rPr>
                <w:b/>
                <w:szCs w:val="26"/>
              </w:rPr>
              <w:t>ей</w:t>
            </w:r>
            <w:r w:rsidRPr="00C776E2">
              <w:rPr>
                <w:b/>
                <w:szCs w:val="26"/>
              </w:rPr>
              <w:t>, что составляет 5,0 %</w:t>
            </w:r>
            <w:r>
              <w:rPr>
                <w:b/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>от начальной цены</w:t>
            </w:r>
          </w:p>
        </w:tc>
      </w:tr>
      <w:tr w:rsidR="00C77367" w:rsidRPr="00C776E2" w:rsidTr="004E0598">
        <w:trPr>
          <w:trHeight w:val="2395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 xml:space="preserve">.1. </w:t>
            </w:r>
            <w:r>
              <w:rPr>
                <w:b/>
                <w:szCs w:val="26"/>
              </w:rPr>
              <w:t xml:space="preserve">131 400,0 </w:t>
            </w:r>
            <w:r w:rsidRPr="00C776E2">
              <w:rPr>
                <w:b/>
                <w:szCs w:val="26"/>
              </w:rPr>
              <w:t>(</w:t>
            </w:r>
            <w:r>
              <w:rPr>
                <w:b/>
                <w:szCs w:val="26"/>
              </w:rPr>
              <w:t>Сто тридцать одна тысяча четыреста рублей</w:t>
            </w:r>
            <w:r w:rsidRPr="00C776E2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>.</w:t>
            </w: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</w:tc>
      </w:tr>
      <w:tr w:rsidR="00C77367" w:rsidRPr="00C776E2" w:rsidTr="004E0598">
        <w:trPr>
          <w:trHeight w:val="1335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 Порядок определения победителя аукциона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.1. Победителем аукциона признается участник, номер билета которого был назван аукционистом последним.</w:t>
            </w:r>
          </w:p>
        </w:tc>
      </w:tr>
      <w:tr w:rsidR="00C77367" w:rsidRPr="00C776E2" w:rsidTr="004E0598">
        <w:trPr>
          <w:trHeight w:val="2200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13</w:t>
            </w:r>
            <w:r w:rsidRPr="00C776E2">
              <w:rPr>
                <w:szCs w:val="26"/>
              </w:rPr>
              <w:t>. Форма платежа задатка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 w:rsidRPr="00C776E2">
              <w:rPr>
                <w:szCs w:val="26"/>
              </w:rPr>
              <w:t xml:space="preserve">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C776E2">
              <w:rPr>
                <w:spacing w:val="-10"/>
                <w:szCs w:val="26"/>
              </w:rPr>
              <w:t>сообщения о приватизации</w:t>
            </w:r>
            <w:r w:rsidRPr="00C776E2">
              <w:rPr>
                <w:szCs w:val="26"/>
              </w:rPr>
              <w:t xml:space="preserve"> муниципального имущества.</w:t>
            </w:r>
          </w:p>
        </w:tc>
      </w:tr>
    </w:tbl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C8062C" w:rsidRDefault="00C8062C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rPr>
          <w:sz w:val="26"/>
        </w:rPr>
      </w:pPr>
    </w:p>
    <w:p w:rsidR="000B68BA" w:rsidRDefault="000B68BA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p w:rsidR="00C77367" w:rsidRDefault="00C77367" w:rsidP="000B68BA">
      <w:pPr>
        <w:jc w:val="center"/>
        <w:rPr>
          <w:sz w:val="26"/>
        </w:rPr>
      </w:pPr>
    </w:p>
    <w:tbl>
      <w:tblPr>
        <w:tblpPr w:leftFromText="180" w:rightFromText="180" w:vertAnchor="text" w:horzAnchor="margin" w:tblpXSpec="right" w:tblpY="-116"/>
        <w:tblOverlap w:val="never"/>
        <w:tblW w:w="44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</w:tblGrid>
      <w:tr w:rsidR="00C77367" w:rsidRPr="00EE492C" w:rsidTr="004E0598">
        <w:trPr>
          <w:trHeight w:val="1135"/>
        </w:trPr>
        <w:tc>
          <w:tcPr>
            <w:tcW w:w="4458" w:type="dxa"/>
          </w:tcPr>
          <w:p w:rsidR="004D3E8D" w:rsidRDefault="00C77367" w:rsidP="004E059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 xml:space="preserve">Приложение </w:t>
            </w:r>
            <w:r w:rsidR="00A127FE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5</w:t>
            </w:r>
            <w:r w:rsidRPr="00FA1D53">
              <w:rPr>
                <w:sz w:val="26"/>
                <w:szCs w:val="26"/>
              </w:rPr>
              <w:t xml:space="preserve"> </w:t>
            </w:r>
          </w:p>
          <w:p w:rsidR="00C77367" w:rsidRDefault="00C77367" w:rsidP="004E059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 xml:space="preserve">к распоряжению Администрации города Норильска           </w:t>
            </w:r>
            <w:r w:rsidR="00AC2D5D">
              <w:rPr>
                <w:sz w:val="26"/>
                <w:szCs w:val="26"/>
              </w:rPr>
              <w:t xml:space="preserve">                   </w:t>
            </w:r>
            <w:r w:rsidRPr="00FA1D53">
              <w:rPr>
                <w:sz w:val="26"/>
                <w:szCs w:val="26"/>
              </w:rPr>
              <w:t xml:space="preserve">  от </w:t>
            </w:r>
            <w:r w:rsidR="00AC2D5D">
              <w:rPr>
                <w:sz w:val="26"/>
                <w:szCs w:val="26"/>
              </w:rPr>
              <w:t>13.05.2016 №2153</w:t>
            </w:r>
          </w:p>
          <w:p w:rsidR="00C77367" w:rsidRPr="00EE492C" w:rsidRDefault="00C77367" w:rsidP="004E0598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C77367" w:rsidRDefault="00C77367" w:rsidP="00C77367"/>
    <w:p w:rsidR="00C77367" w:rsidRDefault="00C77367" w:rsidP="00C77367"/>
    <w:p w:rsidR="00C77367" w:rsidRDefault="00C77367" w:rsidP="00C77367">
      <w:pPr>
        <w:pStyle w:val="3"/>
        <w:jc w:val="left"/>
      </w:pPr>
    </w:p>
    <w:p w:rsidR="00C77367" w:rsidRPr="00FA1D53" w:rsidRDefault="00C77367" w:rsidP="00C77367"/>
    <w:p w:rsidR="00C77367" w:rsidRDefault="00C77367" w:rsidP="00C77367">
      <w:pPr>
        <w:pStyle w:val="20"/>
        <w:spacing w:after="0" w:line="240" w:lineRule="auto"/>
        <w:jc w:val="center"/>
        <w:rPr>
          <w:sz w:val="26"/>
          <w:szCs w:val="26"/>
        </w:rPr>
      </w:pPr>
    </w:p>
    <w:p w:rsidR="004C4CB6" w:rsidRDefault="004C4CB6" w:rsidP="00C77367">
      <w:pPr>
        <w:pStyle w:val="20"/>
        <w:spacing w:after="0" w:line="240" w:lineRule="auto"/>
        <w:jc w:val="center"/>
        <w:rPr>
          <w:sz w:val="26"/>
          <w:szCs w:val="26"/>
        </w:rPr>
      </w:pPr>
    </w:p>
    <w:p w:rsidR="00C77367" w:rsidRPr="00867813" w:rsidRDefault="00C77367" w:rsidP="00C77367">
      <w:pPr>
        <w:pStyle w:val="20"/>
        <w:spacing w:after="0" w:line="240" w:lineRule="auto"/>
        <w:jc w:val="center"/>
        <w:rPr>
          <w:sz w:val="26"/>
          <w:szCs w:val="26"/>
        </w:rPr>
      </w:pPr>
      <w:r w:rsidRPr="00F500DE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867813">
        <w:rPr>
          <w:sz w:val="26"/>
          <w:szCs w:val="26"/>
        </w:rPr>
        <w:t>приватизации нежило</w:t>
      </w:r>
      <w:r>
        <w:rPr>
          <w:sz w:val="26"/>
          <w:szCs w:val="26"/>
        </w:rPr>
        <w:t>го</w:t>
      </w:r>
      <w:r w:rsidRPr="008678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77, </w:t>
      </w:r>
      <w:r w:rsidRPr="00867813">
        <w:rPr>
          <w:sz w:val="26"/>
          <w:szCs w:val="26"/>
        </w:rPr>
        <w:t>расположенного по адресу: Красноярский край, г</w:t>
      </w:r>
      <w:r>
        <w:rPr>
          <w:sz w:val="26"/>
          <w:szCs w:val="26"/>
        </w:rPr>
        <w:t>.</w:t>
      </w:r>
      <w:r w:rsidRPr="00867813">
        <w:rPr>
          <w:sz w:val="26"/>
          <w:szCs w:val="26"/>
        </w:rPr>
        <w:t xml:space="preserve"> Норильск, </w:t>
      </w:r>
      <w:r>
        <w:rPr>
          <w:sz w:val="26"/>
          <w:szCs w:val="26"/>
        </w:rPr>
        <w:t>район Центральный</w:t>
      </w:r>
      <w:r w:rsidRPr="00867813">
        <w:rPr>
          <w:sz w:val="26"/>
          <w:szCs w:val="26"/>
        </w:rPr>
        <w:t xml:space="preserve">, </w:t>
      </w:r>
      <w:r>
        <w:rPr>
          <w:sz w:val="26"/>
          <w:szCs w:val="26"/>
        </w:rPr>
        <w:t>ул.</w:t>
      </w:r>
      <w:r w:rsidRPr="00867813">
        <w:rPr>
          <w:sz w:val="26"/>
          <w:szCs w:val="26"/>
        </w:rPr>
        <w:t xml:space="preserve"> </w:t>
      </w:r>
      <w:r>
        <w:rPr>
          <w:sz w:val="26"/>
          <w:szCs w:val="26"/>
        </w:rPr>
        <w:t>Бегичева</w:t>
      </w:r>
      <w:r w:rsidRPr="00867813">
        <w:rPr>
          <w:sz w:val="26"/>
          <w:szCs w:val="26"/>
        </w:rPr>
        <w:t xml:space="preserve">, д. </w:t>
      </w:r>
      <w:r>
        <w:rPr>
          <w:sz w:val="26"/>
          <w:szCs w:val="26"/>
        </w:rPr>
        <w:t>16</w:t>
      </w:r>
    </w:p>
    <w:p w:rsidR="00C77367" w:rsidRDefault="00C77367" w:rsidP="00C77367">
      <w:pPr>
        <w:pStyle w:val="a4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C77367" w:rsidTr="004E0598">
        <w:trPr>
          <w:trHeight w:val="7915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C77367" w:rsidRPr="0035752E" w:rsidRDefault="00C77367" w:rsidP="004E0598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C77367" w:rsidRPr="0035752E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C77367" w:rsidRPr="0035752E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C77367" w:rsidRPr="0035752E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 xml:space="preserve">                        (</w:t>
            </w:r>
            <w:r>
              <w:t xml:space="preserve">от </w:t>
            </w:r>
            <w:r w:rsidRPr="00CC095A">
              <w:rPr>
                <w:rFonts w:eastAsia="Calibri"/>
                <w:color w:val="000000"/>
                <w:sz w:val="24"/>
                <w:szCs w:val="24"/>
              </w:rPr>
              <w:t xml:space="preserve">15.12.2015 </w:t>
            </w:r>
            <w:hyperlink r:id="rId12" w:history="1">
              <w:r w:rsidRPr="00CC095A">
                <w:rPr>
                  <w:rFonts w:eastAsia="Calibri"/>
                  <w:color w:val="000000"/>
                  <w:sz w:val="24"/>
                  <w:szCs w:val="24"/>
                </w:rPr>
                <w:t>№ 28/4-619)</w:t>
              </w:r>
            </w:hyperlink>
            <w:r>
              <w:rPr>
                <w:szCs w:val="26"/>
              </w:rPr>
              <w:t>.</w:t>
            </w:r>
          </w:p>
          <w:p w:rsidR="00C77367" w:rsidRPr="0035752E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C77367" w:rsidRPr="0035752E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C77367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 xml:space="preserve">, утвержденный решением Норильского городского Совета </w:t>
            </w:r>
          </w:p>
          <w:p w:rsidR="00C77367" w:rsidRPr="0035752E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от 24.02.2000 № 386</w:t>
            </w:r>
            <w:r w:rsidRPr="0035752E">
              <w:rPr>
                <w:szCs w:val="26"/>
              </w:rPr>
              <w:t>.</w:t>
            </w:r>
          </w:p>
          <w:p w:rsidR="00C77367" w:rsidRPr="0035752E" w:rsidRDefault="00C77367" w:rsidP="004E0598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t>нежилого помещения от 27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5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001-1067/20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C77367" w:rsidRPr="00944109" w:rsidRDefault="00C77367" w:rsidP="004E0598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</w:t>
            </w:r>
            <w:r w:rsidR="00C26B6C">
              <w:rPr>
                <w:szCs w:val="26"/>
              </w:rPr>
              <w:t xml:space="preserve">Местная </w:t>
            </w:r>
            <w:r w:rsidR="00C26B6C">
              <w:t>программа приватизации имущества муниципального образования город Норильск на 2016 год, утвержденной решением Норильского городского Совета депутатов от 15.09.2015 № 26/4-570 (в ред. от 16.02.2016                                    № 29/4-640)</w:t>
            </w:r>
            <w:r w:rsidR="00C26B6C">
              <w:rPr>
                <w:szCs w:val="26"/>
              </w:rPr>
              <w:t>.</w:t>
            </w:r>
          </w:p>
        </w:tc>
      </w:tr>
      <w:tr w:rsidR="00C77367" w:rsidTr="004E0598">
        <w:trPr>
          <w:cantSplit/>
          <w:trHeight w:val="983"/>
        </w:trPr>
        <w:tc>
          <w:tcPr>
            <w:tcW w:w="2434" w:type="dxa"/>
            <w:vAlign w:val="center"/>
          </w:tcPr>
          <w:p w:rsidR="00C77367" w:rsidRDefault="00C77367" w:rsidP="004E0598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C77367" w:rsidRDefault="00C77367" w:rsidP="00C77367">
            <w:pPr>
              <w:pStyle w:val="a4"/>
              <w:widowControl w:val="0"/>
            </w:pPr>
            <w:r>
              <w:t>2.1. Нежилое помещение 77, расположенное по адресу: Красноярский край, г. Норильск, район Центральный,                       ул. Бегичева, д. 16.</w:t>
            </w:r>
          </w:p>
        </w:tc>
      </w:tr>
      <w:tr w:rsidR="00C77367" w:rsidTr="004E0598">
        <w:trPr>
          <w:cantSplit/>
          <w:trHeight w:val="983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C77367" w:rsidRDefault="00C77367" w:rsidP="004E0598">
            <w:pPr>
              <w:pStyle w:val="a4"/>
              <w:jc w:val="left"/>
            </w:pPr>
            <w:r>
              <w:t xml:space="preserve">3.1. Нежилое помещение 77, год постройки - 1968. </w:t>
            </w:r>
          </w:p>
          <w:p w:rsidR="00C77367" w:rsidRDefault="00C77367" w:rsidP="004E0598">
            <w:pPr>
              <w:pStyle w:val="a4"/>
              <w:jc w:val="left"/>
            </w:pPr>
            <w:r>
              <w:t xml:space="preserve">3.2. Общая площадь здания – 60,2 кв.м. </w:t>
            </w:r>
          </w:p>
          <w:p w:rsidR="00C77367" w:rsidRDefault="00C77367" w:rsidP="004E0598">
            <w:pPr>
              <w:pStyle w:val="a4"/>
              <w:jc w:val="left"/>
            </w:pPr>
            <w:r>
              <w:t>3.3. Этаж 1.</w:t>
            </w:r>
          </w:p>
          <w:p w:rsidR="00C77367" w:rsidRDefault="00C77367" w:rsidP="00C77367">
            <w:pPr>
              <w:pStyle w:val="a4"/>
              <w:jc w:val="left"/>
            </w:pPr>
            <w:r>
              <w:t xml:space="preserve">3.4. Свидетельство о государственной регистрации права </w:t>
            </w:r>
            <w:r>
              <w:br/>
            </w:r>
            <w:r w:rsidRPr="009637B9">
              <w:t>24 Е</w:t>
            </w:r>
            <w:r>
              <w:t>К</w:t>
            </w:r>
            <w:r w:rsidRPr="009637B9">
              <w:t xml:space="preserve"> № </w:t>
            </w:r>
            <w:r>
              <w:t>117161 от 20.01.2012</w:t>
            </w:r>
            <w:r w:rsidRPr="009637B9">
              <w:t>.</w:t>
            </w:r>
            <w:r>
              <w:t xml:space="preserve"> </w:t>
            </w:r>
          </w:p>
        </w:tc>
      </w:tr>
      <w:tr w:rsidR="00C77367" w:rsidTr="004E0598">
        <w:trPr>
          <w:cantSplit/>
          <w:trHeight w:val="1839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</w:p>
        </w:tc>
        <w:tc>
          <w:tcPr>
            <w:tcW w:w="7214" w:type="dxa"/>
            <w:vAlign w:val="center"/>
          </w:tcPr>
          <w:p w:rsidR="00C77367" w:rsidRDefault="00C77367" w:rsidP="004E0598">
            <w:pPr>
              <w:pStyle w:val="a4"/>
              <w:jc w:val="left"/>
            </w:pPr>
            <w:r>
              <w:t xml:space="preserve">3.5. </w:t>
            </w:r>
            <w:r w:rsidR="00EB1B00">
              <w:t>Кадастровый паспорт</w:t>
            </w:r>
            <w:r>
              <w:t xml:space="preserve"> </w:t>
            </w:r>
            <w:r w:rsidRPr="00FE0540">
              <w:t xml:space="preserve">от </w:t>
            </w:r>
            <w:r w:rsidR="00EB1B00">
              <w:t>01.11.2011.</w:t>
            </w:r>
            <w:r>
              <w:br/>
              <w:t xml:space="preserve">3.6. </w:t>
            </w:r>
            <w:r w:rsidR="00C64BA3">
              <w:t>Кадастровый номер</w:t>
            </w:r>
            <w:r>
              <w:t xml:space="preserve"> </w:t>
            </w:r>
            <w:r w:rsidR="00C64BA3">
              <w:t>24:55:0000000:0:795/68</w:t>
            </w:r>
            <w:r>
              <w:t>.</w:t>
            </w:r>
          </w:p>
          <w:p w:rsidR="00C77367" w:rsidRDefault="00C77367" w:rsidP="00C64BA3">
            <w:pPr>
              <w:pStyle w:val="a4"/>
              <w:jc w:val="left"/>
            </w:pPr>
            <w:r w:rsidRPr="00FE0540">
              <w:t xml:space="preserve">3.7. </w:t>
            </w:r>
            <w:r w:rsidR="00C64BA3">
              <w:t>Полы бетонные, стены – обои, потолок – покраска, проемы дверные деревянные, отопление – централизованное</w:t>
            </w:r>
            <w:r>
              <w:t>.</w:t>
            </w:r>
          </w:p>
        </w:tc>
      </w:tr>
      <w:tr w:rsidR="00C77367" w:rsidTr="004E0598">
        <w:trPr>
          <w:trHeight w:val="1257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C77367" w:rsidRDefault="00C77367" w:rsidP="004E0598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C77367" w:rsidTr="004E0598">
        <w:trPr>
          <w:trHeight w:val="1426"/>
        </w:trPr>
        <w:tc>
          <w:tcPr>
            <w:tcW w:w="2434" w:type="dxa"/>
          </w:tcPr>
          <w:p w:rsidR="00C77367" w:rsidRDefault="00C77367" w:rsidP="004E0598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C77367" w:rsidRPr="00C37A77" w:rsidRDefault="00C77367" w:rsidP="004E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  <w:r w:rsidRPr="0000590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Отсутствует.</w:t>
            </w:r>
          </w:p>
        </w:tc>
      </w:tr>
      <w:tr w:rsidR="00C77367" w:rsidRPr="00C776E2" w:rsidTr="004E0598">
        <w:trPr>
          <w:trHeight w:val="609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C776E2">
              <w:rPr>
                <w:szCs w:val="26"/>
              </w:rPr>
              <w:t>. Срок приватизации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6.1. </w:t>
            </w:r>
            <w:r w:rsidRPr="00FE0540">
              <w:rPr>
                <w:szCs w:val="26"/>
              </w:rPr>
              <w:t xml:space="preserve">до </w:t>
            </w:r>
            <w:r>
              <w:rPr>
                <w:szCs w:val="26"/>
              </w:rPr>
              <w:t>01.07.2016</w:t>
            </w:r>
          </w:p>
        </w:tc>
      </w:tr>
      <w:tr w:rsidR="00C77367" w:rsidRPr="00C776E2" w:rsidTr="004E0598">
        <w:trPr>
          <w:trHeight w:val="1158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 Способ приватизации муниципального имущества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tabs>
                <w:tab w:val="left" w:pos="517"/>
              </w:tabs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C776E2">
              <w:rPr>
                <w:szCs w:val="26"/>
              </w:rPr>
              <w:t>.1. Продажа муниципального имущества на аукционе, открытом по составу участников.</w:t>
            </w:r>
          </w:p>
        </w:tc>
      </w:tr>
      <w:tr w:rsidR="00C77367" w:rsidRPr="00C776E2" w:rsidTr="004E0598">
        <w:trPr>
          <w:trHeight w:val="2826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 xml:space="preserve">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tabs>
                <w:tab w:val="left" w:pos="569"/>
              </w:tabs>
              <w:jc w:val="left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C776E2">
              <w:rPr>
                <w:szCs w:val="26"/>
              </w:rPr>
              <w:t>.1. Предложения по цене приватизируемого муниципального имущества заявляются участниками аукциона открыто в ходе проведения торгов.</w:t>
            </w: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</w:tc>
      </w:tr>
      <w:tr w:rsidR="00C77367" w:rsidRPr="00C776E2" w:rsidTr="004E0598">
        <w:trPr>
          <w:trHeight w:val="1265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C77367" w:rsidRPr="00C776E2" w:rsidRDefault="00C77367" w:rsidP="00C64BA3">
            <w:pPr>
              <w:pStyle w:val="a4"/>
              <w:rPr>
                <w:b/>
                <w:szCs w:val="26"/>
              </w:rPr>
            </w:pPr>
            <w:r>
              <w:rPr>
                <w:szCs w:val="26"/>
              </w:rPr>
              <w:t>9</w:t>
            </w:r>
            <w:r w:rsidRPr="00C776E2">
              <w:rPr>
                <w:szCs w:val="26"/>
              </w:rPr>
              <w:t xml:space="preserve">.1. </w:t>
            </w:r>
            <w:r w:rsidR="00C64BA3">
              <w:rPr>
                <w:b/>
                <w:szCs w:val="26"/>
              </w:rPr>
              <w:t>727 000</w:t>
            </w:r>
            <w:r>
              <w:rPr>
                <w:b/>
                <w:szCs w:val="26"/>
              </w:rPr>
              <w:t>,0 (</w:t>
            </w:r>
            <w:r w:rsidR="00C64BA3">
              <w:rPr>
                <w:b/>
                <w:szCs w:val="26"/>
              </w:rPr>
              <w:t>Семьсот двадцать семь</w:t>
            </w:r>
            <w:r>
              <w:rPr>
                <w:b/>
                <w:szCs w:val="26"/>
              </w:rPr>
              <w:t xml:space="preserve"> тысяч) </w:t>
            </w:r>
            <w:r w:rsidRPr="00C776E2">
              <w:rPr>
                <w:b/>
                <w:szCs w:val="26"/>
              </w:rPr>
              <w:t>рублей.</w:t>
            </w:r>
          </w:p>
        </w:tc>
      </w:tr>
      <w:tr w:rsidR="00C77367" w:rsidRPr="00C776E2" w:rsidTr="004E0598">
        <w:trPr>
          <w:trHeight w:val="972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 Шаг аукциона</w:t>
            </w:r>
          </w:p>
        </w:tc>
        <w:tc>
          <w:tcPr>
            <w:tcW w:w="7214" w:type="dxa"/>
          </w:tcPr>
          <w:p w:rsidR="00C77367" w:rsidRPr="00C776E2" w:rsidRDefault="00C77367" w:rsidP="00C64BA3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C776E2">
              <w:rPr>
                <w:szCs w:val="26"/>
              </w:rPr>
              <w:t>.1.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>3</w:t>
            </w:r>
            <w:r w:rsidR="00C64BA3">
              <w:rPr>
                <w:b/>
                <w:szCs w:val="26"/>
              </w:rPr>
              <w:t>6</w:t>
            </w:r>
            <w:r>
              <w:rPr>
                <w:b/>
                <w:szCs w:val="26"/>
              </w:rPr>
              <w:t> </w:t>
            </w:r>
            <w:r w:rsidR="00C64BA3">
              <w:rPr>
                <w:b/>
                <w:szCs w:val="26"/>
              </w:rPr>
              <w:t>3</w:t>
            </w:r>
            <w:r>
              <w:rPr>
                <w:b/>
                <w:szCs w:val="26"/>
              </w:rPr>
              <w:t>50,0</w:t>
            </w:r>
            <w:r w:rsidRPr="00C776E2">
              <w:rPr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>(</w:t>
            </w:r>
            <w:r w:rsidR="00C64BA3">
              <w:rPr>
                <w:b/>
                <w:szCs w:val="26"/>
              </w:rPr>
              <w:t>Тридцать шесть</w:t>
            </w:r>
            <w:r>
              <w:rPr>
                <w:b/>
                <w:szCs w:val="26"/>
              </w:rPr>
              <w:t xml:space="preserve"> тысяч </w:t>
            </w:r>
            <w:r w:rsidR="00C64BA3">
              <w:rPr>
                <w:b/>
                <w:szCs w:val="26"/>
              </w:rPr>
              <w:t xml:space="preserve"> триста </w:t>
            </w:r>
            <w:r>
              <w:rPr>
                <w:b/>
                <w:szCs w:val="26"/>
              </w:rPr>
              <w:t>пятьдесят</w:t>
            </w:r>
            <w:r w:rsidRPr="00C776E2">
              <w:rPr>
                <w:b/>
                <w:szCs w:val="26"/>
              </w:rPr>
              <w:t>) рубл</w:t>
            </w:r>
            <w:r>
              <w:rPr>
                <w:b/>
                <w:szCs w:val="26"/>
              </w:rPr>
              <w:t>ей</w:t>
            </w:r>
            <w:r w:rsidRPr="00C776E2">
              <w:rPr>
                <w:b/>
                <w:szCs w:val="26"/>
              </w:rPr>
              <w:t>, что составляет 5,0 %</w:t>
            </w:r>
            <w:r>
              <w:rPr>
                <w:b/>
                <w:szCs w:val="26"/>
              </w:rPr>
              <w:t xml:space="preserve"> </w:t>
            </w:r>
            <w:r w:rsidRPr="00C776E2">
              <w:rPr>
                <w:b/>
                <w:szCs w:val="26"/>
              </w:rPr>
              <w:t>от начальной цены</w:t>
            </w:r>
          </w:p>
        </w:tc>
      </w:tr>
      <w:tr w:rsidR="00C77367" w:rsidRPr="00C776E2" w:rsidTr="004E0598">
        <w:trPr>
          <w:trHeight w:val="2395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  <w:r w:rsidRPr="00C776E2">
              <w:rPr>
                <w:szCs w:val="26"/>
              </w:rPr>
              <w:t xml:space="preserve">.1. </w:t>
            </w:r>
            <w:r>
              <w:rPr>
                <w:b/>
                <w:szCs w:val="26"/>
              </w:rPr>
              <w:t>1</w:t>
            </w:r>
            <w:r w:rsidR="00C64BA3">
              <w:rPr>
                <w:b/>
                <w:szCs w:val="26"/>
              </w:rPr>
              <w:t>45</w:t>
            </w:r>
            <w:r>
              <w:rPr>
                <w:b/>
                <w:szCs w:val="26"/>
              </w:rPr>
              <w:t xml:space="preserve"> 400,0 </w:t>
            </w:r>
            <w:r w:rsidRPr="00C776E2">
              <w:rPr>
                <w:b/>
                <w:szCs w:val="26"/>
              </w:rPr>
              <w:t>(</w:t>
            </w:r>
            <w:r>
              <w:rPr>
                <w:b/>
                <w:szCs w:val="26"/>
              </w:rPr>
              <w:t xml:space="preserve">Сто </w:t>
            </w:r>
            <w:r w:rsidR="00C64BA3">
              <w:rPr>
                <w:b/>
                <w:szCs w:val="26"/>
              </w:rPr>
              <w:t xml:space="preserve">сорок пять </w:t>
            </w:r>
            <w:r>
              <w:rPr>
                <w:b/>
                <w:szCs w:val="26"/>
              </w:rPr>
              <w:t>тысяч четыреста рублей</w:t>
            </w:r>
            <w:r w:rsidRPr="00C776E2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>.</w:t>
            </w: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  <w:p w:rsidR="00C77367" w:rsidRPr="00C776E2" w:rsidRDefault="00C77367" w:rsidP="004E0598">
            <w:pPr>
              <w:pStyle w:val="a4"/>
              <w:rPr>
                <w:szCs w:val="26"/>
              </w:rPr>
            </w:pPr>
          </w:p>
        </w:tc>
      </w:tr>
      <w:tr w:rsidR="00C77367" w:rsidRPr="00C776E2" w:rsidTr="004E0598">
        <w:trPr>
          <w:trHeight w:val="1335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 Порядок определения победителя аукциона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  <w:r w:rsidRPr="00C776E2">
              <w:rPr>
                <w:szCs w:val="26"/>
              </w:rPr>
              <w:t>.1. Победителем аукциона признается участник, номер билета которого был назван аукционистом последним.</w:t>
            </w:r>
          </w:p>
        </w:tc>
      </w:tr>
      <w:tr w:rsidR="00C77367" w:rsidRPr="00C776E2" w:rsidTr="004E0598">
        <w:trPr>
          <w:trHeight w:val="2200"/>
        </w:trPr>
        <w:tc>
          <w:tcPr>
            <w:tcW w:w="2434" w:type="dxa"/>
          </w:tcPr>
          <w:p w:rsidR="00C77367" w:rsidRPr="00C776E2" w:rsidRDefault="00C77367" w:rsidP="004E0598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13</w:t>
            </w:r>
            <w:r w:rsidRPr="00C776E2">
              <w:rPr>
                <w:szCs w:val="26"/>
              </w:rPr>
              <w:t>. Форма платежа задатка</w:t>
            </w:r>
          </w:p>
        </w:tc>
        <w:tc>
          <w:tcPr>
            <w:tcW w:w="7214" w:type="dxa"/>
          </w:tcPr>
          <w:p w:rsidR="00C77367" w:rsidRPr="00C776E2" w:rsidRDefault="00C77367" w:rsidP="004E0598">
            <w:pPr>
              <w:pStyle w:val="a4"/>
              <w:rPr>
                <w:szCs w:val="26"/>
              </w:rPr>
            </w:pPr>
            <w:r w:rsidRPr="00C776E2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 w:rsidRPr="00C776E2">
              <w:rPr>
                <w:szCs w:val="26"/>
              </w:rPr>
              <w:t xml:space="preserve">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C776E2">
              <w:rPr>
                <w:spacing w:val="-10"/>
                <w:szCs w:val="26"/>
              </w:rPr>
              <w:t>сообщения о приватизации</w:t>
            </w:r>
            <w:r w:rsidRPr="00C776E2">
              <w:rPr>
                <w:szCs w:val="26"/>
              </w:rPr>
              <w:t xml:space="preserve"> муниципального имущества.</w:t>
            </w:r>
          </w:p>
        </w:tc>
      </w:tr>
    </w:tbl>
    <w:p w:rsidR="00C77367" w:rsidRDefault="00C77367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</w:p>
    <w:p w:rsidR="00C64BA3" w:rsidRDefault="00C64BA3" w:rsidP="000B68BA">
      <w:pPr>
        <w:jc w:val="center"/>
        <w:rPr>
          <w:sz w:val="26"/>
        </w:rPr>
      </w:pPr>
      <w:bookmarkStart w:id="0" w:name="_GoBack"/>
      <w:bookmarkEnd w:id="0"/>
    </w:p>
    <w:sectPr w:rsidR="00C64BA3" w:rsidSect="00AC2D5D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72" w:rsidRDefault="00ED5B72">
      <w:r>
        <w:separator/>
      </w:r>
    </w:p>
  </w:endnote>
  <w:endnote w:type="continuationSeparator" w:id="0">
    <w:p w:rsidR="00ED5B72" w:rsidRDefault="00ED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72" w:rsidRDefault="00ED5B72">
      <w:r>
        <w:separator/>
      </w:r>
    </w:p>
  </w:footnote>
  <w:footnote w:type="continuationSeparator" w:id="0">
    <w:p w:rsidR="00ED5B72" w:rsidRDefault="00ED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A"/>
    <w:rsid w:val="0000498E"/>
    <w:rsid w:val="0008563A"/>
    <w:rsid w:val="000B68BA"/>
    <w:rsid w:val="002E0140"/>
    <w:rsid w:val="0037404D"/>
    <w:rsid w:val="0047784B"/>
    <w:rsid w:val="004B4FAC"/>
    <w:rsid w:val="004C4CB6"/>
    <w:rsid w:val="004D3E8D"/>
    <w:rsid w:val="007438CA"/>
    <w:rsid w:val="00860D8A"/>
    <w:rsid w:val="00A127FE"/>
    <w:rsid w:val="00A73B2D"/>
    <w:rsid w:val="00AC2D5D"/>
    <w:rsid w:val="00C26B6C"/>
    <w:rsid w:val="00C64BA3"/>
    <w:rsid w:val="00C77367"/>
    <w:rsid w:val="00C8062C"/>
    <w:rsid w:val="00CC5D81"/>
    <w:rsid w:val="00CD4D3C"/>
    <w:rsid w:val="00D21298"/>
    <w:rsid w:val="00DF6948"/>
    <w:rsid w:val="00E60B94"/>
    <w:rsid w:val="00EB1B00"/>
    <w:rsid w:val="00ED5B72"/>
    <w:rsid w:val="00E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6C80-517B-43E5-A6DF-09EC26E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8BA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Знак"/>
    <w:link w:val="a4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0B68BA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rsid w:val="000B6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0B68B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rsid w:val="000B68BA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rsid w:val="000B68B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B68BA"/>
  </w:style>
  <w:style w:type="paragraph" w:styleId="aa">
    <w:name w:val="Balloon Text"/>
    <w:basedOn w:val="a"/>
    <w:link w:val="ab"/>
    <w:uiPriority w:val="99"/>
    <w:semiHidden/>
    <w:unhideWhenUsed/>
    <w:rsid w:val="000856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6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43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491F8EECF351B4BF2E4AD3DC3DC96B6AC83FB7F6383B666C3CF6FBF13B5C17C2C60F214B92BE04CAE6E02t46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5491F8EECF351B4BF2E4AD3DC3DC96B6AC83FB7F6383B666C3CF6FBF13B5C17C2C60F214B92BE04CAE6E02t46EE" TargetMode="External"/><Relationship Id="rId12" Type="http://schemas.openxmlformats.org/officeDocument/2006/relationships/hyperlink" Target="consultantplus://offline/ref=5D5491F8EECF351B4BF2E4AD3DC3DC96B6AC83FB7F6383B666C3CF6FBF13B5C17C2C60F214B92BE04CAE6E02t46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5491F8EECF351B4BF2E4AD3DC3DC96B6AC83FB7F6383B666C3CF6FBF13B5C17C2C60F214B92BE04CAE6E02t46E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D5491F8EECF351B4BF2E4AD3DC3DC96B6AC83FB7F6383B666C3CF6FBF13B5C17C2C60F214B92BE04CAE6E02t46E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5491F8EECF351B4BF2E4AD3DC3DC96B6AC83FB7F6383B666C3CF6FBF13B5C17C2C60F214B92BE04CAE6E02t46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15</cp:revision>
  <cp:lastPrinted>2016-05-11T04:30:00Z</cp:lastPrinted>
  <dcterms:created xsi:type="dcterms:W3CDTF">2016-03-14T05:20:00Z</dcterms:created>
  <dcterms:modified xsi:type="dcterms:W3CDTF">2016-05-13T05:15:00Z</dcterms:modified>
</cp:coreProperties>
</file>