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498" w:rsidRPr="00E46DF7" w:rsidRDefault="00665498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E46DF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61645" cy="563245"/>
            <wp:effectExtent l="0" t="0" r="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659" w:rsidRPr="003C2659" w:rsidRDefault="003C2659" w:rsidP="003C2659">
      <w:pPr>
        <w:tabs>
          <w:tab w:val="center" w:pos="4153"/>
          <w:tab w:val="right" w:pos="8306"/>
        </w:tabs>
        <w:suppressAutoHyphens/>
        <w:autoSpaceDN w:val="0"/>
        <w:jc w:val="center"/>
        <w:textAlignment w:val="baseline"/>
        <w:rPr>
          <w:sz w:val="26"/>
          <w:szCs w:val="26"/>
        </w:rPr>
      </w:pPr>
      <w:r w:rsidRPr="003C2659">
        <w:rPr>
          <w:sz w:val="26"/>
          <w:szCs w:val="26"/>
        </w:rPr>
        <w:t>КРАСНОЯРСКИЙ КРАЙ</w:t>
      </w:r>
    </w:p>
    <w:p w:rsidR="003C2659" w:rsidRPr="003C2659" w:rsidRDefault="003C2659" w:rsidP="003C2659">
      <w:pPr>
        <w:tabs>
          <w:tab w:val="center" w:pos="4153"/>
          <w:tab w:val="right" w:pos="8306"/>
        </w:tabs>
        <w:suppressAutoHyphens/>
        <w:autoSpaceDN w:val="0"/>
        <w:jc w:val="center"/>
        <w:textAlignment w:val="baseline"/>
        <w:rPr>
          <w:sz w:val="26"/>
          <w:szCs w:val="26"/>
        </w:rPr>
      </w:pPr>
      <w:r w:rsidRPr="003C2659">
        <w:rPr>
          <w:sz w:val="26"/>
          <w:szCs w:val="26"/>
        </w:rPr>
        <w:t>АДМИНИСТРАЦИЯ ГОРОДА НОРИЛЬСКА</w:t>
      </w:r>
    </w:p>
    <w:p w:rsidR="00665498" w:rsidRPr="00E46DF7" w:rsidRDefault="00665498" w:rsidP="00665498">
      <w:pPr>
        <w:pStyle w:val="a3"/>
        <w:jc w:val="center"/>
        <w:outlineLvl w:val="0"/>
        <w:rPr>
          <w:b/>
          <w:bCs/>
          <w:color w:val="000000"/>
          <w:szCs w:val="26"/>
        </w:rPr>
      </w:pPr>
    </w:p>
    <w:p w:rsidR="00665498" w:rsidRPr="00E46DF7" w:rsidRDefault="00067ECC" w:rsidP="00665498">
      <w:pPr>
        <w:pStyle w:val="a3"/>
        <w:jc w:val="center"/>
        <w:outlineLvl w:val="0"/>
        <w:rPr>
          <w:b/>
          <w:bCs/>
          <w:color w:val="000000"/>
          <w:szCs w:val="26"/>
        </w:rPr>
      </w:pPr>
      <w:r>
        <w:rPr>
          <w:b/>
          <w:bCs/>
          <w:color w:val="000000"/>
          <w:szCs w:val="26"/>
        </w:rPr>
        <w:t>ПОСТАНОВЛЕНИЕ</w:t>
      </w:r>
    </w:p>
    <w:p w:rsidR="00935C5D" w:rsidRDefault="00935C5D" w:rsidP="00665498">
      <w:pPr>
        <w:pStyle w:val="ConsPlusNormal"/>
        <w:tabs>
          <w:tab w:val="left" w:pos="4253"/>
          <w:tab w:val="left" w:pos="8364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C2659" w:rsidRPr="003C2659" w:rsidRDefault="001B21F1" w:rsidP="003C2659">
      <w:pPr>
        <w:tabs>
          <w:tab w:val="left" w:pos="4111"/>
          <w:tab w:val="left" w:pos="8222"/>
        </w:tabs>
        <w:suppressAutoHyphens/>
        <w:autoSpaceDN w:val="0"/>
        <w:textAlignment w:val="baseline"/>
        <w:rPr>
          <w:sz w:val="26"/>
          <w:szCs w:val="26"/>
        </w:rPr>
      </w:pPr>
      <w:r>
        <w:rPr>
          <w:sz w:val="26"/>
          <w:szCs w:val="26"/>
        </w:rPr>
        <w:t>20.05.2025</w:t>
      </w:r>
      <w:r>
        <w:rPr>
          <w:sz w:val="26"/>
          <w:szCs w:val="26"/>
        </w:rPr>
        <w:tab/>
        <w:t>г. Норильск</w:t>
      </w:r>
      <w:r>
        <w:rPr>
          <w:sz w:val="26"/>
          <w:szCs w:val="26"/>
        </w:rPr>
        <w:tab/>
        <w:t>№ 228</w:t>
      </w:r>
    </w:p>
    <w:p w:rsidR="00935C5D" w:rsidRDefault="00935C5D" w:rsidP="00E31BFF">
      <w:pPr>
        <w:shd w:val="clear" w:color="auto" w:fill="FFFFFF"/>
        <w:jc w:val="both"/>
        <w:rPr>
          <w:rFonts w:eastAsiaTheme="minorHAnsi" w:cstheme="minorBidi"/>
          <w:sz w:val="26"/>
          <w:szCs w:val="26"/>
          <w:lang w:eastAsia="en-US"/>
        </w:rPr>
      </w:pPr>
    </w:p>
    <w:p w:rsidR="00E31BFF" w:rsidRPr="00E31BFF" w:rsidRDefault="00E31BFF" w:rsidP="00E31BFF">
      <w:pPr>
        <w:shd w:val="clear" w:color="auto" w:fill="FFFFFF"/>
        <w:jc w:val="both"/>
        <w:rPr>
          <w:rFonts w:eastAsiaTheme="minorHAnsi" w:cstheme="minorBidi"/>
          <w:spacing w:val="-2"/>
          <w:sz w:val="26"/>
          <w:szCs w:val="26"/>
          <w:lang w:eastAsia="en-US"/>
        </w:rPr>
      </w:pPr>
      <w:r w:rsidRPr="00E31BFF">
        <w:rPr>
          <w:rFonts w:eastAsiaTheme="minorHAnsi" w:cstheme="minorBidi"/>
          <w:sz w:val="26"/>
          <w:szCs w:val="26"/>
          <w:lang w:eastAsia="en-US"/>
        </w:rPr>
        <w:t>О внесении изменений в постановление Ад</w:t>
      </w:r>
      <w:r w:rsidR="003B56CE">
        <w:rPr>
          <w:rFonts w:eastAsiaTheme="minorHAnsi" w:cstheme="minorBidi"/>
          <w:sz w:val="26"/>
          <w:szCs w:val="26"/>
          <w:lang w:eastAsia="en-US"/>
        </w:rPr>
        <w:t>министрации города Норильска от </w:t>
      </w:r>
      <w:r>
        <w:rPr>
          <w:rFonts w:eastAsiaTheme="minorHAnsi" w:cstheme="minorBidi"/>
          <w:sz w:val="26"/>
          <w:szCs w:val="26"/>
          <w:lang w:eastAsia="en-US"/>
        </w:rPr>
        <w:t>2</w:t>
      </w:r>
      <w:r w:rsidR="009E630F">
        <w:rPr>
          <w:rFonts w:eastAsiaTheme="minorHAnsi" w:cstheme="minorBidi"/>
          <w:sz w:val="26"/>
          <w:szCs w:val="26"/>
          <w:lang w:eastAsia="en-US"/>
        </w:rPr>
        <w:t>2</w:t>
      </w:r>
      <w:r>
        <w:rPr>
          <w:rFonts w:eastAsiaTheme="minorHAnsi" w:cstheme="minorBidi"/>
          <w:sz w:val="26"/>
          <w:szCs w:val="26"/>
          <w:lang w:eastAsia="en-US"/>
        </w:rPr>
        <w:t>.03</w:t>
      </w:r>
      <w:r w:rsidRPr="00E31BFF">
        <w:rPr>
          <w:rFonts w:eastAsiaTheme="minorHAnsi" w:cstheme="minorBidi"/>
          <w:sz w:val="26"/>
          <w:szCs w:val="26"/>
          <w:lang w:eastAsia="en-US"/>
        </w:rPr>
        <w:t>.20</w:t>
      </w:r>
      <w:r>
        <w:rPr>
          <w:rFonts w:eastAsiaTheme="minorHAnsi" w:cstheme="minorBidi"/>
          <w:sz w:val="26"/>
          <w:szCs w:val="26"/>
          <w:lang w:eastAsia="en-US"/>
        </w:rPr>
        <w:t>23</w:t>
      </w:r>
      <w:r w:rsidRPr="00E31BFF">
        <w:rPr>
          <w:rFonts w:eastAsiaTheme="minorHAnsi" w:cstheme="minorBidi"/>
          <w:sz w:val="26"/>
          <w:szCs w:val="26"/>
          <w:lang w:eastAsia="en-US"/>
        </w:rPr>
        <w:t xml:space="preserve"> № </w:t>
      </w:r>
      <w:r>
        <w:rPr>
          <w:rFonts w:eastAsiaTheme="minorHAnsi" w:cstheme="minorBidi"/>
          <w:sz w:val="26"/>
          <w:szCs w:val="26"/>
          <w:lang w:eastAsia="en-US"/>
        </w:rPr>
        <w:t>104</w:t>
      </w:r>
      <w:r w:rsidRPr="00E31BFF">
        <w:rPr>
          <w:rFonts w:eastAsiaTheme="minorHAnsi" w:cstheme="minorBidi"/>
          <w:sz w:val="26"/>
          <w:szCs w:val="26"/>
          <w:lang w:eastAsia="en-US"/>
        </w:rPr>
        <w:t xml:space="preserve"> </w:t>
      </w:r>
    </w:p>
    <w:p w:rsidR="00935C5D" w:rsidRDefault="00935C5D" w:rsidP="002041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204194" w:rsidRDefault="00C72B54" w:rsidP="002041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2B54">
        <w:rPr>
          <w:rFonts w:eastAsiaTheme="minorHAnsi"/>
          <w:sz w:val="26"/>
          <w:szCs w:val="26"/>
          <w:lang w:eastAsia="en-US"/>
        </w:rPr>
        <w:t xml:space="preserve">В соответствии с </w:t>
      </w:r>
      <w:hyperlink r:id="rId7" w:history="1">
        <w:r w:rsidRPr="00C72B54">
          <w:rPr>
            <w:rStyle w:val="a5"/>
            <w:rFonts w:eastAsiaTheme="minorHAnsi"/>
            <w:color w:val="auto"/>
            <w:sz w:val="26"/>
            <w:szCs w:val="26"/>
            <w:u w:val="none"/>
            <w:lang w:eastAsia="en-US"/>
          </w:rPr>
          <w:t>частью 4 статьи 158</w:t>
        </w:r>
      </w:hyperlink>
      <w:r w:rsidRPr="00C72B54">
        <w:rPr>
          <w:rFonts w:eastAsiaTheme="minorHAnsi"/>
          <w:sz w:val="26"/>
          <w:szCs w:val="26"/>
          <w:lang w:eastAsia="en-US"/>
        </w:rPr>
        <w:t xml:space="preserve"> Жилищного кодекса Российской Федерации, </w:t>
      </w:r>
      <w:hyperlink r:id="rId8" w:history="1">
        <w:r w:rsidRPr="00C72B54">
          <w:rPr>
            <w:rStyle w:val="a5"/>
            <w:rFonts w:eastAsiaTheme="minorHAnsi"/>
            <w:color w:val="auto"/>
            <w:sz w:val="26"/>
            <w:szCs w:val="26"/>
            <w:u w:val="none"/>
            <w:lang w:eastAsia="en-US"/>
          </w:rPr>
          <w:t xml:space="preserve">пунктом 4.1 </w:t>
        </w:r>
      </w:hyperlink>
      <w:r w:rsidRPr="00C72B54">
        <w:rPr>
          <w:rFonts w:eastAsiaTheme="minorHAnsi"/>
          <w:sz w:val="26"/>
          <w:szCs w:val="26"/>
          <w:lang w:eastAsia="en-US"/>
        </w:rPr>
        <w:t xml:space="preserve">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платы, утвержденных приказом Министерства строительства и жилищно-коммунального хозяйства Российской Федерации от 06.04.2018 </w:t>
      </w:r>
      <w:r>
        <w:rPr>
          <w:rFonts w:eastAsiaTheme="minorHAnsi"/>
          <w:sz w:val="26"/>
          <w:szCs w:val="26"/>
          <w:lang w:eastAsia="en-US"/>
        </w:rPr>
        <w:t>№ 213/</w:t>
      </w:r>
      <w:proofErr w:type="spellStart"/>
      <w:r>
        <w:rPr>
          <w:rFonts w:eastAsiaTheme="minorHAnsi"/>
          <w:sz w:val="26"/>
          <w:szCs w:val="26"/>
          <w:lang w:eastAsia="en-US"/>
        </w:rPr>
        <w:t>пр</w:t>
      </w:r>
      <w:proofErr w:type="spellEnd"/>
      <w:r>
        <w:rPr>
          <w:rFonts w:eastAsiaTheme="minorHAnsi"/>
          <w:sz w:val="26"/>
          <w:szCs w:val="26"/>
          <w:lang w:eastAsia="en-US"/>
        </w:rPr>
        <w:t>,</w:t>
      </w:r>
    </w:p>
    <w:p w:rsidR="002D3502" w:rsidRPr="00E46DF7" w:rsidRDefault="002D3502" w:rsidP="00E8337F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35C5D" w:rsidRDefault="00935C5D" w:rsidP="00935C5D">
      <w:pPr>
        <w:pStyle w:val="a8"/>
        <w:autoSpaceDE w:val="0"/>
        <w:autoSpaceDN w:val="0"/>
        <w:adjustRightInd w:val="0"/>
        <w:ind w:left="709"/>
        <w:jc w:val="both"/>
        <w:rPr>
          <w:rFonts w:eastAsiaTheme="minorHAnsi"/>
          <w:sz w:val="26"/>
          <w:szCs w:val="26"/>
          <w:lang w:eastAsia="en-US"/>
        </w:rPr>
      </w:pPr>
    </w:p>
    <w:p w:rsidR="00204194" w:rsidRDefault="00204194" w:rsidP="00E62B98">
      <w:pPr>
        <w:pStyle w:val="a8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04194">
        <w:rPr>
          <w:rFonts w:eastAsiaTheme="minorHAnsi"/>
          <w:sz w:val="26"/>
          <w:szCs w:val="26"/>
          <w:lang w:eastAsia="en-US"/>
        </w:rPr>
        <w:t xml:space="preserve">Внести в </w:t>
      </w:r>
      <w:r w:rsidR="00E62B98">
        <w:rPr>
          <w:rFonts w:eastAsiaTheme="minorHAnsi"/>
          <w:sz w:val="26"/>
          <w:szCs w:val="26"/>
          <w:lang w:eastAsia="en-US"/>
        </w:rPr>
        <w:t>постановление</w:t>
      </w:r>
      <w:hyperlink r:id="rId9" w:history="1"/>
      <w:r w:rsidRPr="00204194">
        <w:rPr>
          <w:rFonts w:eastAsiaTheme="minorHAnsi"/>
          <w:sz w:val="26"/>
          <w:szCs w:val="26"/>
          <w:lang w:eastAsia="en-US"/>
        </w:rPr>
        <w:t xml:space="preserve"> Администрации города Норильска </w:t>
      </w:r>
      <w:r w:rsidR="00E62B98" w:rsidRPr="00E62B98">
        <w:rPr>
          <w:rFonts w:eastAsiaTheme="minorHAnsi"/>
          <w:sz w:val="26"/>
          <w:szCs w:val="26"/>
          <w:lang w:eastAsia="en-US"/>
        </w:rPr>
        <w:t xml:space="preserve">от 22.03.2023 </w:t>
      </w:r>
      <w:r w:rsidR="00C72B54">
        <w:rPr>
          <w:rFonts w:eastAsiaTheme="minorHAnsi"/>
          <w:sz w:val="26"/>
          <w:szCs w:val="26"/>
          <w:lang w:eastAsia="en-US"/>
        </w:rPr>
        <w:t xml:space="preserve"> </w:t>
      </w:r>
      <w:r w:rsidR="00E62B98" w:rsidRPr="00E62B98">
        <w:rPr>
          <w:rFonts w:eastAsiaTheme="minorHAnsi"/>
          <w:sz w:val="26"/>
          <w:szCs w:val="26"/>
          <w:lang w:eastAsia="en-US"/>
        </w:rPr>
        <w:t xml:space="preserve">№ 104 </w:t>
      </w:r>
      <w:r>
        <w:rPr>
          <w:rFonts w:eastAsiaTheme="minorHAnsi"/>
          <w:sz w:val="26"/>
          <w:szCs w:val="26"/>
          <w:lang w:eastAsia="en-US"/>
        </w:rPr>
        <w:t>«</w:t>
      </w:r>
      <w:r w:rsidRPr="00204194">
        <w:rPr>
          <w:rFonts w:eastAsiaTheme="minorHAnsi"/>
          <w:sz w:val="26"/>
          <w:szCs w:val="26"/>
          <w:lang w:eastAsia="en-US"/>
        </w:rPr>
        <w:t>Об</w:t>
      </w:r>
      <w:r>
        <w:rPr>
          <w:rFonts w:eastAsiaTheme="minorHAnsi"/>
          <w:sz w:val="26"/>
          <w:szCs w:val="26"/>
          <w:lang w:eastAsia="en-US"/>
        </w:rPr>
        <w:t> </w:t>
      </w:r>
      <w:r w:rsidRPr="00204194">
        <w:rPr>
          <w:rFonts w:eastAsiaTheme="minorHAnsi"/>
          <w:sz w:val="26"/>
          <w:szCs w:val="26"/>
          <w:lang w:eastAsia="en-US"/>
        </w:rPr>
        <w:t>утверждении предельных индексов изменения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>
        <w:rPr>
          <w:rFonts w:eastAsiaTheme="minorHAnsi"/>
          <w:sz w:val="26"/>
          <w:szCs w:val="26"/>
          <w:lang w:eastAsia="en-US"/>
        </w:rPr>
        <w:t>»</w:t>
      </w:r>
      <w:r w:rsidR="00E62B98">
        <w:rPr>
          <w:rFonts w:eastAsiaTheme="minorHAnsi"/>
          <w:sz w:val="26"/>
          <w:szCs w:val="26"/>
          <w:lang w:eastAsia="en-US"/>
        </w:rPr>
        <w:t xml:space="preserve"> </w:t>
      </w:r>
      <w:r w:rsidRPr="00204194">
        <w:rPr>
          <w:rFonts w:eastAsiaTheme="minorHAnsi"/>
          <w:sz w:val="26"/>
          <w:szCs w:val="26"/>
          <w:lang w:eastAsia="en-US"/>
        </w:rPr>
        <w:t>(далее - Постановление), следующие изменения:</w:t>
      </w:r>
    </w:p>
    <w:p w:rsidR="00031599" w:rsidRDefault="00031599" w:rsidP="00031599">
      <w:pPr>
        <w:pStyle w:val="a8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Дополнить Постановление новым пунктом </w:t>
      </w:r>
      <w:r w:rsidR="00573FAC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 следующего содержания:</w:t>
      </w:r>
    </w:p>
    <w:p w:rsidR="00031599" w:rsidRPr="003C2659" w:rsidRDefault="00573FAC" w:rsidP="0003159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C2659">
        <w:rPr>
          <w:rFonts w:eastAsiaTheme="minorHAnsi"/>
          <w:sz w:val="26"/>
          <w:szCs w:val="26"/>
          <w:lang w:eastAsia="en-US"/>
        </w:rPr>
        <w:t>«3</w:t>
      </w:r>
      <w:r w:rsidR="00031599" w:rsidRPr="003C2659">
        <w:rPr>
          <w:rFonts w:eastAsiaTheme="minorHAnsi"/>
          <w:sz w:val="26"/>
          <w:szCs w:val="26"/>
          <w:lang w:eastAsia="en-US"/>
        </w:rPr>
        <w:t xml:space="preserve">. Утвердить предельные </w:t>
      </w:r>
      <w:hyperlink r:id="rId10" w:history="1">
        <w:r w:rsidR="00031599" w:rsidRPr="003C2659">
          <w:rPr>
            <w:rFonts w:eastAsiaTheme="minorHAnsi"/>
            <w:sz w:val="26"/>
            <w:szCs w:val="26"/>
            <w:lang w:eastAsia="en-US"/>
          </w:rPr>
          <w:t>индексы</w:t>
        </w:r>
      </w:hyperlink>
      <w:r w:rsidR="00031599" w:rsidRPr="003C2659">
        <w:rPr>
          <w:rFonts w:eastAsiaTheme="minorHAnsi"/>
          <w:sz w:val="26"/>
          <w:szCs w:val="26"/>
          <w:lang w:eastAsia="en-US"/>
        </w:rPr>
        <w:t xml:space="preserve"> изменения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 на 202</w:t>
      </w:r>
      <w:r w:rsidR="003C2659" w:rsidRPr="003C2659">
        <w:rPr>
          <w:rFonts w:eastAsiaTheme="minorHAnsi"/>
          <w:sz w:val="26"/>
          <w:szCs w:val="26"/>
          <w:lang w:eastAsia="en-US"/>
        </w:rPr>
        <w:t>5</w:t>
      </w:r>
      <w:r w:rsidR="00031599" w:rsidRPr="003C2659">
        <w:rPr>
          <w:rFonts w:eastAsiaTheme="minorHAnsi"/>
          <w:sz w:val="26"/>
          <w:szCs w:val="26"/>
          <w:lang w:eastAsia="en-US"/>
        </w:rPr>
        <w:t xml:space="preserve"> год согласно приложению № </w:t>
      </w:r>
      <w:r w:rsidRPr="003C2659">
        <w:rPr>
          <w:rFonts w:eastAsiaTheme="minorHAnsi"/>
          <w:sz w:val="26"/>
          <w:szCs w:val="26"/>
          <w:lang w:eastAsia="en-US"/>
        </w:rPr>
        <w:t>3</w:t>
      </w:r>
      <w:r w:rsidR="00031599" w:rsidRPr="003C2659">
        <w:rPr>
          <w:rFonts w:eastAsiaTheme="minorHAnsi"/>
          <w:sz w:val="26"/>
          <w:szCs w:val="26"/>
          <w:lang w:eastAsia="en-US"/>
        </w:rPr>
        <w:t xml:space="preserve"> к настоящему постановлению.».</w:t>
      </w:r>
    </w:p>
    <w:p w:rsidR="00031599" w:rsidRPr="003C2659" w:rsidRDefault="001B21F1" w:rsidP="00031599">
      <w:pPr>
        <w:pStyle w:val="a8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hyperlink r:id="rId11" w:history="1">
        <w:r w:rsidR="00031599" w:rsidRPr="003C2659">
          <w:rPr>
            <w:rFonts w:eastAsiaTheme="minorHAnsi"/>
            <w:sz w:val="26"/>
            <w:szCs w:val="26"/>
            <w:lang w:eastAsia="en-US"/>
          </w:rPr>
          <w:t xml:space="preserve">Пункты </w:t>
        </w:r>
      </w:hyperlink>
      <w:r w:rsidR="00573FAC" w:rsidRPr="003C2659">
        <w:rPr>
          <w:rFonts w:eastAsiaTheme="minorHAnsi"/>
          <w:sz w:val="26"/>
          <w:szCs w:val="26"/>
          <w:lang w:eastAsia="en-US"/>
        </w:rPr>
        <w:t>3</w:t>
      </w:r>
      <w:r w:rsidR="00031599" w:rsidRPr="003C2659">
        <w:rPr>
          <w:rFonts w:eastAsiaTheme="minorHAnsi"/>
          <w:sz w:val="26"/>
          <w:szCs w:val="26"/>
          <w:lang w:eastAsia="en-US"/>
        </w:rPr>
        <w:t xml:space="preserve"> - </w:t>
      </w:r>
      <w:r w:rsidR="00573FAC" w:rsidRPr="003C2659">
        <w:rPr>
          <w:rFonts w:eastAsiaTheme="minorHAnsi"/>
          <w:sz w:val="26"/>
          <w:szCs w:val="26"/>
          <w:lang w:eastAsia="en-US"/>
        </w:rPr>
        <w:t>5</w:t>
      </w:r>
      <w:hyperlink r:id="rId12" w:history="1"/>
      <w:r w:rsidR="00031599" w:rsidRPr="003C2659">
        <w:rPr>
          <w:rFonts w:eastAsiaTheme="minorHAnsi"/>
          <w:sz w:val="26"/>
          <w:szCs w:val="26"/>
          <w:lang w:eastAsia="en-US"/>
        </w:rPr>
        <w:t xml:space="preserve"> Постановления считать пунктами </w:t>
      </w:r>
      <w:r w:rsidR="00573FAC" w:rsidRPr="003C2659">
        <w:rPr>
          <w:rFonts w:eastAsiaTheme="minorHAnsi"/>
          <w:sz w:val="26"/>
          <w:szCs w:val="26"/>
          <w:lang w:eastAsia="en-US"/>
        </w:rPr>
        <w:t>4</w:t>
      </w:r>
      <w:r w:rsidR="00031599" w:rsidRPr="003C2659">
        <w:rPr>
          <w:rFonts w:eastAsiaTheme="minorHAnsi"/>
          <w:sz w:val="26"/>
          <w:szCs w:val="26"/>
          <w:lang w:eastAsia="en-US"/>
        </w:rPr>
        <w:t xml:space="preserve"> - </w:t>
      </w:r>
      <w:r w:rsidR="00573FAC" w:rsidRPr="003C2659">
        <w:rPr>
          <w:rFonts w:eastAsiaTheme="minorHAnsi"/>
          <w:sz w:val="26"/>
          <w:szCs w:val="26"/>
          <w:lang w:eastAsia="en-US"/>
        </w:rPr>
        <w:t>6</w:t>
      </w:r>
      <w:r w:rsidR="00031599" w:rsidRPr="003C2659">
        <w:rPr>
          <w:rFonts w:eastAsiaTheme="minorHAnsi"/>
          <w:sz w:val="26"/>
          <w:szCs w:val="26"/>
          <w:lang w:eastAsia="en-US"/>
        </w:rPr>
        <w:t xml:space="preserve"> Постановления соответственно.</w:t>
      </w:r>
    </w:p>
    <w:p w:rsidR="00BA2337" w:rsidRDefault="00E62B98" w:rsidP="00A942F7">
      <w:pPr>
        <w:pStyle w:val="ConsPlusTitle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Дополнить </w:t>
      </w:r>
      <w:r w:rsidR="00935C5D" w:rsidRPr="00BA2337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Постановлени</w:t>
      </w: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е</w:t>
      </w:r>
      <w:r w:rsidR="00935C5D">
        <w:rPr>
          <w:rFonts w:eastAsiaTheme="minorHAnsi"/>
          <w:sz w:val="26"/>
          <w:szCs w:val="26"/>
          <w:lang w:eastAsia="en-US"/>
        </w:rPr>
        <w:t xml:space="preserve"> </w:t>
      </w:r>
      <w:r w:rsidRPr="00E62B98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приложением № </w:t>
      </w:r>
      <w:r w:rsidR="00573FAC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3</w:t>
      </w:r>
      <w:r w:rsidR="00A942F7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(прилагается)</w:t>
      </w:r>
      <w:r w:rsidR="00BA2337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333B59" w:rsidRPr="00D60F4A" w:rsidRDefault="00935C5D" w:rsidP="00BE60F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</w:t>
      </w:r>
      <w:r w:rsidR="00333B59" w:rsidRPr="00D60F4A">
        <w:rPr>
          <w:rFonts w:eastAsiaTheme="minorHAnsi"/>
          <w:sz w:val="26"/>
          <w:szCs w:val="26"/>
          <w:lang w:eastAsia="en-US"/>
        </w:rPr>
        <w:t xml:space="preserve">. </w:t>
      </w:r>
      <w:r w:rsidR="008D4D95">
        <w:rPr>
          <w:rFonts w:eastAsiaTheme="minorHAnsi"/>
          <w:sz w:val="26"/>
          <w:szCs w:val="26"/>
          <w:lang w:eastAsia="en-US"/>
        </w:rPr>
        <w:t>Опубликовать настоящее постановление</w:t>
      </w:r>
      <w:r w:rsidR="00836028" w:rsidRPr="00D60F4A">
        <w:rPr>
          <w:rFonts w:eastAsiaTheme="minorHAnsi"/>
          <w:sz w:val="26"/>
          <w:szCs w:val="26"/>
          <w:lang w:eastAsia="en-US"/>
        </w:rPr>
        <w:t xml:space="preserve"> в газете «Заполярная правда» и разместить на официальном сайте муниципального образования город Норильск.</w:t>
      </w:r>
    </w:p>
    <w:p w:rsidR="00026A54" w:rsidRDefault="00935C5D" w:rsidP="00026A5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</w:t>
      </w:r>
      <w:r w:rsidR="008D4D95">
        <w:rPr>
          <w:rFonts w:eastAsiaTheme="minorHAnsi"/>
          <w:sz w:val="26"/>
          <w:szCs w:val="26"/>
          <w:lang w:eastAsia="en-US"/>
        </w:rPr>
        <w:t xml:space="preserve">. </w:t>
      </w:r>
      <w:r w:rsidR="00026A54">
        <w:rPr>
          <w:rFonts w:eastAsiaTheme="minorHAnsi"/>
          <w:sz w:val="26"/>
          <w:szCs w:val="26"/>
          <w:lang w:eastAsia="en-US"/>
        </w:rPr>
        <w:t>Настоящее Постановление вступа</w:t>
      </w:r>
      <w:r w:rsidR="009F5D37">
        <w:rPr>
          <w:rFonts w:eastAsiaTheme="minorHAnsi"/>
          <w:sz w:val="26"/>
          <w:szCs w:val="26"/>
          <w:lang w:eastAsia="en-US"/>
        </w:rPr>
        <w:t>ет в силу с даты его подписания.</w:t>
      </w:r>
    </w:p>
    <w:p w:rsidR="00204194" w:rsidRDefault="00204194" w:rsidP="002041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7C20BE" w:rsidRDefault="007C20BE" w:rsidP="0020419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665498" w:rsidRDefault="00665498" w:rsidP="00BE60F1">
      <w:pPr>
        <w:pStyle w:val="ConsPlusNormal"/>
        <w:tabs>
          <w:tab w:val="left" w:pos="8080"/>
        </w:tabs>
        <w:rPr>
          <w:rFonts w:ascii="Times New Roman" w:hAnsi="Times New Roman" w:cs="Times New Roman"/>
          <w:sz w:val="26"/>
          <w:szCs w:val="26"/>
        </w:rPr>
      </w:pPr>
      <w:r w:rsidRPr="00E46DF7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A942F7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  <w:r w:rsidR="005122EE">
        <w:rPr>
          <w:rFonts w:ascii="Times New Roman" w:hAnsi="Times New Roman" w:cs="Times New Roman"/>
          <w:sz w:val="26"/>
          <w:szCs w:val="26"/>
        </w:rPr>
        <w:t xml:space="preserve"> </w:t>
      </w:r>
      <w:r w:rsidR="00C72B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  <w:r w:rsidR="00BE60F1" w:rsidRPr="00E46DF7">
        <w:rPr>
          <w:rFonts w:ascii="Times New Roman" w:hAnsi="Times New Roman" w:cs="Times New Roman"/>
          <w:sz w:val="26"/>
          <w:szCs w:val="26"/>
        </w:rPr>
        <w:t>Д.В. Карасев</w:t>
      </w:r>
    </w:p>
    <w:p w:rsidR="00935C5D" w:rsidRDefault="00935C5D" w:rsidP="00BE60F1">
      <w:pPr>
        <w:pStyle w:val="ConsPlusNormal"/>
        <w:tabs>
          <w:tab w:val="left" w:pos="8080"/>
        </w:tabs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35C5D" w:rsidSect="00A942F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A2B2A"/>
    <w:multiLevelType w:val="multilevel"/>
    <w:tmpl w:val="6D8E4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17453A"/>
    <w:multiLevelType w:val="hybridMultilevel"/>
    <w:tmpl w:val="B69E60AE"/>
    <w:lvl w:ilvl="0" w:tplc="C12059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82C0242"/>
    <w:multiLevelType w:val="hybridMultilevel"/>
    <w:tmpl w:val="9C420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498"/>
    <w:rsid w:val="00006035"/>
    <w:rsid w:val="00026A54"/>
    <w:rsid w:val="00031599"/>
    <w:rsid w:val="00043034"/>
    <w:rsid w:val="00067ECC"/>
    <w:rsid w:val="00094CA3"/>
    <w:rsid w:val="000E1087"/>
    <w:rsid w:val="00155C3D"/>
    <w:rsid w:val="00170A8C"/>
    <w:rsid w:val="00191CCA"/>
    <w:rsid w:val="001B21F1"/>
    <w:rsid w:val="00204194"/>
    <w:rsid w:val="002068BD"/>
    <w:rsid w:val="00210750"/>
    <w:rsid w:val="00230BDA"/>
    <w:rsid w:val="00237A62"/>
    <w:rsid w:val="0025043C"/>
    <w:rsid w:val="00253B48"/>
    <w:rsid w:val="00272E99"/>
    <w:rsid w:val="00285552"/>
    <w:rsid w:val="00294B13"/>
    <w:rsid w:val="002D3502"/>
    <w:rsid w:val="00300637"/>
    <w:rsid w:val="003143B7"/>
    <w:rsid w:val="0032068E"/>
    <w:rsid w:val="00333B59"/>
    <w:rsid w:val="00371022"/>
    <w:rsid w:val="0037303D"/>
    <w:rsid w:val="003B15FB"/>
    <w:rsid w:val="003B56CE"/>
    <w:rsid w:val="003C2659"/>
    <w:rsid w:val="003E45C6"/>
    <w:rsid w:val="00412AE2"/>
    <w:rsid w:val="00414D43"/>
    <w:rsid w:val="00422742"/>
    <w:rsid w:val="00431ECD"/>
    <w:rsid w:val="004371F7"/>
    <w:rsid w:val="004423AA"/>
    <w:rsid w:val="00483F08"/>
    <w:rsid w:val="0049197F"/>
    <w:rsid w:val="004B3A94"/>
    <w:rsid w:val="004C6B63"/>
    <w:rsid w:val="004D1045"/>
    <w:rsid w:val="005122EE"/>
    <w:rsid w:val="00540019"/>
    <w:rsid w:val="00573FAC"/>
    <w:rsid w:val="005A7CD6"/>
    <w:rsid w:val="005B4BD2"/>
    <w:rsid w:val="005D3240"/>
    <w:rsid w:val="005F7200"/>
    <w:rsid w:val="0060051B"/>
    <w:rsid w:val="00610EF1"/>
    <w:rsid w:val="00665498"/>
    <w:rsid w:val="006744B4"/>
    <w:rsid w:val="007008A3"/>
    <w:rsid w:val="00726AC7"/>
    <w:rsid w:val="00766679"/>
    <w:rsid w:val="007814EF"/>
    <w:rsid w:val="007B3233"/>
    <w:rsid w:val="007B5C9A"/>
    <w:rsid w:val="007C20BE"/>
    <w:rsid w:val="007C4FD4"/>
    <w:rsid w:val="007E0989"/>
    <w:rsid w:val="007E4E0F"/>
    <w:rsid w:val="007E5798"/>
    <w:rsid w:val="00836028"/>
    <w:rsid w:val="0085586E"/>
    <w:rsid w:val="00865C6A"/>
    <w:rsid w:val="008822CD"/>
    <w:rsid w:val="008943A3"/>
    <w:rsid w:val="00895B38"/>
    <w:rsid w:val="008A7553"/>
    <w:rsid w:val="008C03B4"/>
    <w:rsid w:val="008C0F5B"/>
    <w:rsid w:val="008D4D95"/>
    <w:rsid w:val="008F3D54"/>
    <w:rsid w:val="00907359"/>
    <w:rsid w:val="00917DA3"/>
    <w:rsid w:val="00931243"/>
    <w:rsid w:val="00935C5D"/>
    <w:rsid w:val="009812F6"/>
    <w:rsid w:val="009D5B26"/>
    <w:rsid w:val="009E630F"/>
    <w:rsid w:val="009F5D37"/>
    <w:rsid w:val="00A0481D"/>
    <w:rsid w:val="00A240DD"/>
    <w:rsid w:val="00A42C43"/>
    <w:rsid w:val="00A57901"/>
    <w:rsid w:val="00A715DC"/>
    <w:rsid w:val="00A75ECE"/>
    <w:rsid w:val="00A76752"/>
    <w:rsid w:val="00A942F7"/>
    <w:rsid w:val="00AB5BC4"/>
    <w:rsid w:val="00AC3550"/>
    <w:rsid w:val="00AE2B72"/>
    <w:rsid w:val="00AF37BD"/>
    <w:rsid w:val="00B31153"/>
    <w:rsid w:val="00B9073B"/>
    <w:rsid w:val="00BA2337"/>
    <w:rsid w:val="00BA4D80"/>
    <w:rsid w:val="00BB0022"/>
    <w:rsid w:val="00BE27B3"/>
    <w:rsid w:val="00BE60F1"/>
    <w:rsid w:val="00C17A8C"/>
    <w:rsid w:val="00C72B54"/>
    <w:rsid w:val="00C9513E"/>
    <w:rsid w:val="00CB77C3"/>
    <w:rsid w:val="00CC7AF4"/>
    <w:rsid w:val="00CD6192"/>
    <w:rsid w:val="00D021AD"/>
    <w:rsid w:val="00D02BFC"/>
    <w:rsid w:val="00D1566D"/>
    <w:rsid w:val="00D33473"/>
    <w:rsid w:val="00D60F4A"/>
    <w:rsid w:val="00D629BC"/>
    <w:rsid w:val="00D64051"/>
    <w:rsid w:val="00D7429A"/>
    <w:rsid w:val="00D75992"/>
    <w:rsid w:val="00DB77D7"/>
    <w:rsid w:val="00DD5CA4"/>
    <w:rsid w:val="00E31BFF"/>
    <w:rsid w:val="00E46DF7"/>
    <w:rsid w:val="00E62B98"/>
    <w:rsid w:val="00E8337F"/>
    <w:rsid w:val="00E9779D"/>
    <w:rsid w:val="00EB4059"/>
    <w:rsid w:val="00EB4674"/>
    <w:rsid w:val="00F0026D"/>
    <w:rsid w:val="00F11F4A"/>
    <w:rsid w:val="00F14B78"/>
    <w:rsid w:val="00F23FCD"/>
    <w:rsid w:val="00F560F6"/>
    <w:rsid w:val="00F62332"/>
    <w:rsid w:val="00FD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63B1A4-A867-49E7-AF3A-28FC501E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4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5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654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665498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665498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5">
    <w:name w:val="Hyperlink"/>
    <w:rsid w:val="00665498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558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586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E31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8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96825&amp;dst=10002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049&amp;dst=766" TargetMode="External"/><Relationship Id="rId12" Type="http://schemas.openxmlformats.org/officeDocument/2006/relationships/hyperlink" Target="https://login.consultant.ru/link/?req=doc&amp;base=RLAW123&amp;n=306771&amp;dst=10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RLAW123&amp;n=306771&amp;dst=100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18700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067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DCEA1-C646-46DC-AD77-046DEC8CF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9</cp:revision>
  <cp:lastPrinted>2024-06-18T07:52:00Z</cp:lastPrinted>
  <dcterms:created xsi:type="dcterms:W3CDTF">2024-06-18T07:53:00Z</dcterms:created>
  <dcterms:modified xsi:type="dcterms:W3CDTF">2025-05-20T02:12:00Z</dcterms:modified>
</cp:coreProperties>
</file>