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2BF8">
        <w:rPr>
          <w:rFonts w:ascii="Times New Roman" w:hAnsi="Times New Roman" w:cs="Times New Roman"/>
          <w:b/>
          <w:sz w:val="26"/>
          <w:szCs w:val="26"/>
        </w:rPr>
        <w:t>№</w:t>
      </w:r>
      <w:r w:rsidR="00BB072B" w:rsidRPr="00D92B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7F70">
        <w:rPr>
          <w:rFonts w:ascii="Times New Roman" w:hAnsi="Times New Roman" w:cs="Times New Roman"/>
          <w:b/>
          <w:sz w:val="26"/>
          <w:szCs w:val="26"/>
        </w:rPr>
        <w:t>2</w:t>
      </w:r>
      <w:r w:rsidR="00A378D6">
        <w:rPr>
          <w:rFonts w:ascii="Times New Roman" w:hAnsi="Times New Roman" w:cs="Times New Roman"/>
          <w:b/>
          <w:sz w:val="26"/>
          <w:szCs w:val="26"/>
        </w:rPr>
        <w:t>2</w:t>
      </w:r>
      <w:r w:rsidRPr="00D92BF8">
        <w:rPr>
          <w:rFonts w:ascii="Times New Roman" w:hAnsi="Times New Roman" w:cs="Times New Roman"/>
          <w:b/>
          <w:sz w:val="26"/>
          <w:szCs w:val="26"/>
        </w:rPr>
        <w:t xml:space="preserve"> от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7F70">
        <w:rPr>
          <w:rFonts w:ascii="Times New Roman" w:hAnsi="Times New Roman" w:cs="Times New Roman"/>
          <w:b/>
          <w:sz w:val="26"/>
          <w:szCs w:val="26"/>
        </w:rPr>
        <w:t>04</w:t>
      </w:r>
      <w:r w:rsidR="00215D37">
        <w:rPr>
          <w:rFonts w:ascii="Times New Roman" w:hAnsi="Times New Roman" w:cs="Times New Roman"/>
          <w:b/>
          <w:sz w:val="26"/>
          <w:szCs w:val="26"/>
        </w:rPr>
        <w:t>.</w:t>
      </w:r>
      <w:r w:rsidR="00BB072B">
        <w:rPr>
          <w:rFonts w:ascii="Times New Roman" w:hAnsi="Times New Roman" w:cs="Times New Roman"/>
          <w:b/>
          <w:sz w:val="26"/>
          <w:szCs w:val="26"/>
        </w:rPr>
        <w:t>0</w:t>
      </w:r>
      <w:r w:rsidR="00647F70">
        <w:rPr>
          <w:rFonts w:ascii="Times New Roman" w:hAnsi="Times New Roman" w:cs="Times New Roman"/>
          <w:b/>
          <w:sz w:val="26"/>
          <w:szCs w:val="26"/>
        </w:rPr>
        <w:t>6</w:t>
      </w:r>
      <w:r w:rsidR="000801E6">
        <w:rPr>
          <w:rFonts w:ascii="Times New Roman" w:hAnsi="Times New Roman" w:cs="Times New Roman"/>
          <w:b/>
          <w:sz w:val="26"/>
          <w:szCs w:val="26"/>
        </w:rPr>
        <w:t>.</w:t>
      </w:r>
      <w:r w:rsidR="00E6037F">
        <w:rPr>
          <w:rFonts w:ascii="Times New Roman" w:hAnsi="Times New Roman" w:cs="Times New Roman"/>
          <w:b/>
          <w:sz w:val="26"/>
          <w:szCs w:val="26"/>
        </w:rPr>
        <w:t>20</w:t>
      </w:r>
      <w:r w:rsidR="00BF6B84">
        <w:rPr>
          <w:rFonts w:ascii="Times New Roman" w:hAnsi="Times New Roman" w:cs="Times New Roman"/>
          <w:b/>
          <w:sz w:val="26"/>
          <w:szCs w:val="26"/>
        </w:rPr>
        <w:t>2</w:t>
      </w:r>
      <w:r w:rsidR="00746EFA">
        <w:rPr>
          <w:rFonts w:ascii="Times New Roman" w:hAnsi="Times New Roman" w:cs="Times New Roman"/>
          <w:b/>
          <w:sz w:val="26"/>
          <w:szCs w:val="26"/>
        </w:rPr>
        <w:t>5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47F70" w:rsidRDefault="00D52051" w:rsidP="00647F70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E25327" w:rsidRPr="00456F62">
        <w:rPr>
          <w:rFonts w:ascii="Times New Roman" w:hAnsi="Times New Roman" w:cs="Times New Roman"/>
          <w:sz w:val="26"/>
          <w:szCs w:val="26"/>
        </w:rPr>
        <w:t>«О в</w:t>
      </w:r>
      <w:r w:rsidR="00516791" w:rsidRPr="00456F62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456F62">
        <w:rPr>
          <w:rFonts w:ascii="Times New Roman" w:hAnsi="Times New Roman" w:cs="Times New Roman"/>
          <w:sz w:val="26"/>
          <w:szCs w:val="26"/>
        </w:rPr>
        <w:t>и</w:t>
      </w:r>
      <w:r w:rsidR="00516791" w:rsidRPr="00456F62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C55593">
        <w:rPr>
          <w:rFonts w:ascii="Times New Roman" w:hAnsi="Times New Roman" w:cs="Times New Roman"/>
          <w:sz w:val="26"/>
          <w:szCs w:val="26"/>
        </w:rPr>
        <w:t xml:space="preserve"> (далее – Правила)</w:t>
      </w:r>
      <w:r w:rsidR="00860C5B">
        <w:rPr>
          <w:rFonts w:ascii="Times New Roman" w:hAnsi="Times New Roman" w:cs="Times New Roman"/>
          <w:sz w:val="26"/>
          <w:szCs w:val="26"/>
        </w:rPr>
        <w:t>:</w:t>
      </w:r>
      <w:r w:rsidR="003E74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7F70" w:rsidRDefault="00647F70" w:rsidP="00647F7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60C5B">
        <w:rPr>
          <w:sz w:val="26"/>
          <w:szCs w:val="26"/>
        </w:rPr>
        <w:t xml:space="preserve">в части </w:t>
      </w:r>
      <w:r>
        <w:rPr>
          <w:sz w:val="26"/>
          <w:szCs w:val="26"/>
        </w:rPr>
        <w:t>актуализации приложений №№ 1, 2, 3, 4, 5, 6 Правил;</w:t>
      </w:r>
    </w:p>
    <w:p w:rsidR="00742092" w:rsidRPr="006F0358" w:rsidRDefault="00647F70" w:rsidP="0074209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42092" w:rsidRPr="006F0358">
        <w:rPr>
          <w:sz w:val="26"/>
          <w:szCs w:val="26"/>
        </w:rPr>
        <w:t xml:space="preserve">в части </w:t>
      </w:r>
      <w:r w:rsidR="00742092">
        <w:rPr>
          <w:sz w:val="26"/>
          <w:szCs w:val="26"/>
        </w:rPr>
        <w:t xml:space="preserve">изменения в градостроительном регламенте подхода отображения границы зон с особыми условиями использования территорий на карте градостроительного зонирования; </w:t>
      </w:r>
    </w:p>
    <w:p w:rsidR="00742092" w:rsidRDefault="00742092" w:rsidP="00742092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8166D2">
        <w:rPr>
          <w:sz w:val="26"/>
          <w:szCs w:val="26"/>
        </w:rPr>
        <w:t>в части</w:t>
      </w:r>
      <w:r>
        <w:rPr>
          <w:sz w:val="26"/>
          <w:szCs w:val="26"/>
        </w:rPr>
        <w:t xml:space="preserve"> дополнения Правил новым приложением </w:t>
      </w:r>
      <w:r w:rsidRPr="002F3BEE">
        <w:rPr>
          <w:sz w:val="26"/>
          <w:szCs w:val="26"/>
        </w:rPr>
        <w:t>«Карта границ зон с особыми условиями использования территории»</w:t>
      </w:r>
      <w:r>
        <w:rPr>
          <w:sz w:val="26"/>
          <w:szCs w:val="26"/>
        </w:rPr>
        <w:t>;</w:t>
      </w:r>
    </w:p>
    <w:p w:rsidR="00647F70" w:rsidRPr="00175921" w:rsidRDefault="00647F70" w:rsidP="00742092">
      <w:pPr>
        <w:autoSpaceDE w:val="0"/>
        <w:autoSpaceDN w:val="0"/>
        <w:adjustRightInd w:val="0"/>
        <w:ind w:firstLine="708"/>
        <w:jc w:val="both"/>
        <w:rPr>
          <w:rFonts w:eastAsia="Calibri"/>
          <w:spacing w:val="2"/>
          <w:sz w:val="26"/>
          <w:szCs w:val="26"/>
          <w:lang w:eastAsia="en-US"/>
        </w:rPr>
      </w:pPr>
      <w:r>
        <w:t xml:space="preserve">- </w:t>
      </w:r>
      <w:r w:rsidR="00860C5B">
        <w:rPr>
          <w:sz w:val="26"/>
          <w:szCs w:val="26"/>
        </w:rPr>
        <w:t xml:space="preserve">в части </w:t>
      </w:r>
      <w:r w:rsidRPr="009C1BDD">
        <w:rPr>
          <w:sz w:val="26"/>
          <w:szCs w:val="26"/>
        </w:rPr>
        <w:t>включения в</w:t>
      </w:r>
      <w:r>
        <w:t xml:space="preserve"> </w:t>
      </w:r>
      <w:r>
        <w:rPr>
          <w:rFonts w:eastAsia="Calibri"/>
          <w:spacing w:val="2"/>
          <w:sz w:val="26"/>
          <w:szCs w:val="26"/>
          <w:lang w:eastAsia="en-US"/>
        </w:rPr>
        <w:t>градостроительный</w:t>
      </w:r>
      <w:r w:rsidRPr="007A1BC9">
        <w:rPr>
          <w:rFonts w:eastAsia="Calibri"/>
          <w:spacing w:val="2"/>
          <w:sz w:val="26"/>
          <w:szCs w:val="26"/>
          <w:lang w:eastAsia="en-US"/>
        </w:rPr>
        <w:t xml:space="preserve"> регламент территориальн</w:t>
      </w:r>
      <w:r>
        <w:rPr>
          <w:rFonts w:eastAsia="Calibri"/>
          <w:spacing w:val="2"/>
          <w:sz w:val="26"/>
          <w:szCs w:val="26"/>
          <w:lang w:eastAsia="en-US"/>
        </w:rPr>
        <w:t>ой</w:t>
      </w:r>
      <w:r w:rsidRPr="007A1BC9">
        <w:rPr>
          <w:rFonts w:eastAsia="Calibri"/>
          <w:spacing w:val="2"/>
          <w:sz w:val="26"/>
          <w:szCs w:val="26"/>
          <w:lang w:eastAsia="en-US"/>
        </w:rPr>
        <w:t xml:space="preserve"> зон</w:t>
      </w:r>
      <w:r>
        <w:rPr>
          <w:rFonts w:eastAsia="Calibri"/>
          <w:spacing w:val="2"/>
          <w:sz w:val="26"/>
          <w:szCs w:val="26"/>
          <w:lang w:eastAsia="en-US"/>
        </w:rPr>
        <w:t>ы</w:t>
      </w:r>
      <w:r w:rsidRPr="007A1BC9">
        <w:rPr>
          <w:rFonts w:eastAsia="Calibri"/>
          <w:spacing w:val="2"/>
          <w:sz w:val="26"/>
          <w:szCs w:val="26"/>
          <w:lang w:eastAsia="en-US"/>
        </w:rPr>
        <w:t>: «</w:t>
      </w:r>
      <w:r>
        <w:rPr>
          <w:rFonts w:eastAsia="Calibri"/>
          <w:spacing w:val="2"/>
          <w:sz w:val="26"/>
          <w:szCs w:val="26"/>
          <w:lang w:eastAsia="en-US"/>
        </w:rPr>
        <w:t>з</w:t>
      </w:r>
      <w:r w:rsidRPr="009C1BDD">
        <w:rPr>
          <w:rFonts w:eastAsia="Calibri"/>
          <w:spacing w:val="2"/>
          <w:sz w:val="26"/>
          <w:szCs w:val="26"/>
          <w:lang w:eastAsia="en-US"/>
        </w:rPr>
        <w:t>она учреждений и объектов рекреации (РЛ)</w:t>
      </w:r>
      <w:r w:rsidRPr="007A1BC9">
        <w:rPr>
          <w:rFonts w:eastAsia="Calibri"/>
          <w:spacing w:val="2"/>
          <w:sz w:val="26"/>
          <w:szCs w:val="26"/>
          <w:lang w:eastAsia="en-US"/>
        </w:rPr>
        <w:t xml:space="preserve">» </w:t>
      </w:r>
      <w:r>
        <w:rPr>
          <w:sz w:val="26"/>
          <w:szCs w:val="26"/>
        </w:rPr>
        <w:t>основной вид разрешенного использования</w:t>
      </w:r>
      <w:r w:rsidRPr="007A1BC9">
        <w:rPr>
          <w:rFonts w:eastAsia="Calibri"/>
          <w:spacing w:val="2"/>
          <w:sz w:val="26"/>
          <w:szCs w:val="26"/>
          <w:lang w:eastAsia="en-US"/>
        </w:rPr>
        <w:t>: «</w:t>
      </w:r>
      <w:r>
        <w:rPr>
          <w:rFonts w:eastAsia="Calibri"/>
          <w:spacing w:val="2"/>
          <w:sz w:val="26"/>
          <w:szCs w:val="26"/>
          <w:lang w:eastAsia="en-US"/>
        </w:rPr>
        <w:t>спорт</w:t>
      </w:r>
      <w:r w:rsidRPr="007A1BC9">
        <w:rPr>
          <w:rFonts w:eastAsia="Calibri"/>
          <w:spacing w:val="2"/>
          <w:sz w:val="26"/>
          <w:szCs w:val="26"/>
          <w:lang w:eastAsia="en-US"/>
        </w:rPr>
        <w:t>»</w:t>
      </w:r>
      <w:r w:rsidR="00860C5B" w:rsidRPr="00860C5B">
        <w:t xml:space="preserve"> </w:t>
      </w:r>
      <w:r w:rsidR="00860C5B" w:rsidRPr="00860C5B">
        <w:rPr>
          <w:rFonts w:eastAsia="Calibri"/>
          <w:spacing w:val="2"/>
          <w:sz w:val="26"/>
          <w:szCs w:val="26"/>
          <w:lang w:eastAsia="en-US"/>
        </w:rPr>
        <w:t>(далее – проект).</w:t>
      </w:r>
    </w:p>
    <w:p w:rsidR="00E16EAF" w:rsidRDefault="00E16EAF" w:rsidP="00215D3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F12CAD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EB0478" w:rsidRPr="00EB04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у</w:t>
      </w:r>
      <w:r w:rsidR="00EB0478">
        <w:rPr>
          <w:rFonts w:ascii="Times New Roman" w:hAnsi="Times New Roman" w:cs="Times New Roman"/>
          <w:sz w:val="26"/>
          <w:szCs w:val="26"/>
        </w:rPr>
        <w:t>л.Хантайская</w:t>
      </w:r>
      <w:proofErr w:type="spellEnd"/>
      <w:r w:rsidR="00EB0478">
        <w:rPr>
          <w:rFonts w:ascii="Times New Roman" w:hAnsi="Times New Roman" w:cs="Times New Roman"/>
          <w:sz w:val="26"/>
          <w:szCs w:val="26"/>
        </w:rPr>
        <w:t xml:space="preserve"> Набережная, </w:t>
      </w:r>
      <w:r w:rsidR="00EB0478">
        <w:rPr>
          <w:rFonts w:ascii="Times New Roman" w:hAnsi="Times New Roman" w:cs="Times New Roman"/>
          <w:sz w:val="26"/>
          <w:szCs w:val="26"/>
        </w:rPr>
        <w:br/>
        <w:t xml:space="preserve">д. 10 </w:t>
      </w:r>
      <w:r w:rsidR="00F12CA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D44AD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4D44AD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4D44AD">
        <w:rPr>
          <w:rFonts w:ascii="Times New Roman" w:hAnsi="Times New Roman" w:cs="Times New Roman"/>
          <w:sz w:val="26"/>
          <w:szCs w:val="26"/>
        </w:rPr>
        <w:t xml:space="preserve"> </w:t>
      </w:r>
      <w:r w:rsidR="00EB0478">
        <w:rPr>
          <w:rFonts w:ascii="Times New Roman" w:hAnsi="Times New Roman" w:cs="Times New Roman"/>
          <w:sz w:val="26"/>
          <w:szCs w:val="26"/>
        </w:rPr>
        <w:t>филиал</w:t>
      </w:r>
      <w:r w:rsidR="00EB0478" w:rsidRPr="00EB0478">
        <w:rPr>
          <w:rFonts w:ascii="Times New Roman" w:hAnsi="Times New Roman" w:cs="Times New Roman"/>
          <w:sz w:val="26"/>
          <w:szCs w:val="26"/>
        </w:rPr>
        <w:t xml:space="preserve"> МБУК «Городской центр культуры» городского поселка Снежногорск</w:t>
      </w:r>
      <w:r w:rsidR="00F12CAD" w:rsidRPr="00F12CAD">
        <w:rPr>
          <w:rFonts w:ascii="Times New Roman" w:hAnsi="Times New Roman" w:cs="Times New Roman"/>
          <w:sz w:val="26"/>
          <w:szCs w:val="26"/>
        </w:rPr>
        <w:t>)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EB7DA4" w:rsidRDefault="00EB7DA4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4F112F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647F70">
        <w:rPr>
          <w:rFonts w:ascii="Times New Roman" w:hAnsi="Times New Roman" w:cs="Times New Roman"/>
          <w:sz w:val="26"/>
          <w:szCs w:val="26"/>
        </w:rPr>
        <w:t>2</w:t>
      </w:r>
      <w:r w:rsidR="00215D37">
        <w:rPr>
          <w:rFonts w:ascii="Times New Roman" w:hAnsi="Times New Roman" w:cs="Times New Roman"/>
          <w:sz w:val="26"/>
          <w:szCs w:val="26"/>
        </w:rPr>
        <w:t>8</w:t>
      </w:r>
      <w:r w:rsidR="00622745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0</w:t>
      </w:r>
      <w:r w:rsidR="00647F70">
        <w:rPr>
          <w:rFonts w:ascii="Times New Roman" w:hAnsi="Times New Roman" w:cs="Times New Roman"/>
          <w:sz w:val="26"/>
          <w:szCs w:val="26"/>
        </w:rPr>
        <w:t>5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E200F">
        <w:rPr>
          <w:rFonts w:ascii="Times New Roman" w:hAnsi="Times New Roman" w:cs="Times New Roman"/>
          <w:sz w:val="26"/>
          <w:szCs w:val="26"/>
        </w:rPr>
        <w:t>5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647F70">
        <w:rPr>
          <w:rFonts w:ascii="Times New Roman" w:hAnsi="Times New Roman" w:cs="Times New Roman"/>
          <w:sz w:val="26"/>
          <w:szCs w:val="26"/>
        </w:rPr>
        <w:t>03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6E200F">
        <w:rPr>
          <w:rFonts w:ascii="Times New Roman" w:hAnsi="Times New Roman" w:cs="Times New Roman"/>
          <w:sz w:val="26"/>
          <w:szCs w:val="26"/>
        </w:rPr>
        <w:t>0</w:t>
      </w:r>
      <w:r w:rsidR="00647F70">
        <w:rPr>
          <w:rFonts w:ascii="Times New Roman" w:hAnsi="Times New Roman" w:cs="Times New Roman"/>
          <w:sz w:val="26"/>
          <w:szCs w:val="26"/>
        </w:rPr>
        <w:t>6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E200F">
        <w:rPr>
          <w:rFonts w:ascii="Times New Roman" w:hAnsi="Times New Roman" w:cs="Times New Roman"/>
          <w:sz w:val="26"/>
          <w:szCs w:val="26"/>
        </w:rPr>
        <w:t>5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BB072B">
        <w:rPr>
          <w:rFonts w:ascii="Times New Roman" w:hAnsi="Times New Roman" w:cs="Times New Roman"/>
          <w:sz w:val="26"/>
          <w:szCs w:val="26"/>
        </w:rPr>
        <w:t>А</w:t>
      </w:r>
      <w:r w:rsidR="006B24F7">
        <w:rPr>
          <w:rFonts w:ascii="Times New Roman" w:hAnsi="Times New Roman" w:cs="Times New Roman"/>
          <w:sz w:val="26"/>
          <w:szCs w:val="26"/>
        </w:rPr>
        <w:t>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6B24F7">
        <w:rPr>
          <w:rFonts w:ascii="Times New Roman" w:hAnsi="Times New Roman" w:cs="Times New Roman"/>
          <w:sz w:val="26"/>
          <w:szCs w:val="26"/>
        </w:rPr>
        <w:t>т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F112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47F70">
        <w:rPr>
          <w:rFonts w:ascii="Times New Roman" w:hAnsi="Times New Roman" w:cs="Times New Roman"/>
          <w:sz w:val="26"/>
          <w:szCs w:val="26"/>
        </w:rPr>
        <w:t>20</w:t>
      </w:r>
      <w:r w:rsidR="00622745">
        <w:rPr>
          <w:rFonts w:ascii="Times New Roman" w:hAnsi="Times New Roman" w:cs="Times New Roman"/>
          <w:sz w:val="26"/>
          <w:szCs w:val="26"/>
        </w:rPr>
        <w:t>.0</w:t>
      </w:r>
      <w:r w:rsidR="00647F70">
        <w:rPr>
          <w:rFonts w:ascii="Times New Roman" w:hAnsi="Times New Roman" w:cs="Times New Roman"/>
          <w:sz w:val="26"/>
          <w:szCs w:val="26"/>
        </w:rPr>
        <w:t>5</w:t>
      </w:r>
      <w:r w:rsidRPr="002D7A75">
        <w:rPr>
          <w:rFonts w:ascii="Times New Roman" w:hAnsi="Times New Roman" w:cs="Times New Roman"/>
          <w:sz w:val="26"/>
          <w:szCs w:val="26"/>
        </w:rPr>
        <w:t>.20</w:t>
      </w:r>
      <w:r w:rsidR="001C48D9">
        <w:rPr>
          <w:rFonts w:ascii="Times New Roman" w:hAnsi="Times New Roman" w:cs="Times New Roman"/>
          <w:sz w:val="26"/>
          <w:szCs w:val="26"/>
        </w:rPr>
        <w:t>2</w:t>
      </w:r>
      <w:r w:rsidR="006E200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647F70">
        <w:rPr>
          <w:rFonts w:ascii="Times New Roman" w:hAnsi="Times New Roman" w:cs="Times New Roman"/>
          <w:sz w:val="26"/>
          <w:szCs w:val="26"/>
        </w:rPr>
        <w:t>3</w:t>
      </w:r>
      <w:r w:rsidR="00215D37">
        <w:rPr>
          <w:rFonts w:ascii="Times New Roman" w:hAnsi="Times New Roman" w:cs="Times New Roman"/>
          <w:sz w:val="26"/>
          <w:szCs w:val="26"/>
        </w:rPr>
        <w:t>9</w:t>
      </w:r>
      <w:r w:rsidR="00622745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647F70">
        <w:rPr>
          <w:rFonts w:ascii="Times New Roman" w:hAnsi="Times New Roman" w:cs="Times New Roman"/>
          <w:sz w:val="26"/>
          <w:szCs w:val="26"/>
        </w:rPr>
        <w:t>2</w:t>
      </w:r>
      <w:r w:rsidR="00215D37">
        <w:rPr>
          <w:rFonts w:ascii="Times New Roman" w:hAnsi="Times New Roman" w:cs="Times New Roman"/>
          <w:sz w:val="26"/>
          <w:szCs w:val="26"/>
        </w:rPr>
        <w:t>8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306E4A">
        <w:rPr>
          <w:rFonts w:ascii="Times New Roman" w:hAnsi="Times New Roman" w:cs="Times New Roman"/>
          <w:sz w:val="26"/>
          <w:szCs w:val="26"/>
        </w:rPr>
        <w:t>0</w:t>
      </w:r>
      <w:r w:rsidR="00647F70">
        <w:rPr>
          <w:rFonts w:ascii="Times New Roman" w:hAnsi="Times New Roman" w:cs="Times New Roman"/>
          <w:sz w:val="26"/>
          <w:szCs w:val="26"/>
        </w:rPr>
        <w:t>5</w:t>
      </w:r>
      <w:r w:rsidR="005C553D" w:rsidRPr="005C553D">
        <w:rPr>
          <w:rFonts w:ascii="Times New Roman" w:hAnsi="Times New Roman" w:cs="Times New Roman"/>
          <w:sz w:val="26"/>
          <w:szCs w:val="26"/>
        </w:rPr>
        <w:t>.</w:t>
      </w:r>
      <w:r w:rsidR="006E200F">
        <w:rPr>
          <w:rFonts w:ascii="Times New Roman" w:hAnsi="Times New Roman" w:cs="Times New Roman"/>
          <w:sz w:val="26"/>
          <w:szCs w:val="26"/>
        </w:rPr>
        <w:t>2025</w:t>
      </w:r>
      <w:r w:rsidR="005C553D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647F70">
        <w:rPr>
          <w:rFonts w:ascii="Times New Roman" w:hAnsi="Times New Roman" w:cs="Times New Roman"/>
          <w:sz w:val="26"/>
          <w:szCs w:val="26"/>
        </w:rPr>
        <w:t>03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6E200F">
        <w:rPr>
          <w:rFonts w:ascii="Times New Roman" w:hAnsi="Times New Roman" w:cs="Times New Roman"/>
          <w:sz w:val="26"/>
          <w:szCs w:val="26"/>
        </w:rPr>
        <w:t>0</w:t>
      </w:r>
      <w:r w:rsidR="00647F70">
        <w:rPr>
          <w:rFonts w:ascii="Times New Roman" w:hAnsi="Times New Roman" w:cs="Times New Roman"/>
          <w:sz w:val="26"/>
          <w:szCs w:val="26"/>
        </w:rPr>
        <w:t>6</w:t>
      </w:r>
      <w:r w:rsidR="005C553D" w:rsidRPr="005C553D">
        <w:rPr>
          <w:rFonts w:ascii="Times New Roman" w:hAnsi="Times New Roman" w:cs="Times New Roman"/>
          <w:sz w:val="26"/>
          <w:szCs w:val="26"/>
        </w:rPr>
        <w:t>.202</w:t>
      </w:r>
      <w:r w:rsidR="006E200F">
        <w:rPr>
          <w:rFonts w:ascii="Times New Roman" w:hAnsi="Times New Roman" w:cs="Times New Roman"/>
          <w:sz w:val="26"/>
          <w:szCs w:val="26"/>
        </w:rPr>
        <w:t>5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DD4F03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A6164C">
        <w:rPr>
          <w:rFonts w:ascii="Times New Roman" w:hAnsi="Times New Roman" w:cs="Times New Roman"/>
          <w:sz w:val="26"/>
          <w:szCs w:val="26"/>
        </w:rPr>
        <w:t>6</w:t>
      </w:r>
      <w:r w:rsidR="00593DC2" w:rsidRPr="00F1766A">
        <w:rPr>
          <w:rFonts w:ascii="Times New Roman" w:hAnsi="Times New Roman" w:cs="Times New Roman"/>
          <w:sz w:val="26"/>
          <w:szCs w:val="26"/>
        </w:rPr>
        <w:t xml:space="preserve"> </w:t>
      </w:r>
      <w:r w:rsidRPr="00F1766A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60C5B" w:rsidRDefault="00860C5B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11C2" w:rsidRPr="00C611C2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C611C2" w:rsidRPr="00C611C2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C611C2" w:rsidRPr="00C611C2">
        <w:rPr>
          <w:rFonts w:ascii="Times New Roman" w:hAnsi="Times New Roman" w:cs="Times New Roman"/>
          <w:sz w:val="26"/>
          <w:szCs w:val="26"/>
        </w:rPr>
        <w:t xml:space="preserve"> – председатель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4613FD" w:rsidRDefault="004613FD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7100F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DD4F03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>О.А. Шелихова</w:t>
      </w:r>
      <w:r w:rsidR="00D15057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9525F5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D4F03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>ведущий</w:t>
      </w:r>
      <w:r w:rsidR="00FC6C19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специалист </w:t>
      </w:r>
      <w:r w:rsidR="00D15057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общего отдела </w:t>
      </w:r>
      <w:proofErr w:type="spellStart"/>
      <w:r w:rsidR="00D15057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>Снежногорского</w:t>
      </w:r>
      <w:proofErr w:type="spellEnd"/>
      <w:r w:rsidR="00D15057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территориального управления Администрации города Норильска</w:t>
      </w:r>
      <w:r w:rsidR="004F112F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13C6" w:rsidRDefault="004913C6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FC6C19">
      <w:pPr>
        <w:pStyle w:val="ConsPlusNonformat"/>
        <w:tabs>
          <w:tab w:val="left" w:pos="8565"/>
        </w:tabs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FC6C19">
        <w:rPr>
          <w:rFonts w:ascii="Times New Roman" w:hAnsi="Times New Roman" w:cs="Times New Roman"/>
          <w:sz w:val="26"/>
          <w:szCs w:val="26"/>
        </w:rPr>
        <w:tab/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681C67" w:rsidRPr="00681C67">
        <w:rPr>
          <w:sz w:val="26"/>
          <w:szCs w:val="26"/>
        </w:rPr>
        <w:t>Градостроительного кодекса Российской Федерации</w:t>
      </w:r>
      <w:r w:rsidR="004F112F">
        <w:rPr>
          <w:sz w:val="26"/>
          <w:szCs w:val="26"/>
        </w:rPr>
        <w:t>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647F70" w:rsidRDefault="004921E8" w:rsidP="00647F7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</w:t>
      </w:r>
      <w:r w:rsidR="00647F70">
        <w:rPr>
          <w:sz w:val="26"/>
          <w:szCs w:val="26"/>
        </w:rPr>
        <w:t>:</w:t>
      </w:r>
    </w:p>
    <w:p w:rsidR="00647F70" w:rsidRPr="00647F70" w:rsidRDefault="00647F70" w:rsidP="00647F7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rFonts w:eastAsia="Calibri"/>
          <w:spacing w:val="2"/>
          <w:sz w:val="26"/>
          <w:szCs w:val="26"/>
          <w:lang w:eastAsia="en-US"/>
        </w:rPr>
      </w:pPr>
      <w:r w:rsidRPr="00647F70">
        <w:rPr>
          <w:rFonts w:eastAsia="Calibri"/>
          <w:spacing w:val="2"/>
          <w:sz w:val="26"/>
          <w:szCs w:val="26"/>
          <w:lang w:eastAsia="en-US"/>
        </w:rPr>
        <w:t>- актуализ</w:t>
      </w:r>
      <w:r w:rsidR="002349C1">
        <w:rPr>
          <w:rFonts w:eastAsia="Calibri"/>
          <w:spacing w:val="2"/>
          <w:sz w:val="26"/>
          <w:szCs w:val="26"/>
          <w:lang w:eastAsia="en-US"/>
        </w:rPr>
        <w:t>ировать</w:t>
      </w:r>
      <w:r w:rsidRPr="00647F70">
        <w:rPr>
          <w:rFonts w:eastAsia="Calibri"/>
          <w:spacing w:val="2"/>
          <w:sz w:val="26"/>
          <w:szCs w:val="26"/>
          <w:lang w:eastAsia="en-US"/>
        </w:rPr>
        <w:t xml:space="preserve"> приложени</w:t>
      </w:r>
      <w:r w:rsidR="002349C1">
        <w:rPr>
          <w:rFonts w:eastAsia="Calibri"/>
          <w:spacing w:val="2"/>
          <w:sz w:val="26"/>
          <w:szCs w:val="26"/>
          <w:lang w:eastAsia="en-US"/>
        </w:rPr>
        <w:t>я</w:t>
      </w:r>
      <w:r w:rsidRPr="00647F70">
        <w:rPr>
          <w:rFonts w:eastAsia="Calibri"/>
          <w:spacing w:val="2"/>
          <w:sz w:val="26"/>
          <w:szCs w:val="26"/>
          <w:lang w:eastAsia="en-US"/>
        </w:rPr>
        <w:t xml:space="preserve"> №№ 1, 2, 3, 4, 5, 6 Правил;</w:t>
      </w:r>
    </w:p>
    <w:p w:rsidR="00742092" w:rsidRPr="00742092" w:rsidRDefault="002349C1" w:rsidP="0074209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rFonts w:eastAsia="Calibri"/>
          <w:spacing w:val="2"/>
          <w:sz w:val="26"/>
          <w:szCs w:val="26"/>
          <w:lang w:eastAsia="en-US"/>
        </w:rPr>
      </w:pPr>
      <w:r>
        <w:rPr>
          <w:rFonts w:eastAsia="Calibri"/>
          <w:spacing w:val="2"/>
          <w:sz w:val="26"/>
          <w:szCs w:val="26"/>
          <w:lang w:eastAsia="en-US"/>
        </w:rPr>
        <w:t xml:space="preserve">- </w:t>
      </w:r>
      <w:r w:rsidR="00742092">
        <w:rPr>
          <w:rFonts w:eastAsia="Calibri"/>
          <w:spacing w:val="2"/>
          <w:sz w:val="26"/>
          <w:szCs w:val="26"/>
          <w:lang w:eastAsia="en-US"/>
        </w:rPr>
        <w:t>изме</w:t>
      </w:r>
      <w:r w:rsidR="00742092" w:rsidRPr="00742092">
        <w:rPr>
          <w:rFonts w:eastAsia="Calibri"/>
          <w:spacing w:val="2"/>
          <w:sz w:val="26"/>
          <w:szCs w:val="26"/>
          <w:lang w:eastAsia="en-US"/>
        </w:rPr>
        <w:t>ни</w:t>
      </w:r>
      <w:r w:rsidR="00742092">
        <w:rPr>
          <w:rFonts w:eastAsia="Calibri"/>
          <w:spacing w:val="2"/>
          <w:sz w:val="26"/>
          <w:szCs w:val="26"/>
          <w:lang w:eastAsia="en-US"/>
        </w:rPr>
        <w:t>ть</w:t>
      </w:r>
      <w:r w:rsidR="00742092" w:rsidRPr="00742092">
        <w:rPr>
          <w:rFonts w:eastAsia="Calibri"/>
          <w:spacing w:val="2"/>
          <w:sz w:val="26"/>
          <w:szCs w:val="26"/>
          <w:lang w:eastAsia="en-US"/>
        </w:rPr>
        <w:t xml:space="preserve"> в градостроительном регламенте подход отображения границ</w:t>
      </w:r>
      <w:r w:rsidR="00432503">
        <w:rPr>
          <w:rFonts w:eastAsia="Calibri"/>
          <w:spacing w:val="2"/>
          <w:sz w:val="26"/>
          <w:szCs w:val="26"/>
          <w:lang w:eastAsia="en-US"/>
        </w:rPr>
        <w:t>ы</w:t>
      </w:r>
      <w:bookmarkStart w:id="0" w:name="_GoBack"/>
      <w:bookmarkEnd w:id="0"/>
      <w:r w:rsidR="00742092" w:rsidRPr="00742092">
        <w:rPr>
          <w:rFonts w:eastAsia="Calibri"/>
          <w:spacing w:val="2"/>
          <w:sz w:val="26"/>
          <w:szCs w:val="26"/>
          <w:lang w:eastAsia="en-US"/>
        </w:rPr>
        <w:t xml:space="preserve"> зон с особыми условиями использования территорий на карте градостроительного зонирования; </w:t>
      </w:r>
    </w:p>
    <w:p w:rsidR="00742092" w:rsidRDefault="00742092" w:rsidP="0074209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rFonts w:eastAsia="Calibri"/>
          <w:spacing w:val="2"/>
          <w:sz w:val="26"/>
          <w:szCs w:val="26"/>
          <w:lang w:eastAsia="en-US"/>
        </w:rPr>
      </w:pPr>
      <w:r w:rsidRPr="00742092">
        <w:rPr>
          <w:rFonts w:eastAsia="Calibri"/>
          <w:spacing w:val="2"/>
          <w:sz w:val="26"/>
          <w:szCs w:val="26"/>
          <w:lang w:eastAsia="en-US"/>
        </w:rPr>
        <w:t xml:space="preserve">- </w:t>
      </w:r>
      <w:r>
        <w:rPr>
          <w:rFonts w:eastAsia="Calibri"/>
          <w:spacing w:val="2"/>
          <w:sz w:val="26"/>
          <w:szCs w:val="26"/>
          <w:lang w:eastAsia="en-US"/>
        </w:rPr>
        <w:t>дополнить</w:t>
      </w:r>
      <w:r w:rsidRPr="00742092">
        <w:rPr>
          <w:rFonts w:eastAsia="Calibri"/>
          <w:spacing w:val="2"/>
          <w:sz w:val="26"/>
          <w:szCs w:val="26"/>
          <w:lang w:eastAsia="en-US"/>
        </w:rPr>
        <w:t xml:space="preserve"> Правил</w:t>
      </w:r>
      <w:r>
        <w:rPr>
          <w:rFonts w:eastAsia="Calibri"/>
          <w:spacing w:val="2"/>
          <w:sz w:val="26"/>
          <w:szCs w:val="26"/>
          <w:lang w:eastAsia="en-US"/>
        </w:rPr>
        <w:t>а</w:t>
      </w:r>
      <w:r w:rsidRPr="00742092">
        <w:rPr>
          <w:rFonts w:eastAsia="Calibri"/>
          <w:spacing w:val="2"/>
          <w:sz w:val="26"/>
          <w:szCs w:val="26"/>
          <w:lang w:eastAsia="en-US"/>
        </w:rPr>
        <w:t xml:space="preserve"> новым приложением «Карта границ зон с особыми условиями использования территории»;</w:t>
      </w:r>
    </w:p>
    <w:p w:rsidR="00043002" w:rsidRDefault="002349C1" w:rsidP="0074209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rFonts w:eastAsia="Calibri"/>
          <w:spacing w:val="2"/>
          <w:sz w:val="26"/>
          <w:szCs w:val="26"/>
          <w:lang w:eastAsia="en-US"/>
        </w:rPr>
      </w:pPr>
      <w:r>
        <w:rPr>
          <w:rFonts w:eastAsia="Calibri"/>
          <w:spacing w:val="2"/>
          <w:sz w:val="26"/>
          <w:szCs w:val="26"/>
          <w:lang w:eastAsia="en-US"/>
        </w:rPr>
        <w:t>- включить</w:t>
      </w:r>
      <w:r w:rsidR="00647F70" w:rsidRPr="00647F70">
        <w:rPr>
          <w:rFonts w:eastAsia="Calibri"/>
          <w:spacing w:val="2"/>
          <w:sz w:val="26"/>
          <w:szCs w:val="26"/>
          <w:lang w:eastAsia="en-US"/>
        </w:rPr>
        <w:t xml:space="preserve"> в градостроительный регламент территориальной зоны: «зона учреждений и объектов рекреации (РЛ)» основной вид разрешенного использования: «спорт».</w:t>
      </w:r>
    </w:p>
    <w:p w:rsidR="00647F70" w:rsidRPr="003C06E7" w:rsidRDefault="00647F70" w:rsidP="00647F7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6E200F" w:rsidRPr="003E1B18" w:rsidRDefault="006E200F" w:rsidP="006E20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6E200F" w:rsidRPr="003E1B18" w:rsidRDefault="006E200F" w:rsidP="006E20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200F" w:rsidRDefault="006E200F" w:rsidP="006E20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</w:t>
      </w:r>
      <w:r w:rsidR="006E200F" w:rsidRPr="006E200F">
        <w:rPr>
          <w:rFonts w:ascii="Times New Roman" w:hAnsi="Times New Roman" w:cs="Times New Roman"/>
          <w:sz w:val="26"/>
          <w:szCs w:val="26"/>
        </w:rPr>
        <w:t>За предложение одобрить проект 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F1766A">
        <w:rPr>
          <w:rFonts w:ascii="Times New Roman" w:hAnsi="Times New Roman" w:cs="Times New Roman"/>
          <w:sz w:val="26"/>
          <w:szCs w:val="26"/>
        </w:rPr>
        <w:t xml:space="preserve">- </w:t>
      </w:r>
      <w:r w:rsidR="00A6164C">
        <w:rPr>
          <w:rFonts w:ascii="Times New Roman" w:hAnsi="Times New Roman" w:cs="Times New Roman"/>
          <w:sz w:val="26"/>
          <w:szCs w:val="26"/>
        </w:rPr>
        <w:t>6</w:t>
      </w:r>
      <w:r w:rsidR="00593DC2" w:rsidRPr="00F1766A">
        <w:rPr>
          <w:rFonts w:ascii="Times New Roman" w:hAnsi="Times New Roman" w:cs="Times New Roman"/>
          <w:sz w:val="26"/>
          <w:szCs w:val="26"/>
        </w:rPr>
        <w:t xml:space="preserve"> </w:t>
      </w:r>
      <w:r w:rsidRPr="00F1766A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C611C2" w:rsidRDefault="00C611C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47F70" w:rsidRDefault="00647F70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E200F" w:rsidRDefault="006E200F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1766A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F1766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F1766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F1766A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F1766A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F1766A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F1766A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F1766A">
        <w:t>_____________</w:t>
      </w:r>
      <w:r w:rsidR="00D072B6" w:rsidRPr="00F1766A">
        <w:t xml:space="preserve"> </w:t>
      </w:r>
      <w:r w:rsidR="00DD4F03" w:rsidRPr="00F1766A">
        <w:rPr>
          <w:rFonts w:ascii="Times New Roman" w:hAnsi="Times New Roman" w:cs="Times New Roman"/>
          <w:sz w:val="26"/>
          <w:szCs w:val="26"/>
        </w:rPr>
        <w:t>О.А. Шелихова</w:t>
      </w:r>
      <w:r w:rsidR="00DD4F0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647F70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265B76"/>
    <w:multiLevelType w:val="hybridMultilevel"/>
    <w:tmpl w:val="155826EC"/>
    <w:lvl w:ilvl="0" w:tplc="77E282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 w15:restartNumberingAfterBreak="0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43002"/>
    <w:rsid w:val="000801E6"/>
    <w:rsid w:val="000D5A8F"/>
    <w:rsid w:val="000E625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15D37"/>
    <w:rsid w:val="002203DF"/>
    <w:rsid w:val="00226E59"/>
    <w:rsid w:val="002349C1"/>
    <w:rsid w:val="00235B47"/>
    <w:rsid w:val="002378BB"/>
    <w:rsid w:val="00240BF3"/>
    <w:rsid w:val="00240FD4"/>
    <w:rsid w:val="0024503D"/>
    <w:rsid w:val="0027100F"/>
    <w:rsid w:val="002D17EC"/>
    <w:rsid w:val="002D7A75"/>
    <w:rsid w:val="002E58F6"/>
    <w:rsid w:val="002F40D3"/>
    <w:rsid w:val="002F6A5A"/>
    <w:rsid w:val="00306E4A"/>
    <w:rsid w:val="003163D3"/>
    <w:rsid w:val="00330BF1"/>
    <w:rsid w:val="003523F6"/>
    <w:rsid w:val="003638D0"/>
    <w:rsid w:val="003772C9"/>
    <w:rsid w:val="00393639"/>
    <w:rsid w:val="003A4C69"/>
    <w:rsid w:val="003C06E7"/>
    <w:rsid w:val="003D3553"/>
    <w:rsid w:val="003E5277"/>
    <w:rsid w:val="003E74D2"/>
    <w:rsid w:val="00412423"/>
    <w:rsid w:val="00422780"/>
    <w:rsid w:val="00424878"/>
    <w:rsid w:val="0043071A"/>
    <w:rsid w:val="00432503"/>
    <w:rsid w:val="00456F62"/>
    <w:rsid w:val="004613FD"/>
    <w:rsid w:val="00462B93"/>
    <w:rsid w:val="0047267C"/>
    <w:rsid w:val="00474894"/>
    <w:rsid w:val="004913C6"/>
    <w:rsid w:val="004921E8"/>
    <w:rsid w:val="0049353C"/>
    <w:rsid w:val="004B0BDC"/>
    <w:rsid w:val="004C6A22"/>
    <w:rsid w:val="004D3E2D"/>
    <w:rsid w:val="004D44AD"/>
    <w:rsid w:val="004F112F"/>
    <w:rsid w:val="005078BD"/>
    <w:rsid w:val="005138C8"/>
    <w:rsid w:val="00516791"/>
    <w:rsid w:val="00533A33"/>
    <w:rsid w:val="00535700"/>
    <w:rsid w:val="00560345"/>
    <w:rsid w:val="00586E33"/>
    <w:rsid w:val="00593DC2"/>
    <w:rsid w:val="005B35DE"/>
    <w:rsid w:val="005C553D"/>
    <w:rsid w:val="005F3ABC"/>
    <w:rsid w:val="005F3D32"/>
    <w:rsid w:val="0060790B"/>
    <w:rsid w:val="00622745"/>
    <w:rsid w:val="00623412"/>
    <w:rsid w:val="006306C9"/>
    <w:rsid w:val="00642AA3"/>
    <w:rsid w:val="00647F70"/>
    <w:rsid w:val="00680730"/>
    <w:rsid w:val="00681C67"/>
    <w:rsid w:val="00691EF9"/>
    <w:rsid w:val="006A3D75"/>
    <w:rsid w:val="006B24F7"/>
    <w:rsid w:val="006C1A20"/>
    <w:rsid w:val="006E200F"/>
    <w:rsid w:val="00714568"/>
    <w:rsid w:val="00726DA5"/>
    <w:rsid w:val="00735E43"/>
    <w:rsid w:val="00736E4A"/>
    <w:rsid w:val="00740CBE"/>
    <w:rsid w:val="00742092"/>
    <w:rsid w:val="0074275F"/>
    <w:rsid w:val="00746EFA"/>
    <w:rsid w:val="00761A05"/>
    <w:rsid w:val="00764B9F"/>
    <w:rsid w:val="00777C9C"/>
    <w:rsid w:val="00792B9C"/>
    <w:rsid w:val="007A753E"/>
    <w:rsid w:val="007B2F14"/>
    <w:rsid w:val="007C13B8"/>
    <w:rsid w:val="007C2E83"/>
    <w:rsid w:val="007D1311"/>
    <w:rsid w:val="007D1935"/>
    <w:rsid w:val="00804F92"/>
    <w:rsid w:val="00813B8E"/>
    <w:rsid w:val="00822748"/>
    <w:rsid w:val="00833509"/>
    <w:rsid w:val="00851256"/>
    <w:rsid w:val="00860C5B"/>
    <w:rsid w:val="00866608"/>
    <w:rsid w:val="0086684D"/>
    <w:rsid w:val="0087190A"/>
    <w:rsid w:val="00880958"/>
    <w:rsid w:val="008B2DE8"/>
    <w:rsid w:val="008D77A5"/>
    <w:rsid w:val="008E351E"/>
    <w:rsid w:val="00915311"/>
    <w:rsid w:val="00921580"/>
    <w:rsid w:val="00923B82"/>
    <w:rsid w:val="00927818"/>
    <w:rsid w:val="00940EA9"/>
    <w:rsid w:val="00944017"/>
    <w:rsid w:val="00945ABB"/>
    <w:rsid w:val="00950655"/>
    <w:rsid w:val="009525F5"/>
    <w:rsid w:val="00974AE3"/>
    <w:rsid w:val="009B08DF"/>
    <w:rsid w:val="009B24E8"/>
    <w:rsid w:val="009C3581"/>
    <w:rsid w:val="009E1318"/>
    <w:rsid w:val="009F0458"/>
    <w:rsid w:val="009F48DE"/>
    <w:rsid w:val="00A13194"/>
    <w:rsid w:val="00A24BA6"/>
    <w:rsid w:val="00A30932"/>
    <w:rsid w:val="00A378D6"/>
    <w:rsid w:val="00A41335"/>
    <w:rsid w:val="00A44444"/>
    <w:rsid w:val="00A6164C"/>
    <w:rsid w:val="00A70F5A"/>
    <w:rsid w:val="00A961BE"/>
    <w:rsid w:val="00AA2B7A"/>
    <w:rsid w:val="00AB1C7B"/>
    <w:rsid w:val="00AB20EE"/>
    <w:rsid w:val="00AD36FC"/>
    <w:rsid w:val="00AD669D"/>
    <w:rsid w:val="00AD778D"/>
    <w:rsid w:val="00AF636C"/>
    <w:rsid w:val="00B32B33"/>
    <w:rsid w:val="00B373CC"/>
    <w:rsid w:val="00B41F30"/>
    <w:rsid w:val="00BB072B"/>
    <w:rsid w:val="00BE436C"/>
    <w:rsid w:val="00BF14E5"/>
    <w:rsid w:val="00BF6B84"/>
    <w:rsid w:val="00C025FC"/>
    <w:rsid w:val="00C04817"/>
    <w:rsid w:val="00C2424A"/>
    <w:rsid w:val="00C30010"/>
    <w:rsid w:val="00C50BD1"/>
    <w:rsid w:val="00C55593"/>
    <w:rsid w:val="00C611C2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E03"/>
    <w:rsid w:val="00D16A6C"/>
    <w:rsid w:val="00D26974"/>
    <w:rsid w:val="00D30A0E"/>
    <w:rsid w:val="00D42674"/>
    <w:rsid w:val="00D44BF8"/>
    <w:rsid w:val="00D52051"/>
    <w:rsid w:val="00D6062A"/>
    <w:rsid w:val="00D737FB"/>
    <w:rsid w:val="00D842AB"/>
    <w:rsid w:val="00D87B2A"/>
    <w:rsid w:val="00D92BF8"/>
    <w:rsid w:val="00DA0F43"/>
    <w:rsid w:val="00DB3EC9"/>
    <w:rsid w:val="00DC4C17"/>
    <w:rsid w:val="00DC6949"/>
    <w:rsid w:val="00DD4F03"/>
    <w:rsid w:val="00DF5942"/>
    <w:rsid w:val="00E018C6"/>
    <w:rsid w:val="00E16EAF"/>
    <w:rsid w:val="00E25327"/>
    <w:rsid w:val="00E50020"/>
    <w:rsid w:val="00E554DA"/>
    <w:rsid w:val="00E6037F"/>
    <w:rsid w:val="00E86C05"/>
    <w:rsid w:val="00E930E1"/>
    <w:rsid w:val="00E97554"/>
    <w:rsid w:val="00EB0478"/>
    <w:rsid w:val="00EB5E48"/>
    <w:rsid w:val="00EB7DA4"/>
    <w:rsid w:val="00EC3B4F"/>
    <w:rsid w:val="00EC6C45"/>
    <w:rsid w:val="00F10C8A"/>
    <w:rsid w:val="00F12CAD"/>
    <w:rsid w:val="00F1766A"/>
    <w:rsid w:val="00F21FD2"/>
    <w:rsid w:val="00F94199"/>
    <w:rsid w:val="00F96A9C"/>
    <w:rsid w:val="00FB5835"/>
    <w:rsid w:val="00FC6C19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3947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41</cp:revision>
  <cp:lastPrinted>2025-06-05T04:02:00Z</cp:lastPrinted>
  <dcterms:created xsi:type="dcterms:W3CDTF">2024-01-31T02:34:00Z</dcterms:created>
  <dcterms:modified xsi:type="dcterms:W3CDTF">2025-06-05T04:10:00Z</dcterms:modified>
</cp:coreProperties>
</file>