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5F7527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5F7527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5F7527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5F7527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F7527">
        <w:rPr>
          <w:color w:val="000000"/>
          <w:sz w:val="26"/>
          <w:szCs w:val="26"/>
        </w:rPr>
        <w:t>АДМИНИСТРАЦИЯ ГОРОДА НОРИЛЬСКА</w:t>
      </w:r>
    </w:p>
    <w:p w:rsidR="000D0EF4" w:rsidRPr="005F7527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5F7527">
        <w:rPr>
          <w:color w:val="000000"/>
          <w:sz w:val="26"/>
          <w:szCs w:val="26"/>
        </w:rPr>
        <w:t>КРАСНОЯРСКОГО КРАЯ</w:t>
      </w:r>
    </w:p>
    <w:p w:rsidR="00236D37" w:rsidRPr="005F7527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5F7527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5F7527" w:rsidRDefault="00236D37" w:rsidP="00236D37">
      <w:pPr>
        <w:jc w:val="center"/>
        <w:rPr>
          <w:rFonts w:cs="Times New Roman"/>
          <w:szCs w:val="26"/>
        </w:rPr>
      </w:pPr>
    </w:p>
    <w:p w:rsidR="00236D37" w:rsidRPr="005F7527" w:rsidRDefault="00236D37" w:rsidP="00236D37">
      <w:pPr>
        <w:jc w:val="center"/>
        <w:rPr>
          <w:rFonts w:cs="Times New Roman"/>
          <w:szCs w:val="26"/>
        </w:rPr>
      </w:pPr>
      <w:r w:rsidRPr="005F7527">
        <w:rPr>
          <w:rFonts w:cs="Times New Roman"/>
          <w:szCs w:val="26"/>
        </w:rPr>
        <w:t>г. Норильск</w:t>
      </w:r>
    </w:p>
    <w:p w:rsidR="00236D37" w:rsidRPr="005F7527" w:rsidRDefault="00236D37" w:rsidP="00236D37">
      <w:pPr>
        <w:rPr>
          <w:rFonts w:cs="Times New Roman"/>
          <w:szCs w:val="26"/>
        </w:rPr>
      </w:pPr>
    </w:p>
    <w:p w:rsidR="00236D37" w:rsidRPr="00B5704A" w:rsidRDefault="00B5704A" w:rsidP="00B5704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5704A">
        <w:rPr>
          <w:rFonts w:ascii="Times New Roman" w:hAnsi="Times New Roman" w:cs="Times New Roman"/>
          <w:b w:val="0"/>
          <w:sz w:val="26"/>
          <w:szCs w:val="26"/>
        </w:rPr>
        <w:t>05.04.2022</w:t>
      </w:r>
      <w:r w:rsidRPr="00B5704A">
        <w:rPr>
          <w:rFonts w:ascii="Times New Roman" w:hAnsi="Times New Roman" w:cs="Times New Roman"/>
          <w:b w:val="0"/>
          <w:sz w:val="26"/>
          <w:szCs w:val="26"/>
        </w:rPr>
        <w:tab/>
      </w:r>
      <w:r w:rsidRPr="00B5704A">
        <w:rPr>
          <w:rFonts w:ascii="Times New Roman" w:hAnsi="Times New Roman" w:cs="Times New Roman"/>
          <w:b w:val="0"/>
          <w:sz w:val="26"/>
          <w:szCs w:val="26"/>
        </w:rPr>
        <w:tab/>
      </w:r>
      <w:r w:rsidRPr="00B5704A">
        <w:rPr>
          <w:rFonts w:ascii="Times New Roman" w:hAnsi="Times New Roman" w:cs="Times New Roman"/>
          <w:b w:val="0"/>
          <w:sz w:val="26"/>
          <w:szCs w:val="26"/>
        </w:rPr>
        <w:tab/>
      </w:r>
      <w:r w:rsidRPr="00B5704A">
        <w:rPr>
          <w:rFonts w:ascii="Times New Roman" w:hAnsi="Times New Roman" w:cs="Times New Roman"/>
          <w:b w:val="0"/>
          <w:sz w:val="26"/>
          <w:szCs w:val="26"/>
        </w:rPr>
        <w:tab/>
      </w:r>
      <w:r w:rsidRPr="00B5704A">
        <w:rPr>
          <w:rFonts w:ascii="Times New Roman" w:hAnsi="Times New Roman" w:cs="Times New Roman"/>
          <w:b w:val="0"/>
          <w:sz w:val="26"/>
          <w:szCs w:val="26"/>
        </w:rPr>
        <w:tab/>
      </w:r>
      <w:r w:rsidRPr="00B5704A">
        <w:rPr>
          <w:rFonts w:ascii="Times New Roman" w:hAnsi="Times New Roman" w:cs="Times New Roman"/>
          <w:b w:val="0"/>
          <w:sz w:val="26"/>
          <w:szCs w:val="26"/>
        </w:rPr>
        <w:tab/>
      </w:r>
      <w:r w:rsidRPr="00B5704A">
        <w:rPr>
          <w:rFonts w:ascii="Times New Roman" w:hAnsi="Times New Roman" w:cs="Times New Roman"/>
          <w:b w:val="0"/>
          <w:sz w:val="26"/>
          <w:szCs w:val="26"/>
        </w:rPr>
        <w:tab/>
      </w:r>
      <w:r w:rsidRPr="00B5704A">
        <w:rPr>
          <w:rFonts w:ascii="Times New Roman" w:hAnsi="Times New Roman" w:cs="Times New Roman"/>
          <w:b w:val="0"/>
          <w:sz w:val="26"/>
          <w:szCs w:val="26"/>
        </w:rPr>
        <w:tab/>
      </w:r>
      <w:r w:rsidRPr="00B5704A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B5704A">
        <w:rPr>
          <w:rFonts w:ascii="Times New Roman" w:hAnsi="Times New Roman" w:cs="Times New Roman"/>
          <w:b w:val="0"/>
          <w:sz w:val="26"/>
          <w:szCs w:val="26"/>
        </w:rPr>
        <w:t>№ 190</w:t>
      </w:r>
    </w:p>
    <w:p w:rsidR="00053857" w:rsidRDefault="00053857" w:rsidP="00236D37">
      <w:pPr>
        <w:pStyle w:val="ConsPlusTitle"/>
        <w:jc w:val="center"/>
        <w:rPr>
          <w:szCs w:val="26"/>
        </w:rPr>
      </w:pPr>
    </w:p>
    <w:p w:rsidR="00053857" w:rsidRPr="005F7527" w:rsidRDefault="00053857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6D37" w:rsidRPr="005F7527" w:rsidRDefault="0024493B" w:rsidP="0024493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5F7527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Норильска от 16.04.2003 № 598 «О служебных командировках работников Администрации города Норильска»</w:t>
      </w:r>
    </w:p>
    <w:p w:rsidR="00236D37" w:rsidRPr="005F7527" w:rsidRDefault="00236D37" w:rsidP="00236D37">
      <w:pPr>
        <w:jc w:val="center"/>
        <w:rPr>
          <w:rFonts w:cs="Times New Roman"/>
        </w:rPr>
      </w:pPr>
    </w:p>
    <w:p w:rsidR="00236D37" w:rsidRPr="005F7527" w:rsidRDefault="0024493B" w:rsidP="00236D3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5F7527">
        <w:rPr>
          <w:rFonts w:eastAsia="Calibri" w:cs="Times New Roman"/>
          <w:szCs w:val="26"/>
        </w:rPr>
        <w:t>В целях урегулирования отдельных вопросов, связанных с направлением в служебные командировки</w:t>
      </w:r>
      <w:r w:rsidR="00B5058A" w:rsidRPr="005F7527">
        <w:rPr>
          <w:rFonts w:eastAsia="Calibri" w:cs="Times New Roman"/>
          <w:szCs w:val="26"/>
        </w:rPr>
        <w:t>,</w:t>
      </w:r>
    </w:p>
    <w:p w:rsidR="00236D37" w:rsidRPr="005F7527" w:rsidRDefault="00236D37" w:rsidP="00B570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752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5F7527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D2A" w:rsidRDefault="00236D37" w:rsidP="00F86D2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5F7527">
        <w:rPr>
          <w:rFonts w:cs="Times New Roman"/>
          <w:szCs w:val="26"/>
        </w:rPr>
        <w:t xml:space="preserve">1. </w:t>
      </w:r>
      <w:r w:rsidR="0024493B" w:rsidRPr="005F7527">
        <w:rPr>
          <w:rFonts w:cs="Times New Roman"/>
          <w:szCs w:val="26"/>
        </w:rPr>
        <w:t>Внести в постановление Администрации города Норильска от 16.04.2003</w:t>
      </w:r>
      <w:r w:rsidR="0024493B" w:rsidRPr="005F7527">
        <w:rPr>
          <w:rFonts w:cs="Times New Roman"/>
          <w:szCs w:val="26"/>
        </w:rPr>
        <w:br/>
        <w:t>№ 598 «О служебных командировках работников Администрации города Норильска» (далее – Постановление) следующ</w:t>
      </w:r>
      <w:r w:rsidR="006A2B12" w:rsidRPr="005F7527">
        <w:rPr>
          <w:rFonts w:cs="Times New Roman"/>
          <w:szCs w:val="26"/>
        </w:rPr>
        <w:t>и</w:t>
      </w:r>
      <w:r w:rsidR="0024493B" w:rsidRPr="005F7527">
        <w:rPr>
          <w:rFonts w:cs="Times New Roman"/>
          <w:szCs w:val="26"/>
        </w:rPr>
        <w:t>е изменени</w:t>
      </w:r>
      <w:r w:rsidR="006A2B12" w:rsidRPr="005F7527">
        <w:rPr>
          <w:rFonts w:cs="Times New Roman"/>
          <w:szCs w:val="26"/>
        </w:rPr>
        <w:t>я</w:t>
      </w:r>
      <w:r w:rsidR="0024493B" w:rsidRPr="005F7527">
        <w:rPr>
          <w:rFonts w:cs="Times New Roman"/>
          <w:szCs w:val="26"/>
        </w:rPr>
        <w:t>:</w:t>
      </w:r>
    </w:p>
    <w:p w:rsidR="003C44D2" w:rsidRDefault="002C1FF2" w:rsidP="00F86D2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BC6895">
        <w:rPr>
          <w:rFonts w:cs="Times New Roman"/>
          <w:szCs w:val="26"/>
        </w:rPr>
        <w:t xml:space="preserve">1.1. </w:t>
      </w:r>
      <w:r w:rsidR="003C44D2" w:rsidRPr="00BC6895">
        <w:rPr>
          <w:rFonts w:cs="Times New Roman"/>
          <w:szCs w:val="26"/>
        </w:rPr>
        <w:t>Пункт</w:t>
      </w:r>
      <w:r w:rsidRPr="00BC6895">
        <w:rPr>
          <w:rFonts w:cs="Times New Roman"/>
          <w:szCs w:val="26"/>
        </w:rPr>
        <w:t xml:space="preserve"> 2.1.5</w:t>
      </w:r>
      <w:r w:rsidR="00BC6895" w:rsidRPr="00BC6895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Постановления </w:t>
      </w:r>
      <w:r w:rsidR="003C44D2">
        <w:rPr>
          <w:rFonts w:cs="Times New Roman"/>
          <w:szCs w:val="26"/>
        </w:rPr>
        <w:t>изложить в следующей редакции:</w:t>
      </w:r>
    </w:p>
    <w:p w:rsidR="002C1FF2" w:rsidRDefault="003C44D2" w:rsidP="00F86D2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3C44D2">
        <w:rPr>
          <w:rFonts w:cs="Times New Roman"/>
          <w:szCs w:val="26"/>
        </w:rPr>
        <w:t>«2.1.5. Возмещение работнику командировочных расходов по фактическим затратам в размерах, превышающих нормы настоящего Постановления в части оплаты расходов по проезду железнодорожным, морским и речным, автомобильным (кроме такси), а также личным транспортом (легковом автомобиле, мотоцикле), по найму жилого помещения, а также связанных с проживанием вне постоянного места жительства (суточных), производится по решению Главы города Норильска</w:t>
      </w:r>
      <w:r w:rsidR="00BC6895">
        <w:rPr>
          <w:rFonts w:cs="Times New Roman"/>
          <w:szCs w:val="26"/>
        </w:rPr>
        <w:t>.»</w:t>
      </w:r>
      <w:r w:rsidRPr="003C44D2">
        <w:rPr>
          <w:rFonts w:cs="Times New Roman"/>
          <w:szCs w:val="26"/>
        </w:rPr>
        <w:t>.</w:t>
      </w:r>
    </w:p>
    <w:p w:rsidR="00BC6895" w:rsidRPr="005F7527" w:rsidRDefault="00BC6895" w:rsidP="00BC689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5F7527">
        <w:rPr>
          <w:rFonts w:cs="Times New Roman"/>
          <w:szCs w:val="26"/>
        </w:rPr>
        <w:t>1.</w:t>
      </w:r>
      <w:r>
        <w:rPr>
          <w:rFonts w:cs="Times New Roman"/>
          <w:szCs w:val="26"/>
        </w:rPr>
        <w:t>2</w:t>
      </w:r>
      <w:r w:rsidRPr="005F7527">
        <w:rPr>
          <w:rFonts w:cs="Times New Roman"/>
          <w:szCs w:val="26"/>
        </w:rPr>
        <w:t>. Абзац второй пункта 2.2.1 Постановления изложить в следующей редакции:</w:t>
      </w:r>
    </w:p>
    <w:p w:rsidR="00BC6895" w:rsidRPr="005F7527" w:rsidRDefault="00BC6895" w:rsidP="00BC689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5F7527">
        <w:rPr>
          <w:rFonts w:cs="Times New Roman"/>
          <w:szCs w:val="26"/>
        </w:rPr>
        <w:t>«– воздушным транспортом – по фактическим расходам, но не более стоимости перелета экономическим классом, за исключением случаев, указанных в абзаца</w:t>
      </w:r>
      <w:r>
        <w:rPr>
          <w:rFonts w:cs="Times New Roman"/>
          <w:szCs w:val="26"/>
        </w:rPr>
        <w:t>х восьмом, девятом пункта 2.1.1</w:t>
      </w:r>
      <w:r w:rsidRPr="005F7527">
        <w:rPr>
          <w:rFonts w:cs="Times New Roman"/>
          <w:szCs w:val="26"/>
        </w:rPr>
        <w:t xml:space="preserve"> настоящего постановления;».</w:t>
      </w:r>
    </w:p>
    <w:p w:rsidR="00BC6895" w:rsidRPr="003C44D2" w:rsidRDefault="00BC6895" w:rsidP="00F86D2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1.3. Пункт 2.2.4 Постановления изложить в следующей редакции:</w:t>
      </w:r>
    </w:p>
    <w:p w:rsidR="003C44D2" w:rsidRPr="003C44D2" w:rsidRDefault="00BC6895" w:rsidP="00F86D2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="003C44D2" w:rsidRPr="003C44D2">
        <w:rPr>
          <w:rFonts w:cs="Times New Roman"/>
          <w:szCs w:val="26"/>
        </w:rPr>
        <w:t>2.2.4. Возмещение работнику командировочных расходов по фактическим затратам в размерах, превышающих нормы настоящего Постановления в части оплаты расходов по проезду железнодорожным, морским и речным, автомобильным (кроме такси), а также личным транспортом (легковом автомобиле, мотоцикле), по найму жилого помещения, а также связанных с проживанием вне постоянного места жительства (суточных), производится по решению Главы города Норильска.».</w:t>
      </w:r>
    </w:p>
    <w:p w:rsidR="0024493B" w:rsidRPr="005F7527" w:rsidRDefault="0024493B" w:rsidP="00F86D2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5F7527">
        <w:rPr>
          <w:rFonts w:cs="Times New Roman"/>
          <w:szCs w:val="26"/>
        </w:rPr>
        <w:t>1.</w:t>
      </w:r>
      <w:r w:rsidR="002C1FF2">
        <w:rPr>
          <w:rFonts w:cs="Times New Roman"/>
          <w:szCs w:val="26"/>
        </w:rPr>
        <w:t>4</w:t>
      </w:r>
      <w:r w:rsidRPr="005F7527">
        <w:rPr>
          <w:rFonts w:cs="Times New Roman"/>
          <w:szCs w:val="26"/>
        </w:rPr>
        <w:t xml:space="preserve">. Пункт 2.4. </w:t>
      </w:r>
      <w:r w:rsidR="006A2B12" w:rsidRPr="005F7527">
        <w:rPr>
          <w:rFonts w:cs="Times New Roman"/>
          <w:szCs w:val="26"/>
        </w:rPr>
        <w:t xml:space="preserve">Постановления </w:t>
      </w:r>
      <w:r w:rsidRPr="005F7527">
        <w:rPr>
          <w:rFonts w:cs="Times New Roman"/>
          <w:szCs w:val="26"/>
        </w:rPr>
        <w:t>изложить в следующей редакции:</w:t>
      </w:r>
    </w:p>
    <w:p w:rsidR="0024493B" w:rsidRPr="005F7527" w:rsidRDefault="0024493B" w:rsidP="00F86D2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5F7527">
        <w:rPr>
          <w:rFonts w:cs="Times New Roman"/>
          <w:szCs w:val="26"/>
        </w:rPr>
        <w:t>«</w:t>
      </w:r>
      <w:r w:rsidR="00692F36" w:rsidRPr="005F7527">
        <w:rPr>
          <w:rFonts w:cs="Times New Roman"/>
          <w:szCs w:val="26"/>
        </w:rPr>
        <w:t xml:space="preserve">2.4. Заместителям Главы города Норильска помимо командировочных расходов, предусмотренных настоящим Постановлением, возмещается оплата услуг залов повышенной комфортности, залов официальных лиц и делегаций в аэропортах и на вокзалах (станциях), используемых в период нахождения в командировке, предварительного выбора места при проезде воздушным транспортом, в том числе </w:t>
      </w:r>
      <w:r w:rsidR="00692F36" w:rsidRPr="005F7527">
        <w:rPr>
          <w:rFonts w:cs="Times New Roman"/>
          <w:szCs w:val="26"/>
        </w:rPr>
        <w:lastRenderedPageBreak/>
        <w:t>места повышенной комфортности, если указанные услуги не включены в стоимость авиабилета.</w:t>
      </w:r>
      <w:r w:rsidR="006A2B12" w:rsidRPr="005F7527">
        <w:rPr>
          <w:rFonts w:cs="Times New Roman"/>
          <w:szCs w:val="26"/>
        </w:rPr>
        <w:t>».</w:t>
      </w:r>
    </w:p>
    <w:p w:rsidR="00F86D2A" w:rsidRPr="005F7527" w:rsidRDefault="002C1FF2" w:rsidP="00F86D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  <w:r>
        <w:rPr>
          <w:rFonts w:eastAsiaTheme="minorHAnsi" w:cs="Times New Roman"/>
          <w:szCs w:val="26"/>
          <w:lang w:eastAsia="en-US"/>
        </w:rPr>
        <w:t>2</w:t>
      </w:r>
      <w:r w:rsidR="00F86D2A" w:rsidRPr="005F7527">
        <w:rPr>
          <w:rFonts w:eastAsiaTheme="minorHAnsi" w:cs="Times New Roman"/>
          <w:szCs w:val="26"/>
          <w:lang w:eastAsia="en-US"/>
        </w:rPr>
        <w:t>. Управлению по персоналу Администрации города Норильска 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 работу ознакомить с настоящим постановлением под подпись заместителей Главы города Норильска по соответств</w:t>
      </w:r>
      <w:r w:rsidR="00692F36" w:rsidRPr="005F7527">
        <w:rPr>
          <w:rFonts w:eastAsiaTheme="minorHAnsi" w:cs="Times New Roman"/>
          <w:szCs w:val="26"/>
          <w:lang w:eastAsia="en-US"/>
        </w:rPr>
        <w:t>ующим направлениям деятельности</w:t>
      </w:r>
      <w:r w:rsidR="00F86D2A" w:rsidRPr="005F7527">
        <w:rPr>
          <w:rFonts w:eastAsiaTheme="minorHAnsi" w:cs="Times New Roman"/>
          <w:szCs w:val="26"/>
          <w:lang w:eastAsia="en-US"/>
        </w:rPr>
        <w:t>.</w:t>
      </w:r>
    </w:p>
    <w:p w:rsidR="00F86D2A" w:rsidRPr="005F7527" w:rsidRDefault="002C1FF2" w:rsidP="00F86D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86D2A" w:rsidRPr="005F7527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86D2A" w:rsidRPr="005F7527" w:rsidRDefault="002C1FF2" w:rsidP="00F86D2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="00F86D2A" w:rsidRPr="005F7527">
        <w:rPr>
          <w:rFonts w:cs="Times New Roman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F86D2A" w:rsidRPr="005F7527" w:rsidRDefault="002C1FF2" w:rsidP="00F86D2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</w:t>
      </w:r>
      <w:r w:rsidR="00F86D2A" w:rsidRPr="005F7527">
        <w:rPr>
          <w:rFonts w:cs="Times New Roman"/>
          <w:szCs w:val="26"/>
        </w:rPr>
        <w:t>. Контроль за исполнением настоящего постановления оставляю за собой.</w:t>
      </w:r>
    </w:p>
    <w:p w:rsidR="00236D37" w:rsidRDefault="00236D37" w:rsidP="00236D3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FF23CA" w:rsidRDefault="00FF23CA" w:rsidP="00236D3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FF23CA" w:rsidRPr="005F7527" w:rsidRDefault="00FF23CA" w:rsidP="00236D3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236D37" w:rsidRPr="005F7527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5F7527">
        <w:rPr>
          <w:rFonts w:ascii="Times New Roman" w:hAnsi="Times New Roman" w:cs="Times New Roman"/>
          <w:sz w:val="26"/>
          <w:szCs w:val="26"/>
        </w:rPr>
        <w:t>Глав</w:t>
      </w:r>
      <w:r w:rsidR="00564D69" w:rsidRPr="005F7527">
        <w:rPr>
          <w:rFonts w:ascii="Times New Roman" w:hAnsi="Times New Roman" w:cs="Times New Roman"/>
          <w:sz w:val="26"/>
          <w:szCs w:val="26"/>
        </w:rPr>
        <w:t>а</w:t>
      </w:r>
      <w:r w:rsidR="00733A08" w:rsidRPr="005F752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 w:rsidRPr="005F7527">
        <w:rPr>
          <w:rFonts w:ascii="Times New Roman" w:hAnsi="Times New Roman" w:cs="Times New Roman"/>
          <w:sz w:val="26"/>
          <w:szCs w:val="26"/>
        </w:rPr>
        <w:tab/>
      </w:r>
      <w:r w:rsidR="00733A08" w:rsidRPr="005F7527">
        <w:rPr>
          <w:rFonts w:ascii="Times New Roman" w:hAnsi="Times New Roman" w:cs="Times New Roman"/>
          <w:sz w:val="26"/>
          <w:szCs w:val="26"/>
        </w:rPr>
        <w:tab/>
      </w:r>
      <w:r w:rsidR="00733A08" w:rsidRPr="005F7527">
        <w:rPr>
          <w:rFonts w:ascii="Times New Roman" w:hAnsi="Times New Roman" w:cs="Times New Roman"/>
          <w:sz w:val="26"/>
          <w:szCs w:val="26"/>
        </w:rPr>
        <w:tab/>
      </w:r>
      <w:r w:rsidR="00733A08" w:rsidRPr="005F7527">
        <w:rPr>
          <w:rFonts w:ascii="Times New Roman" w:hAnsi="Times New Roman" w:cs="Times New Roman"/>
          <w:sz w:val="26"/>
          <w:szCs w:val="26"/>
        </w:rPr>
        <w:tab/>
      </w:r>
      <w:r w:rsidRPr="005F7527">
        <w:rPr>
          <w:rFonts w:ascii="Times New Roman" w:hAnsi="Times New Roman" w:cs="Times New Roman"/>
          <w:sz w:val="26"/>
          <w:szCs w:val="26"/>
        </w:rPr>
        <w:tab/>
      </w:r>
      <w:r w:rsidR="00B20492" w:rsidRPr="005F7527">
        <w:rPr>
          <w:rFonts w:ascii="Times New Roman" w:hAnsi="Times New Roman" w:cs="Times New Roman"/>
          <w:sz w:val="26"/>
          <w:szCs w:val="26"/>
        </w:rPr>
        <w:t xml:space="preserve"> </w:t>
      </w:r>
      <w:r w:rsidRPr="005F7527">
        <w:rPr>
          <w:rFonts w:ascii="Times New Roman" w:hAnsi="Times New Roman" w:cs="Times New Roman"/>
          <w:sz w:val="26"/>
          <w:szCs w:val="26"/>
        </w:rPr>
        <w:t xml:space="preserve">      </w:t>
      </w:r>
      <w:r w:rsidR="00733A08" w:rsidRPr="005F7527">
        <w:rPr>
          <w:rFonts w:ascii="Times New Roman" w:hAnsi="Times New Roman" w:cs="Times New Roman"/>
          <w:sz w:val="26"/>
          <w:szCs w:val="26"/>
        </w:rPr>
        <w:t xml:space="preserve">        </w:t>
      </w:r>
      <w:r w:rsidR="00564D69" w:rsidRPr="005F752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33A08" w:rsidRPr="005F7527">
        <w:rPr>
          <w:rFonts w:ascii="Times New Roman" w:hAnsi="Times New Roman" w:cs="Times New Roman"/>
          <w:sz w:val="26"/>
          <w:szCs w:val="26"/>
        </w:rPr>
        <w:t xml:space="preserve"> </w:t>
      </w:r>
      <w:r w:rsidRPr="005F7527">
        <w:rPr>
          <w:rFonts w:ascii="Times New Roman" w:hAnsi="Times New Roman" w:cs="Times New Roman"/>
          <w:sz w:val="26"/>
          <w:szCs w:val="26"/>
        </w:rPr>
        <w:t xml:space="preserve"> </w:t>
      </w:r>
      <w:r w:rsidR="00564D69" w:rsidRPr="005F7527">
        <w:rPr>
          <w:rFonts w:ascii="Times New Roman" w:hAnsi="Times New Roman" w:cs="Times New Roman"/>
          <w:sz w:val="26"/>
          <w:szCs w:val="26"/>
        </w:rPr>
        <w:t>Д</w:t>
      </w:r>
      <w:r w:rsidR="00733A08" w:rsidRPr="005F7527">
        <w:rPr>
          <w:rFonts w:ascii="Times New Roman" w:hAnsi="Times New Roman" w:cs="Times New Roman"/>
          <w:sz w:val="26"/>
          <w:szCs w:val="26"/>
        </w:rPr>
        <w:t>.</w:t>
      </w:r>
      <w:r w:rsidR="00564D69" w:rsidRPr="005F7527">
        <w:rPr>
          <w:rFonts w:ascii="Times New Roman" w:hAnsi="Times New Roman" w:cs="Times New Roman"/>
          <w:sz w:val="26"/>
          <w:szCs w:val="26"/>
        </w:rPr>
        <w:t>В</w:t>
      </w:r>
      <w:r w:rsidR="00733A08" w:rsidRPr="005F7527">
        <w:rPr>
          <w:rFonts w:ascii="Times New Roman" w:hAnsi="Times New Roman" w:cs="Times New Roman"/>
          <w:sz w:val="26"/>
          <w:szCs w:val="26"/>
        </w:rPr>
        <w:t>. К</w:t>
      </w:r>
      <w:r w:rsidR="00564D69" w:rsidRPr="005F7527">
        <w:rPr>
          <w:rFonts w:ascii="Times New Roman" w:hAnsi="Times New Roman" w:cs="Times New Roman"/>
          <w:sz w:val="26"/>
          <w:szCs w:val="26"/>
        </w:rPr>
        <w:t>арасев</w:t>
      </w:r>
      <w:bookmarkStart w:id="0" w:name="_GoBack"/>
      <w:bookmarkEnd w:id="0"/>
    </w:p>
    <w:sectPr w:rsidR="00236D37" w:rsidRPr="005F7527" w:rsidSect="00FF23CA">
      <w:headerReference w:type="even" r:id="rId9"/>
      <w:head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03" w:rsidRDefault="00670703" w:rsidP="0029696B">
      <w:r>
        <w:separator/>
      </w:r>
    </w:p>
  </w:endnote>
  <w:endnote w:type="continuationSeparator" w:id="0">
    <w:p w:rsidR="00670703" w:rsidRDefault="00670703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03" w:rsidRDefault="00670703" w:rsidP="0029696B">
      <w:r>
        <w:separator/>
      </w:r>
    </w:p>
  </w:footnote>
  <w:footnote w:type="continuationSeparator" w:id="0">
    <w:p w:rsidR="00670703" w:rsidRDefault="00670703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670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670703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8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3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6"/>
  </w:num>
  <w:num w:numId="13">
    <w:abstractNumId w:val="14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71D"/>
    <w:rsid w:val="00037433"/>
    <w:rsid w:val="000432CC"/>
    <w:rsid w:val="0005226D"/>
    <w:rsid w:val="00053857"/>
    <w:rsid w:val="000545F8"/>
    <w:rsid w:val="000551F8"/>
    <w:rsid w:val="00060564"/>
    <w:rsid w:val="000638C1"/>
    <w:rsid w:val="00063BAA"/>
    <w:rsid w:val="00066130"/>
    <w:rsid w:val="00066479"/>
    <w:rsid w:val="000674F1"/>
    <w:rsid w:val="000716D8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493B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258F"/>
    <w:rsid w:val="00280BB3"/>
    <w:rsid w:val="00281A0B"/>
    <w:rsid w:val="00281C82"/>
    <w:rsid w:val="00286367"/>
    <w:rsid w:val="00287D93"/>
    <w:rsid w:val="00290218"/>
    <w:rsid w:val="002963C2"/>
    <w:rsid w:val="0029696B"/>
    <w:rsid w:val="00297A58"/>
    <w:rsid w:val="00297B80"/>
    <w:rsid w:val="002B4A16"/>
    <w:rsid w:val="002B734C"/>
    <w:rsid w:val="002C1FF2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6732"/>
    <w:rsid w:val="003A6903"/>
    <w:rsid w:val="003B5366"/>
    <w:rsid w:val="003B5711"/>
    <w:rsid w:val="003B6642"/>
    <w:rsid w:val="003B7685"/>
    <w:rsid w:val="003C02BE"/>
    <w:rsid w:val="003C2CF8"/>
    <w:rsid w:val="003C44D2"/>
    <w:rsid w:val="003C786B"/>
    <w:rsid w:val="003D1BBD"/>
    <w:rsid w:val="003D1DBF"/>
    <w:rsid w:val="003D28FA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66310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73ADF"/>
    <w:rsid w:val="005770D6"/>
    <w:rsid w:val="00585F57"/>
    <w:rsid w:val="00586827"/>
    <w:rsid w:val="00593390"/>
    <w:rsid w:val="005975E1"/>
    <w:rsid w:val="005A09A8"/>
    <w:rsid w:val="005A1D30"/>
    <w:rsid w:val="005A58AB"/>
    <w:rsid w:val="005B2B87"/>
    <w:rsid w:val="005C43B9"/>
    <w:rsid w:val="005C70C7"/>
    <w:rsid w:val="005C761B"/>
    <w:rsid w:val="005D2291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527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BA6"/>
    <w:rsid w:val="00641C14"/>
    <w:rsid w:val="00645D38"/>
    <w:rsid w:val="00645DF9"/>
    <w:rsid w:val="00647E8D"/>
    <w:rsid w:val="00652D1C"/>
    <w:rsid w:val="006575D7"/>
    <w:rsid w:val="00662B21"/>
    <w:rsid w:val="00665F4A"/>
    <w:rsid w:val="00667E38"/>
    <w:rsid w:val="00670703"/>
    <w:rsid w:val="00671AF5"/>
    <w:rsid w:val="00675524"/>
    <w:rsid w:val="00677861"/>
    <w:rsid w:val="006824D9"/>
    <w:rsid w:val="006923A5"/>
    <w:rsid w:val="00692F36"/>
    <w:rsid w:val="00693095"/>
    <w:rsid w:val="00693D19"/>
    <w:rsid w:val="00693ED3"/>
    <w:rsid w:val="006951EE"/>
    <w:rsid w:val="0069539A"/>
    <w:rsid w:val="006A0251"/>
    <w:rsid w:val="006A2B12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8E0"/>
    <w:rsid w:val="006D7094"/>
    <w:rsid w:val="006D787A"/>
    <w:rsid w:val="006F165D"/>
    <w:rsid w:val="006F4312"/>
    <w:rsid w:val="006F43DF"/>
    <w:rsid w:val="006F5BAB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3889"/>
    <w:rsid w:val="00773DD8"/>
    <w:rsid w:val="00777689"/>
    <w:rsid w:val="00780F6E"/>
    <w:rsid w:val="00781BFE"/>
    <w:rsid w:val="00783D0D"/>
    <w:rsid w:val="0078416E"/>
    <w:rsid w:val="00793696"/>
    <w:rsid w:val="00797D21"/>
    <w:rsid w:val="007A2C9A"/>
    <w:rsid w:val="007A3181"/>
    <w:rsid w:val="007B05B9"/>
    <w:rsid w:val="007B3879"/>
    <w:rsid w:val="007B3DCD"/>
    <w:rsid w:val="007B4FF1"/>
    <w:rsid w:val="007B5CEA"/>
    <w:rsid w:val="007B6305"/>
    <w:rsid w:val="007C394B"/>
    <w:rsid w:val="007C4D7C"/>
    <w:rsid w:val="007C5A8F"/>
    <w:rsid w:val="007C6DA8"/>
    <w:rsid w:val="007D1512"/>
    <w:rsid w:val="007D208A"/>
    <w:rsid w:val="007D4493"/>
    <w:rsid w:val="007D4DB2"/>
    <w:rsid w:val="007D503F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72A"/>
    <w:rsid w:val="0086593A"/>
    <w:rsid w:val="00866AE4"/>
    <w:rsid w:val="0087055F"/>
    <w:rsid w:val="0087229A"/>
    <w:rsid w:val="00873BE6"/>
    <w:rsid w:val="00873C98"/>
    <w:rsid w:val="00892746"/>
    <w:rsid w:val="00896F11"/>
    <w:rsid w:val="00897737"/>
    <w:rsid w:val="00897B7C"/>
    <w:rsid w:val="008A06C4"/>
    <w:rsid w:val="008A22E3"/>
    <w:rsid w:val="008A53C0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DF8"/>
    <w:rsid w:val="009A0E15"/>
    <w:rsid w:val="009A392B"/>
    <w:rsid w:val="009A642B"/>
    <w:rsid w:val="009B47B7"/>
    <w:rsid w:val="009B4FDB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35E7F"/>
    <w:rsid w:val="00A40172"/>
    <w:rsid w:val="00A416CE"/>
    <w:rsid w:val="00A4387B"/>
    <w:rsid w:val="00A44BBE"/>
    <w:rsid w:val="00A5069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D07B5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646A"/>
    <w:rsid w:val="00B36B29"/>
    <w:rsid w:val="00B37FE8"/>
    <w:rsid w:val="00B442A8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5704A"/>
    <w:rsid w:val="00B60107"/>
    <w:rsid w:val="00B618ED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2AD4"/>
    <w:rsid w:val="00BC3DA5"/>
    <w:rsid w:val="00BC689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2D12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5604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3E3E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798E"/>
    <w:rsid w:val="00D86EC1"/>
    <w:rsid w:val="00D87EBD"/>
    <w:rsid w:val="00D905A4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2A3A"/>
    <w:rsid w:val="00E23152"/>
    <w:rsid w:val="00E23200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07C2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E00F9"/>
    <w:rsid w:val="00FE199E"/>
    <w:rsid w:val="00FE1E97"/>
    <w:rsid w:val="00FE3BC7"/>
    <w:rsid w:val="00FE4B2B"/>
    <w:rsid w:val="00FE739C"/>
    <w:rsid w:val="00FF1F7A"/>
    <w:rsid w:val="00FF23C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D2FA-0BB9-40FF-A7F2-928BD8BD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38</cp:revision>
  <cp:lastPrinted>2022-04-04T07:33:00Z</cp:lastPrinted>
  <dcterms:created xsi:type="dcterms:W3CDTF">2019-12-11T07:05:00Z</dcterms:created>
  <dcterms:modified xsi:type="dcterms:W3CDTF">2022-04-05T02:32:00Z</dcterms:modified>
</cp:coreProperties>
</file>