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62" w:rsidRPr="00C63D50" w:rsidRDefault="00AC4FA0" w:rsidP="003C7062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62" w:rsidRPr="00C63D50" w:rsidRDefault="003C7062" w:rsidP="003C7062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C7062" w:rsidRPr="00C63D50" w:rsidRDefault="003C7062" w:rsidP="003C7062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C7062" w:rsidRPr="00C63D50" w:rsidRDefault="00654DAD" w:rsidP="003C7062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pt;margin-top:5.15pt;width:93pt;height:31.25pt;z-index:251657728" strokecolor="white">
            <v:textbox style="mso-next-textbox:#_x0000_s1026">
              <w:txbxContent>
                <w:p w:rsidR="008929F5" w:rsidRDefault="008929F5" w:rsidP="003C7062"/>
              </w:txbxContent>
            </v:textbox>
            <w10:anchorlock/>
          </v:shape>
        </w:pict>
      </w:r>
      <w:r w:rsidR="003C7062" w:rsidRPr="00C63D50">
        <w:rPr>
          <w:color w:val="000000"/>
          <w:sz w:val="26"/>
          <w:szCs w:val="26"/>
        </w:rPr>
        <w:t xml:space="preserve">                           </w:t>
      </w:r>
    </w:p>
    <w:p w:rsidR="003C7062" w:rsidRPr="00C63D50" w:rsidRDefault="003C7062" w:rsidP="003C7062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C7062" w:rsidRDefault="003C7062" w:rsidP="003C7062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A54D3" w:rsidRPr="00C63D50" w:rsidRDefault="003F4B23" w:rsidP="000A54D3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22.07.</w:t>
      </w:r>
      <w:r w:rsidR="000A54D3">
        <w:rPr>
          <w:color w:val="000000"/>
          <w:sz w:val="26"/>
          <w:szCs w:val="26"/>
        </w:rPr>
        <w:t>2015</w:t>
      </w:r>
      <w:r w:rsidR="000A54D3">
        <w:rPr>
          <w:color w:val="000000"/>
          <w:sz w:val="26"/>
          <w:szCs w:val="26"/>
        </w:rPr>
        <w:tab/>
        <w:t xml:space="preserve"> </w:t>
      </w:r>
      <w:r w:rsidR="000A54D3" w:rsidRPr="00C63D50">
        <w:rPr>
          <w:color w:val="000000"/>
          <w:sz w:val="26"/>
          <w:szCs w:val="26"/>
        </w:rPr>
        <w:t>г.</w:t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>Норильск</w:t>
      </w:r>
      <w:r w:rsidR="000A54D3" w:rsidRPr="00C63D50">
        <w:rPr>
          <w:color w:val="000000"/>
          <w:sz w:val="26"/>
          <w:szCs w:val="26"/>
        </w:rPr>
        <w:tab/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 xml:space="preserve">  </w:t>
      </w:r>
      <w:r w:rsidR="000A54D3">
        <w:rPr>
          <w:color w:val="000000"/>
          <w:sz w:val="26"/>
          <w:szCs w:val="26"/>
        </w:rPr>
        <w:t xml:space="preserve">   </w:t>
      </w:r>
      <w:r w:rsidR="000A54D3" w:rsidRPr="00C63D50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</w:t>
      </w:r>
      <w:r w:rsidR="000A54D3" w:rsidRPr="00C63D50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382</w:t>
      </w:r>
    </w:p>
    <w:p w:rsidR="003C7062" w:rsidRDefault="003C7062" w:rsidP="003C7062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C7062" w:rsidRDefault="003C7062" w:rsidP="003C7062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4A105D">
        <w:rPr>
          <w:szCs w:val="26"/>
        </w:rPr>
        <w:t>ых</w:t>
      </w:r>
      <w:r>
        <w:rPr>
          <w:szCs w:val="26"/>
        </w:rPr>
        <w:t xml:space="preserve"> субъект</w:t>
      </w:r>
      <w:r w:rsidR="004A105D">
        <w:rPr>
          <w:szCs w:val="26"/>
        </w:rPr>
        <w:t>ами</w:t>
      </w:r>
      <w:r>
        <w:rPr>
          <w:szCs w:val="26"/>
        </w:rPr>
        <w:t xml:space="preserve"> малого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  <w: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>, утвержденным Решением Норильского городского Совета депутатов от 07.04.2009 №</w:t>
      </w:r>
      <w:r w:rsidR="0097128C">
        <w:t xml:space="preserve"> </w:t>
      </w:r>
      <w:r>
        <w:t xml:space="preserve">18-433, </w:t>
      </w:r>
    </w:p>
    <w:p w:rsidR="003C7062" w:rsidRDefault="003C7062" w:rsidP="003C7062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C7062" w:rsidRDefault="003C7062" w:rsidP="003C7062">
      <w:pPr>
        <w:pStyle w:val="a3"/>
        <w:widowControl w:val="0"/>
      </w:pPr>
    </w:p>
    <w:p w:rsidR="000A54D3" w:rsidRPr="00265567" w:rsidRDefault="000A54D3" w:rsidP="000A54D3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8C5289">
        <w:rPr>
          <w:sz w:val="26"/>
          <w:szCs w:val="26"/>
        </w:rPr>
        <w:t>ям 1-4</w:t>
      </w:r>
      <w:r w:rsidR="00D94DBC"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>ых</w:t>
      </w:r>
      <w:r w:rsidRPr="00265567">
        <w:rPr>
          <w:sz w:val="26"/>
          <w:szCs w:val="26"/>
        </w:rPr>
        <w:t xml:space="preserve"> в  приложени</w:t>
      </w:r>
      <w:r w:rsidR="008C5289">
        <w:rPr>
          <w:sz w:val="26"/>
          <w:szCs w:val="26"/>
        </w:rPr>
        <w:t>ях 1-4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0A54D3" w:rsidRPr="00265567" w:rsidRDefault="000A54D3" w:rsidP="000A54D3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>
        <w:rPr>
          <w:sz w:val="26"/>
        </w:rPr>
        <w:t>ов</w:t>
      </w:r>
      <w:r w:rsidRPr="00265567">
        <w:rPr>
          <w:sz w:val="26"/>
        </w:rPr>
        <w:t>;</w:t>
      </w:r>
    </w:p>
    <w:p w:rsidR="000A54D3" w:rsidRPr="00265567" w:rsidRDefault="000A54D3" w:rsidP="000A54D3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0A54D3" w:rsidRPr="00265567" w:rsidRDefault="000A54D3" w:rsidP="000A54D3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 купли-продажи Объектов</w:t>
      </w:r>
      <w:r w:rsidRPr="00265567">
        <w:rPr>
          <w:sz w:val="26"/>
          <w:szCs w:val="26"/>
        </w:rPr>
        <w:t>, а также, при наличии задолженности по арендной плате за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 w:rsidR="00975CCA"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C7062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Pr="005A6D55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Default="003C7062" w:rsidP="003C7062">
      <w:pPr>
        <w:rPr>
          <w:sz w:val="22"/>
          <w:szCs w:val="22"/>
        </w:rPr>
      </w:pPr>
      <w:r>
        <w:rPr>
          <w:sz w:val="26"/>
          <w:szCs w:val="26"/>
        </w:rPr>
        <w:t>Руководител</w:t>
      </w:r>
      <w:r w:rsidR="0065795A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города Норильска                              </w:t>
      </w:r>
      <w:r w:rsidR="0065795A">
        <w:rPr>
          <w:sz w:val="26"/>
          <w:szCs w:val="26"/>
        </w:rPr>
        <w:t xml:space="preserve">      Е.Ю. Поздняков</w:t>
      </w:r>
    </w:p>
    <w:p w:rsidR="003C7062" w:rsidRDefault="003C7062" w:rsidP="003C7062">
      <w:pPr>
        <w:rPr>
          <w:sz w:val="22"/>
          <w:szCs w:val="22"/>
        </w:rPr>
      </w:pPr>
    </w:p>
    <w:p w:rsidR="001E7034" w:rsidRDefault="001E7034" w:rsidP="003C7062">
      <w:pPr>
        <w:rPr>
          <w:sz w:val="22"/>
          <w:szCs w:val="22"/>
        </w:rPr>
      </w:pPr>
    </w:p>
    <w:p w:rsidR="003C7062" w:rsidRDefault="003C7062" w:rsidP="003C7062">
      <w:pPr>
        <w:rPr>
          <w:sz w:val="22"/>
          <w:szCs w:val="22"/>
        </w:rPr>
      </w:pPr>
    </w:p>
    <w:p w:rsidR="003C7062" w:rsidRPr="003C5F47" w:rsidRDefault="003C7062" w:rsidP="003C7062">
      <w:pPr>
        <w:rPr>
          <w:sz w:val="22"/>
          <w:szCs w:val="22"/>
        </w:rPr>
      </w:pPr>
    </w:p>
    <w:p w:rsidR="000A54D3" w:rsidRDefault="000A54D3" w:rsidP="000A54D3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2D7B2D" w:rsidRPr="000A54D3" w:rsidRDefault="002D7B2D" w:rsidP="000A54D3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2D7B2D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p w:rsidR="002D7B2D" w:rsidRPr="0092268A" w:rsidRDefault="002D7B2D" w:rsidP="002D7B2D">
      <w:pPr>
        <w:pStyle w:val="a5"/>
        <w:ind w:left="4536" w:firstLine="0"/>
        <w:jc w:val="left"/>
        <w:rPr>
          <w:szCs w:val="26"/>
        </w:rPr>
      </w:pPr>
      <w:r w:rsidRPr="005F1BE9">
        <w:rPr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92268A">
        <w:rPr>
          <w:szCs w:val="26"/>
        </w:rPr>
        <w:t>Приложение</w:t>
      </w:r>
      <w:r>
        <w:rPr>
          <w:szCs w:val="26"/>
        </w:rPr>
        <w:t xml:space="preserve"> 1</w:t>
      </w:r>
      <w:r w:rsidRPr="0092268A">
        <w:rPr>
          <w:szCs w:val="26"/>
        </w:rPr>
        <w:t xml:space="preserve"> к постановлению </w:t>
      </w:r>
    </w:p>
    <w:p w:rsidR="002D7B2D" w:rsidRPr="0092268A" w:rsidRDefault="002D7B2D" w:rsidP="002D7B2D">
      <w:pPr>
        <w:pStyle w:val="a5"/>
        <w:ind w:left="4536" w:firstLine="0"/>
        <w:jc w:val="left"/>
        <w:rPr>
          <w:szCs w:val="26"/>
        </w:rPr>
      </w:pPr>
      <w:r w:rsidRPr="0092268A">
        <w:rPr>
          <w:szCs w:val="26"/>
        </w:rPr>
        <w:t xml:space="preserve">                                                                                                          Администрации города Норильска</w:t>
      </w:r>
    </w:p>
    <w:p w:rsidR="002D7B2D" w:rsidRPr="005F1BE9" w:rsidRDefault="002D7B2D" w:rsidP="002D7B2D">
      <w:pPr>
        <w:pStyle w:val="a3"/>
        <w:widowControl w:val="0"/>
        <w:jc w:val="left"/>
        <w:rPr>
          <w:sz w:val="24"/>
          <w:szCs w:val="24"/>
        </w:rPr>
      </w:pPr>
      <w:r w:rsidRPr="0092268A">
        <w:rPr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</w:t>
      </w:r>
      <w:r w:rsidRPr="0092268A">
        <w:rPr>
          <w:szCs w:val="26"/>
        </w:rPr>
        <w:t xml:space="preserve">от </w:t>
      </w:r>
      <w:r w:rsidR="003F4B23">
        <w:rPr>
          <w:szCs w:val="26"/>
        </w:rPr>
        <w:t xml:space="preserve">22.07.2015  </w:t>
      </w:r>
      <w:r w:rsidRPr="0092268A">
        <w:rPr>
          <w:szCs w:val="26"/>
        </w:rPr>
        <w:t xml:space="preserve"> №</w:t>
      </w:r>
      <w:r w:rsidR="003F4B23">
        <w:rPr>
          <w:szCs w:val="26"/>
        </w:rPr>
        <w:t xml:space="preserve"> 382</w:t>
      </w:r>
      <w:r w:rsidRPr="005F1BE9">
        <w:rPr>
          <w:sz w:val="24"/>
          <w:szCs w:val="24"/>
        </w:rPr>
        <w:tab/>
      </w:r>
    </w:p>
    <w:p w:rsidR="002D7B2D" w:rsidRPr="005F1BE9" w:rsidRDefault="002D7B2D" w:rsidP="002D7B2D">
      <w:pPr>
        <w:pStyle w:val="a3"/>
        <w:widowControl w:val="0"/>
        <w:jc w:val="right"/>
        <w:rPr>
          <w:sz w:val="24"/>
          <w:szCs w:val="24"/>
        </w:rPr>
      </w:pPr>
    </w:p>
    <w:p w:rsidR="002D7B2D" w:rsidRPr="005F1BE9" w:rsidRDefault="002D7B2D" w:rsidP="002D7B2D">
      <w:pPr>
        <w:pStyle w:val="a3"/>
        <w:widowControl w:val="0"/>
        <w:jc w:val="right"/>
        <w:rPr>
          <w:sz w:val="24"/>
          <w:szCs w:val="24"/>
        </w:rPr>
      </w:pPr>
    </w:p>
    <w:p w:rsidR="002D7B2D" w:rsidRPr="00584EAF" w:rsidRDefault="002D7B2D" w:rsidP="002D7B2D">
      <w:pPr>
        <w:pStyle w:val="a3"/>
        <w:widowControl w:val="0"/>
        <w:jc w:val="center"/>
        <w:rPr>
          <w:szCs w:val="26"/>
        </w:rPr>
      </w:pPr>
      <w:r>
        <w:rPr>
          <w:szCs w:val="26"/>
        </w:rPr>
        <w:t>Объект</w:t>
      </w:r>
      <w:r w:rsidRPr="00584EAF">
        <w:rPr>
          <w:szCs w:val="26"/>
        </w:rPr>
        <w:t xml:space="preserve"> муниципального недвижимого им</w:t>
      </w:r>
      <w:r>
        <w:rPr>
          <w:szCs w:val="26"/>
        </w:rPr>
        <w:t>ущества, арендуемый субъекто</w:t>
      </w:r>
      <w:r w:rsidRPr="00584EAF">
        <w:rPr>
          <w:szCs w:val="26"/>
        </w:rPr>
        <w:t xml:space="preserve">м малого и среднего предпринимательства </w:t>
      </w:r>
    </w:p>
    <w:p w:rsidR="002D7B2D" w:rsidRPr="00584EAF" w:rsidRDefault="002D7B2D" w:rsidP="002D7B2D">
      <w:pPr>
        <w:pStyle w:val="a3"/>
        <w:widowControl w:val="0"/>
        <w:jc w:val="center"/>
        <w:rPr>
          <w:szCs w:val="26"/>
        </w:rPr>
      </w:pPr>
    </w:p>
    <w:tbl>
      <w:tblPr>
        <w:tblW w:w="15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602"/>
        <w:gridCol w:w="3452"/>
        <w:gridCol w:w="1726"/>
        <w:gridCol w:w="2445"/>
        <w:gridCol w:w="1727"/>
      </w:tblGrid>
      <w:tr w:rsidR="002D7B2D" w:rsidRPr="00584EAF" w:rsidTr="005E7E72">
        <w:trPr>
          <w:trHeight w:val="47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№</w:t>
            </w:r>
          </w:p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п/п</w:t>
            </w:r>
          </w:p>
        </w:tc>
        <w:tc>
          <w:tcPr>
            <w:tcW w:w="5602" w:type="dxa"/>
            <w:noWrap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Наименование объекта</w:t>
            </w:r>
          </w:p>
        </w:tc>
        <w:tc>
          <w:tcPr>
            <w:tcW w:w="3452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Адрес</w:t>
            </w:r>
          </w:p>
        </w:tc>
        <w:tc>
          <w:tcPr>
            <w:tcW w:w="1726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Площадь</w:t>
            </w:r>
          </w:p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(кв.м)</w:t>
            </w:r>
          </w:p>
        </w:tc>
        <w:tc>
          <w:tcPr>
            <w:tcW w:w="2445" w:type="dxa"/>
            <w:vAlign w:val="center"/>
          </w:tcPr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Срок владения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или пользования арендатором объекта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01</w:t>
            </w:r>
            <w:r w:rsidRPr="00584EAF">
              <w:rPr>
                <w:szCs w:val="26"/>
              </w:rPr>
              <w:t>.0</w:t>
            </w:r>
            <w:r>
              <w:rPr>
                <w:szCs w:val="26"/>
              </w:rPr>
              <w:t>7.2013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(лет)</w:t>
            </w:r>
          </w:p>
        </w:tc>
        <w:tc>
          <w:tcPr>
            <w:tcW w:w="172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Рыночная стоимость, без учета НДС, (руб.)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1.</w:t>
            </w:r>
          </w:p>
        </w:tc>
        <w:tc>
          <w:tcPr>
            <w:tcW w:w="5602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ind w:right="-108"/>
              <w:jc w:val="left"/>
              <w:rPr>
                <w:szCs w:val="26"/>
              </w:rPr>
            </w:pPr>
            <w:r w:rsidRPr="00584EAF">
              <w:rPr>
                <w:szCs w:val="26"/>
              </w:rPr>
              <w:t>Нежилое помещение</w:t>
            </w:r>
            <w:r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>этаж</w:t>
            </w:r>
            <w:r>
              <w:rPr>
                <w:szCs w:val="26"/>
              </w:rPr>
              <w:t xml:space="preserve"> 1,</w:t>
            </w:r>
            <w:r w:rsidRPr="00584EAF">
              <w:rPr>
                <w:szCs w:val="26"/>
              </w:rPr>
              <w:t xml:space="preserve"> (свидетельство о государственной регистрации права от </w:t>
            </w:r>
            <w:r>
              <w:rPr>
                <w:szCs w:val="26"/>
              </w:rPr>
              <w:t>04.07.2013</w:t>
            </w:r>
            <w:r w:rsidRPr="00584EAF">
              <w:rPr>
                <w:szCs w:val="26"/>
              </w:rPr>
              <w:t xml:space="preserve"> Серия 24 Е</w:t>
            </w:r>
            <w:r>
              <w:rPr>
                <w:szCs w:val="26"/>
              </w:rPr>
              <w:t>К</w:t>
            </w:r>
            <w:r w:rsidRPr="00584EAF">
              <w:rPr>
                <w:szCs w:val="26"/>
              </w:rPr>
              <w:t xml:space="preserve"> № </w:t>
            </w:r>
            <w:r>
              <w:rPr>
                <w:szCs w:val="26"/>
              </w:rPr>
              <w:t>997609</w:t>
            </w:r>
            <w:r w:rsidRPr="00584EAF">
              <w:rPr>
                <w:szCs w:val="26"/>
              </w:rPr>
              <w:t xml:space="preserve">, кадастровый </w:t>
            </w:r>
            <w:r>
              <w:rPr>
                <w:szCs w:val="26"/>
              </w:rPr>
              <w:t xml:space="preserve">(или условный) </w:t>
            </w:r>
            <w:r w:rsidRPr="00584EAF">
              <w:rPr>
                <w:szCs w:val="26"/>
              </w:rPr>
              <w:t>номер 24</w:t>
            </w:r>
            <w:r>
              <w:rPr>
                <w:szCs w:val="26"/>
              </w:rPr>
              <w:t>:55:0000000:39516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3452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Красноярский край, </w:t>
            </w:r>
          </w:p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г. Норильск, </w:t>
            </w:r>
            <w:r>
              <w:rPr>
                <w:szCs w:val="26"/>
              </w:rPr>
              <w:br/>
            </w:r>
            <w:r w:rsidRPr="00584EAF">
              <w:rPr>
                <w:szCs w:val="26"/>
              </w:rPr>
              <w:t>р</w:t>
            </w:r>
            <w:r>
              <w:rPr>
                <w:szCs w:val="26"/>
              </w:rPr>
              <w:t>-</w:t>
            </w:r>
            <w:r w:rsidRPr="00584EAF">
              <w:rPr>
                <w:szCs w:val="26"/>
              </w:rPr>
              <w:t>н Центральный,                           пр</w:t>
            </w:r>
            <w:r>
              <w:rPr>
                <w:szCs w:val="26"/>
              </w:rPr>
              <w:t>осп.</w:t>
            </w:r>
            <w:r w:rsidRPr="00584EAF">
              <w:rPr>
                <w:szCs w:val="26"/>
              </w:rPr>
              <w:t xml:space="preserve"> Ленинский, д. </w:t>
            </w:r>
            <w:r>
              <w:rPr>
                <w:szCs w:val="26"/>
              </w:rPr>
              <w:t>3</w:t>
            </w:r>
            <w:r w:rsidRPr="00584EAF">
              <w:rPr>
                <w:szCs w:val="26"/>
              </w:rPr>
              <w:t xml:space="preserve">, </w:t>
            </w:r>
            <w:r>
              <w:rPr>
                <w:szCs w:val="26"/>
              </w:rPr>
              <w:br/>
            </w:r>
            <w:r w:rsidRPr="00584EAF">
              <w:rPr>
                <w:szCs w:val="26"/>
              </w:rPr>
              <w:t>пом</w:t>
            </w:r>
            <w:r>
              <w:rPr>
                <w:szCs w:val="26"/>
              </w:rPr>
              <w:t>.</w:t>
            </w:r>
            <w:r w:rsidRPr="00584EAF">
              <w:rPr>
                <w:szCs w:val="26"/>
              </w:rPr>
              <w:t xml:space="preserve"> </w:t>
            </w:r>
            <w:r>
              <w:rPr>
                <w:szCs w:val="26"/>
              </w:rPr>
              <w:t>75</w:t>
            </w:r>
          </w:p>
        </w:tc>
        <w:tc>
          <w:tcPr>
            <w:tcW w:w="1726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266,2</w:t>
            </w:r>
          </w:p>
        </w:tc>
        <w:tc>
          <w:tcPr>
            <w:tcW w:w="2445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B3526A">
              <w:rPr>
                <w:szCs w:val="26"/>
              </w:rPr>
              <w:t>с 0</w:t>
            </w:r>
            <w:r>
              <w:rPr>
                <w:szCs w:val="26"/>
              </w:rPr>
              <w:t>7.08.2006</w:t>
            </w:r>
            <w:r w:rsidRPr="00B3526A">
              <w:rPr>
                <w:szCs w:val="26"/>
              </w:rPr>
              <w:br/>
              <w:t xml:space="preserve"> (более 2-х лет)</w:t>
            </w:r>
          </w:p>
        </w:tc>
        <w:tc>
          <w:tcPr>
            <w:tcW w:w="1727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14 214 500,0</w:t>
            </w:r>
          </w:p>
        </w:tc>
      </w:tr>
      <w:tr w:rsidR="002D7B2D" w:rsidRPr="00584EAF" w:rsidTr="005E7E72">
        <w:trPr>
          <w:cantSplit/>
          <w:trHeight w:val="161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a3"/>
              <w:jc w:val="center"/>
              <w:rPr>
                <w:szCs w:val="26"/>
              </w:rPr>
            </w:pPr>
            <w:r w:rsidRPr="007C53EE">
              <w:rPr>
                <w:szCs w:val="26"/>
              </w:rPr>
              <w:t xml:space="preserve">Существенные условия объекта культурного наследия, в соответствии с охранным обязательством от </w:t>
            </w:r>
            <w:r>
              <w:rPr>
                <w:szCs w:val="26"/>
              </w:rPr>
              <w:t>18.12.2013 № 911</w:t>
            </w:r>
          </w:p>
        </w:tc>
      </w:tr>
      <w:tr w:rsidR="002D7B2D" w:rsidRPr="00584EAF" w:rsidTr="005E7E72">
        <w:trPr>
          <w:cantSplit/>
          <w:trHeight w:val="631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164DFC" w:rsidRDefault="002D7B2D" w:rsidP="005E7E72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1061"/>
              </w:tabs>
              <w:spacing w:line="240" w:lineRule="auto"/>
              <w:ind w:right="10" w:firstLine="34"/>
              <w:jc w:val="both"/>
              <w:rPr>
                <w:sz w:val="26"/>
                <w:szCs w:val="26"/>
              </w:rPr>
            </w:pPr>
            <w:r w:rsidRPr="007C53EE">
              <w:rPr>
                <w:sz w:val="26"/>
                <w:szCs w:val="26"/>
              </w:rPr>
              <w:t xml:space="preserve">Использовать помещение </w:t>
            </w:r>
            <w:r>
              <w:rPr>
                <w:sz w:val="26"/>
                <w:szCs w:val="26"/>
              </w:rPr>
              <w:t>памятника</w:t>
            </w:r>
            <w:r w:rsidRPr="007C5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 торгово-офисные функции</w:t>
            </w:r>
            <w:r w:rsidRPr="007C53EE">
              <w:rPr>
                <w:sz w:val="26"/>
                <w:szCs w:val="26"/>
              </w:rPr>
              <w:t xml:space="preserve">. Любой иной вид использования помещения </w:t>
            </w:r>
            <w:r>
              <w:rPr>
                <w:sz w:val="26"/>
                <w:szCs w:val="26"/>
              </w:rPr>
              <w:t>п</w:t>
            </w:r>
            <w:r w:rsidRPr="007C53EE">
              <w:rPr>
                <w:sz w:val="26"/>
                <w:szCs w:val="26"/>
              </w:rPr>
              <w:t xml:space="preserve">амятника Пользователь обязан предварительно согласовать </w:t>
            </w:r>
            <w:r>
              <w:rPr>
                <w:sz w:val="26"/>
                <w:szCs w:val="26"/>
              </w:rPr>
              <w:t xml:space="preserve">с </w:t>
            </w:r>
            <w:r w:rsidRPr="007C53EE">
              <w:rPr>
                <w:sz w:val="26"/>
                <w:szCs w:val="26"/>
              </w:rPr>
              <w:t>Госорган</w:t>
            </w:r>
            <w:r>
              <w:rPr>
                <w:sz w:val="26"/>
                <w:szCs w:val="26"/>
              </w:rPr>
              <w:t>ом</w:t>
            </w:r>
            <w:r w:rsidRPr="007C53EE">
              <w:rPr>
                <w:sz w:val="26"/>
                <w:szCs w:val="26"/>
              </w:rPr>
              <w:t>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2.2.</w:t>
            </w:r>
          </w:p>
        </w:tc>
        <w:tc>
          <w:tcPr>
            <w:tcW w:w="14952" w:type="dxa"/>
            <w:gridSpan w:val="5"/>
            <w:vAlign w:val="center"/>
          </w:tcPr>
          <w:p w:rsidR="002D7B2D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8F2E23">
              <w:rPr>
                <w:sz w:val="26"/>
                <w:szCs w:val="26"/>
              </w:rPr>
              <w:t xml:space="preserve">Обеспечивать режим содержания помещения </w:t>
            </w:r>
            <w:r>
              <w:rPr>
                <w:sz w:val="26"/>
                <w:szCs w:val="26"/>
              </w:rPr>
              <w:t>памятника</w:t>
            </w:r>
            <w:r w:rsidRPr="008F2E23">
              <w:rPr>
                <w:sz w:val="26"/>
                <w:szCs w:val="26"/>
              </w:rPr>
              <w:t>, а также</w:t>
            </w:r>
            <w:r>
              <w:rPr>
                <w:sz w:val="26"/>
                <w:szCs w:val="26"/>
              </w:rPr>
              <w:t xml:space="preserve"> проводить</w:t>
            </w:r>
            <w:r w:rsidRPr="008F2E23">
              <w:rPr>
                <w:sz w:val="26"/>
                <w:szCs w:val="26"/>
              </w:rPr>
              <w:t xml:space="preserve"> работы</w:t>
            </w:r>
            <w:r>
              <w:rPr>
                <w:sz w:val="26"/>
                <w:szCs w:val="26"/>
              </w:rPr>
              <w:t xml:space="preserve"> по сохранению помещения памятника</w:t>
            </w:r>
            <w:r w:rsidRPr="008F2E23">
              <w:rPr>
                <w:sz w:val="26"/>
                <w:szCs w:val="26"/>
              </w:rPr>
              <w:t>,  предусмотренные  прилагаемым  актом технического состояния, составляющим неделимое целое с охранным обязательством, а также разовыми предписаниями Госоргана.</w:t>
            </w:r>
          </w:p>
          <w:p w:rsidR="002D7B2D" w:rsidRPr="008F2E23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Примечание. Прилагаемый акт технического состояния фиксирует состояние помещения памятника в момент подписания охранного обязательства и содержит перечень необходимых работ по сохранению помещения памятника со сроками их проведения.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AB48B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48BE">
              <w:rPr>
                <w:rFonts w:ascii="Times New Roman" w:hAnsi="Times New Roman" w:cs="Times New Roman"/>
                <w:sz w:val="26"/>
                <w:szCs w:val="26"/>
              </w:rPr>
              <w:t>Содержать помещение памятника и все связанное с ним имущество в надлежащем техническом, санитарном, противопожарном состоянии.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8F2E23" w:rsidRDefault="002D7B2D" w:rsidP="005E7E72">
            <w:pPr>
              <w:pStyle w:val="Style10"/>
              <w:widowControl/>
              <w:tabs>
                <w:tab w:val="left" w:pos="989"/>
              </w:tabs>
              <w:spacing w:line="240" w:lineRule="auto"/>
              <w:ind w:left="14" w:right="14" w:firstLine="20"/>
              <w:rPr>
                <w:spacing w:val="20"/>
                <w:sz w:val="26"/>
                <w:szCs w:val="26"/>
              </w:rPr>
            </w:pPr>
            <w:r w:rsidRPr="007C53EE">
              <w:rPr>
                <w:sz w:val="26"/>
                <w:szCs w:val="26"/>
              </w:rPr>
              <w:t>Производить работы</w:t>
            </w:r>
            <w:r>
              <w:rPr>
                <w:sz w:val="26"/>
                <w:szCs w:val="26"/>
              </w:rPr>
              <w:t xml:space="preserve"> по сохранению помещения памятника</w:t>
            </w:r>
            <w:r w:rsidRPr="007C53EE">
              <w:rPr>
                <w:sz w:val="26"/>
                <w:szCs w:val="26"/>
              </w:rPr>
              <w:t xml:space="preserve">, предусмотренные актом технического состояния, за свой счет и своими материалами по предварительному разрешению Госоргана. Для </w:t>
            </w:r>
            <w:r>
              <w:rPr>
                <w:sz w:val="26"/>
                <w:szCs w:val="26"/>
              </w:rPr>
              <w:t>проведения каких-либо работ по сохранению помещения п</w:t>
            </w:r>
            <w:r w:rsidRPr="007C53EE">
              <w:rPr>
                <w:sz w:val="26"/>
                <w:szCs w:val="26"/>
              </w:rPr>
              <w:t>амятник</w:t>
            </w:r>
            <w:r>
              <w:rPr>
                <w:sz w:val="26"/>
                <w:szCs w:val="26"/>
              </w:rPr>
              <w:t>а</w:t>
            </w:r>
            <w:r w:rsidRPr="007C53EE">
              <w:rPr>
                <w:sz w:val="26"/>
                <w:szCs w:val="26"/>
              </w:rPr>
              <w:t>, не предусмотренных актом технического состояния</w:t>
            </w:r>
            <w:r>
              <w:rPr>
                <w:sz w:val="26"/>
                <w:szCs w:val="26"/>
              </w:rPr>
              <w:t xml:space="preserve"> помещения памятника</w:t>
            </w:r>
            <w:r w:rsidRPr="007C53EE">
              <w:rPr>
                <w:sz w:val="26"/>
                <w:szCs w:val="26"/>
              </w:rPr>
              <w:t xml:space="preserve">, Пользователь </w:t>
            </w:r>
            <w:r>
              <w:rPr>
                <w:sz w:val="26"/>
                <w:szCs w:val="26"/>
              </w:rPr>
              <w:t xml:space="preserve">также </w:t>
            </w:r>
            <w:r w:rsidRPr="007C53EE">
              <w:rPr>
                <w:sz w:val="26"/>
                <w:szCs w:val="26"/>
              </w:rPr>
              <w:t xml:space="preserve">обязан обратиться в Госорган за получением соответствующего </w:t>
            </w:r>
            <w:r>
              <w:rPr>
                <w:sz w:val="26"/>
                <w:szCs w:val="26"/>
              </w:rPr>
              <w:t xml:space="preserve">задания и </w:t>
            </w:r>
            <w:r w:rsidRPr="007C53EE">
              <w:rPr>
                <w:sz w:val="26"/>
                <w:szCs w:val="26"/>
              </w:rPr>
              <w:t>разрешения.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2.6.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осуществляется на основании задания, выдаваемого Госорганом по запросу Пользователя. Обязанность получить задание несет Пользователь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2.7.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Производить работы по сохранению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памятника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актом технического состояния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 памятника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30-дневного срока после согласования Госорганом проектной документации на работы по сохранению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памятника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Пользователем совместно с Госорганом уточняется график выполнения производственных работ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2.9.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Работы по сохранению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памятника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выполнять силами юридических лиц и индивидуальных предпринимателей, имеющих лицензию на право осуществления деятельности по сохранению объектов культурного наследия (памятников истории и культуры) народов Российской Федерации, либо действующую лицензию на право осуществления деятельности по реставрации объектов культурного наследия (памятников истории и культуры).</w:t>
            </w:r>
          </w:p>
          <w:p w:rsidR="002D7B2D" w:rsidRPr="007C53E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При производстве работ по сохранению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памятника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обеспечивать соответствие их выполнения действующим реставрационным нормам и правилам.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2.10.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трех дней со дня выполнения работ по сохранению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помещения памятника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(этапа работ) направлять в Госорган письменное уведомление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содержащей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иные сведения, относящиеся к выполнению условий охранного обязательства.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Содержать территорию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в благоустроенном состоянии, а также обеспечивать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ее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уборку от бытовых и промышленных отходов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2D7B2D" w:rsidRPr="007C53EE" w:rsidRDefault="002D7B2D" w:rsidP="005E7E72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пристроек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B2D" w:rsidRPr="007C53EE" w:rsidRDefault="002D7B2D" w:rsidP="005E7E72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переделок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как снаружи, так и внутри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его;</w:t>
            </w:r>
          </w:p>
          <w:p w:rsidR="002D7B2D" w:rsidRPr="007C53EE" w:rsidRDefault="002D7B2D" w:rsidP="005E7E72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работы по ремонту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амятника;</w:t>
            </w:r>
          </w:p>
          <w:p w:rsidR="002D7B2D" w:rsidRPr="007C53EE" w:rsidRDefault="002D7B2D" w:rsidP="005E7E72">
            <w:pPr>
              <w:pStyle w:val="ConsPlusNormal"/>
              <w:widowControl/>
              <w:ind w:left="709" w:hanging="675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земляные работы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амятника;</w:t>
            </w:r>
          </w:p>
          <w:p w:rsidR="002D7B2D" w:rsidRPr="007C53EE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фасадах и территории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амятника каких-либо элементов инженерно – технического оборудования, рекламных и информационных носителей.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сохранность информационных надписей и обозначений, установленных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амятник. В случае повреждения или утраты по вине Пользователя информационных надписей и обозначений, установленных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амятник, обеспечить их восстановление или замену по согласованию с Госорганом.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2.14.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Беспрепятственно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допуск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ать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предс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тавителей Госоргана в помещение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для проведения мониторинга данных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амятнике, переоформления акта технического состояния и подписывать новый акт технического состояния не реже одного раза в пять лет, а также после проведения работ по сохранению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помещения памятника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2.15.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В порядке, предусмотренном 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обеспечивать допуск представителя Госоргана в помещение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осуществления контроля за состоянием, сохранением, использованием и популяризацией памятника, а также выполнением Пользователем условий охранного обязательства.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2.16.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доступ граждан к помещению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научных и образовательных целях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следующим регламентом:</w:t>
            </w:r>
          </w:p>
          <w:p w:rsidR="002D7B2D" w:rsidRPr="007C53EE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доступ граждан к помещению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амятника обеспечивается на основании письменного или устного обращения граждан к Пользователю;</w:t>
            </w:r>
          </w:p>
          <w:p w:rsidR="002D7B2D" w:rsidRPr="007C53EE" w:rsidRDefault="002D7B2D" w:rsidP="005E7E72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доступ к помещению Памятника предоставляется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.00 в следующие дни недели (за исключением нерабочих дней): </w:t>
            </w:r>
          </w:p>
          <w:p w:rsidR="002D7B2D" w:rsidRPr="007C53EE" w:rsidRDefault="002D7B2D" w:rsidP="005E7E72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- понедельник, среда;</w:t>
            </w:r>
          </w:p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- лицом, ответственным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доступа граждан к помещению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амятника, является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Пользователь или иное лицо, специально уполномоченное Пользователем.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2.17.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В случае обн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аружения на территории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объектов, обладающих признаками объекта культурного наследия, направить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в 3-дневный срок со дня их обнаружения соответственное письменное сообщение в Госорган.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2.18.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Сообщать Госоргану о всяком повреждении, аварии или иных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бстоятельствах, нанесших ущерб помещению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, в течение одного рабочего дня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момента происшествия таковых любым существующим средством связи.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Своевременно принимать находящиеся в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делах возможностей Пользователя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меры против дальнейшего разрушения или повреждения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памятника.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2.19.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Госорган о передаче помещения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памятника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в пользование третьим лицам. </w:t>
            </w:r>
          </w:p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При передаче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 в пользование третьим лицам обеспечить соблюдение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требований к сохранению, содержанию,  использованию и охране объектов культурного наследия в соответствии с действующим законодательством Российской Федерации. Существенным условием заключения договора передачи помещения памятника в пользование третьему лицу, заключаемого в соответствии с действующим законодательством Российской Федерации, является обязанность третьего лица по оформлению охранного обязательства пользователя объектом культурного наследия.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2.20.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Извещать Госорган об изменении своего адреса в течение 10-ти дней со дня изменений.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За уничтожение или повреждение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амятника, нарушение требований сохр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анения, использования и государственной охраны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амятника, несоблюдение ограничений, установленных в зоне охраны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амятника,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также невыполнение иных условий, предусмотренных охранным обязательством,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Пользователь несет гражданско – правовую,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>
              <w:rPr>
                <w:szCs w:val="26"/>
              </w:rPr>
              <w:t>2.22.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В 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учае причинения вреда (ущерба) помещению п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амятник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или памятнику в целом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Пользователь обязан возместить стоимость восстановительных работ, что не освобождает его от гражданско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53EE">
              <w:rPr>
                <w:rFonts w:ascii="Times New Roman" w:hAnsi="Times New Roman" w:cs="Times New Roman"/>
                <w:sz w:val="26"/>
                <w:szCs w:val="26"/>
              </w:rPr>
              <w:t>правовой,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3F4B23" w:rsidRDefault="002D7B2D" w:rsidP="002D7B2D">
      <w:pPr>
        <w:pStyle w:val="a5"/>
        <w:ind w:left="4536" w:firstLine="0"/>
        <w:jc w:val="left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</w:t>
      </w:r>
    </w:p>
    <w:p w:rsidR="003F4B23" w:rsidRDefault="003F4B23" w:rsidP="002D7B2D">
      <w:pPr>
        <w:pStyle w:val="a5"/>
        <w:ind w:left="4536" w:firstLine="0"/>
        <w:jc w:val="left"/>
        <w:rPr>
          <w:szCs w:val="26"/>
        </w:rPr>
      </w:pPr>
    </w:p>
    <w:p w:rsidR="003F4B23" w:rsidRDefault="003F4B23" w:rsidP="002D7B2D">
      <w:pPr>
        <w:pStyle w:val="a5"/>
        <w:ind w:left="4536" w:firstLine="0"/>
        <w:jc w:val="left"/>
        <w:rPr>
          <w:szCs w:val="26"/>
        </w:rPr>
      </w:pPr>
    </w:p>
    <w:p w:rsidR="002D7B2D" w:rsidRPr="0092268A" w:rsidRDefault="003F4B23" w:rsidP="003F4B23">
      <w:pPr>
        <w:pStyle w:val="a5"/>
        <w:ind w:left="4536" w:firstLine="0"/>
        <w:jc w:val="center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           </w:t>
      </w:r>
      <w:r w:rsidR="002D7B2D">
        <w:rPr>
          <w:szCs w:val="26"/>
        </w:rPr>
        <w:t xml:space="preserve"> </w:t>
      </w:r>
      <w:r w:rsidR="002D7B2D" w:rsidRPr="0092268A">
        <w:rPr>
          <w:szCs w:val="26"/>
        </w:rPr>
        <w:t>Приложение</w:t>
      </w:r>
      <w:r w:rsidR="002D7B2D">
        <w:rPr>
          <w:szCs w:val="26"/>
        </w:rPr>
        <w:t xml:space="preserve"> 2</w:t>
      </w:r>
      <w:r w:rsidR="002D7B2D" w:rsidRPr="0092268A">
        <w:rPr>
          <w:szCs w:val="26"/>
        </w:rPr>
        <w:t xml:space="preserve"> к постановлению </w:t>
      </w:r>
    </w:p>
    <w:p w:rsidR="002D7B2D" w:rsidRPr="0092268A" w:rsidRDefault="002D7B2D" w:rsidP="002D7B2D">
      <w:pPr>
        <w:pStyle w:val="a5"/>
        <w:ind w:left="4536" w:firstLine="0"/>
        <w:jc w:val="left"/>
        <w:rPr>
          <w:szCs w:val="26"/>
        </w:rPr>
      </w:pPr>
      <w:r w:rsidRPr="0092268A">
        <w:rPr>
          <w:szCs w:val="26"/>
        </w:rPr>
        <w:t xml:space="preserve">                                                                                                          Администрации города Норильска</w:t>
      </w:r>
    </w:p>
    <w:p w:rsidR="002D7B2D" w:rsidRPr="005F1BE9" w:rsidRDefault="002D7B2D" w:rsidP="002D7B2D">
      <w:pPr>
        <w:pStyle w:val="a3"/>
        <w:widowControl w:val="0"/>
        <w:jc w:val="left"/>
        <w:rPr>
          <w:sz w:val="24"/>
          <w:szCs w:val="24"/>
        </w:rPr>
      </w:pPr>
      <w:r w:rsidRPr="0092268A">
        <w:rPr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</w:t>
      </w:r>
      <w:r w:rsidR="003F4B23" w:rsidRPr="003F4B23">
        <w:rPr>
          <w:szCs w:val="26"/>
        </w:rPr>
        <w:t>от 22.07.2015   № 382</w:t>
      </w:r>
      <w:r w:rsidRPr="005F1BE9">
        <w:rPr>
          <w:sz w:val="24"/>
          <w:szCs w:val="24"/>
        </w:rPr>
        <w:tab/>
      </w:r>
    </w:p>
    <w:p w:rsidR="002D7B2D" w:rsidRPr="005F1BE9" w:rsidRDefault="002D7B2D" w:rsidP="002D7B2D">
      <w:pPr>
        <w:pStyle w:val="a3"/>
        <w:widowControl w:val="0"/>
        <w:jc w:val="right"/>
        <w:rPr>
          <w:sz w:val="24"/>
          <w:szCs w:val="24"/>
        </w:rPr>
      </w:pPr>
    </w:p>
    <w:p w:rsidR="002D7B2D" w:rsidRPr="005F1BE9" w:rsidRDefault="002D7B2D" w:rsidP="002D7B2D">
      <w:pPr>
        <w:pStyle w:val="a3"/>
        <w:widowControl w:val="0"/>
        <w:jc w:val="right"/>
        <w:rPr>
          <w:sz w:val="24"/>
          <w:szCs w:val="24"/>
        </w:rPr>
      </w:pPr>
    </w:p>
    <w:p w:rsidR="002D7B2D" w:rsidRPr="00584EAF" w:rsidRDefault="002D7B2D" w:rsidP="002D7B2D">
      <w:pPr>
        <w:pStyle w:val="a3"/>
        <w:widowControl w:val="0"/>
        <w:jc w:val="center"/>
        <w:rPr>
          <w:szCs w:val="26"/>
        </w:rPr>
      </w:pPr>
      <w:r>
        <w:rPr>
          <w:szCs w:val="26"/>
        </w:rPr>
        <w:t>Объект</w:t>
      </w:r>
      <w:r w:rsidRPr="00584EAF">
        <w:rPr>
          <w:szCs w:val="26"/>
        </w:rPr>
        <w:t xml:space="preserve"> муниципального недвижимого им</w:t>
      </w:r>
      <w:r>
        <w:rPr>
          <w:szCs w:val="26"/>
        </w:rPr>
        <w:t>ущества, арендуемый субъекто</w:t>
      </w:r>
      <w:r w:rsidRPr="00584EAF">
        <w:rPr>
          <w:szCs w:val="26"/>
        </w:rPr>
        <w:t xml:space="preserve">м малого и среднего предпринимательства </w:t>
      </w:r>
    </w:p>
    <w:p w:rsidR="002D7B2D" w:rsidRPr="00584EAF" w:rsidRDefault="002D7B2D" w:rsidP="002D7B2D">
      <w:pPr>
        <w:pStyle w:val="a3"/>
        <w:widowControl w:val="0"/>
        <w:jc w:val="center"/>
        <w:rPr>
          <w:szCs w:val="26"/>
        </w:rPr>
      </w:pPr>
    </w:p>
    <w:tbl>
      <w:tblPr>
        <w:tblW w:w="15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602"/>
        <w:gridCol w:w="3452"/>
        <w:gridCol w:w="1726"/>
        <w:gridCol w:w="2445"/>
        <w:gridCol w:w="1727"/>
      </w:tblGrid>
      <w:tr w:rsidR="002D7B2D" w:rsidRPr="00584EAF" w:rsidTr="005E7E72">
        <w:trPr>
          <w:trHeight w:val="47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№</w:t>
            </w:r>
          </w:p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п/п</w:t>
            </w:r>
          </w:p>
        </w:tc>
        <w:tc>
          <w:tcPr>
            <w:tcW w:w="5602" w:type="dxa"/>
            <w:noWrap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Наименование объекта</w:t>
            </w:r>
          </w:p>
        </w:tc>
        <w:tc>
          <w:tcPr>
            <w:tcW w:w="3452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Адрес</w:t>
            </w:r>
          </w:p>
        </w:tc>
        <w:tc>
          <w:tcPr>
            <w:tcW w:w="1726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Площадь</w:t>
            </w:r>
          </w:p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(кв.м)</w:t>
            </w:r>
          </w:p>
        </w:tc>
        <w:tc>
          <w:tcPr>
            <w:tcW w:w="2445" w:type="dxa"/>
            <w:vAlign w:val="center"/>
          </w:tcPr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Срок владения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или пользования арендатором объекта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01</w:t>
            </w:r>
            <w:r w:rsidRPr="00584EAF">
              <w:rPr>
                <w:szCs w:val="26"/>
              </w:rPr>
              <w:t>.0</w:t>
            </w:r>
            <w:r>
              <w:rPr>
                <w:szCs w:val="26"/>
              </w:rPr>
              <w:t>7.2013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(лет)</w:t>
            </w:r>
          </w:p>
        </w:tc>
        <w:tc>
          <w:tcPr>
            <w:tcW w:w="172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Рыночная стоимость, без учета НДС, (руб.)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1.</w:t>
            </w:r>
          </w:p>
        </w:tc>
        <w:tc>
          <w:tcPr>
            <w:tcW w:w="5602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ind w:right="-108"/>
              <w:jc w:val="left"/>
              <w:rPr>
                <w:szCs w:val="26"/>
              </w:rPr>
            </w:pPr>
            <w:r w:rsidRPr="00584EAF">
              <w:rPr>
                <w:szCs w:val="26"/>
              </w:rPr>
              <w:t>Нежилое помещение</w:t>
            </w:r>
            <w:r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>этаж</w:t>
            </w:r>
            <w:r>
              <w:rPr>
                <w:szCs w:val="26"/>
              </w:rPr>
              <w:t xml:space="preserve"> 1,</w:t>
            </w:r>
            <w:r w:rsidRPr="00584EAF">
              <w:rPr>
                <w:szCs w:val="26"/>
              </w:rPr>
              <w:t xml:space="preserve"> (свидетельство о государственной регистрации права от </w:t>
            </w:r>
            <w:r>
              <w:rPr>
                <w:szCs w:val="26"/>
              </w:rPr>
              <w:t>09.10.2013</w:t>
            </w:r>
            <w:r w:rsidRPr="00584EAF">
              <w:rPr>
                <w:szCs w:val="26"/>
              </w:rPr>
              <w:t xml:space="preserve"> Серия 24 Е</w:t>
            </w:r>
            <w:r>
              <w:rPr>
                <w:szCs w:val="26"/>
              </w:rPr>
              <w:t>Л</w:t>
            </w:r>
            <w:r w:rsidRPr="00584EAF">
              <w:rPr>
                <w:szCs w:val="26"/>
              </w:rPr>
              <w:t xml:space="preserve"> № </w:t>
            </w:r>
            <w:r>
              <w:rPr>
                <w:szCs w:val="26"/>
              </w:rPr>
              <w:t>123562</w:t>
            </w:r>
            <w:r w:rsidRPr="00584EAF">
              <w:rPr>
                <w:szCs w:val="26"/>
              </w:rPr>
              <w:t xml:space="preserve">, кадастровый </w:t>
            </w:r>
            <w:r>
              <w:rPr>
                <w:szCs w:val="26"/>
              </w:rPr>
              <w:t xml:space="preserve">(или условный) </w:t>
            </w:r>
            <w:r w:rsidRPr="00584EAF">
              <w:rPr>
                <w:szCs w:val="26"/>
              </w:rPr>
              <w:t>номер 24</w:t>
            </w:r>
            <w:r>
              <w:rPr>
                <w:szCs w:val="26"/>
              </w:rPr>
              <w:t>:55:0402014:1050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3452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Красноярский край, </w:t>
            </w:r>
          </w:p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г. Норильск, </w:t>
            </w:r>
            <w:r>
              <w:rPr>
                <w:szCs w:val="26"/>
              </w:rPr>
              <w:br/>
            </w:r>
            <w:r w:rsidRPr="00584EAF">
              <w:rPr>
                <w:szCs w:val="26"/>
              </w:rPr>
              <w:t>пр</w:t>
            </w:r>
            <w:r>
              <w:rPr>
                <w:szCs w:val="26"/>
              </w:rPr>
              <w:t>осп.</w:t>
            </w:r>
            <w:r w:rsidRPr="00584EAF">
              <w:rPr>
                <w:szCs w:val="26"/>
              </w:rPr>
              <w:t xml:space="preserve"> Ленинский, д. </w:t>
            </w:r>
            <w:r>
              <w:rPr>
                <w:szCs w:val="26"/>
              </w:rPr>
              <w:t>17</w:t>
            </w:r>
            <w:r w:rsidRPr="00584EAF">
              <w:rPr>
                <w:szCs w:val="26"/>
              </w:rPr>
              <w:t>, пом</w:t>
            </w:r>
            <w:r>
              <w:rPr>
                <w:szCs w:val="26"/>
              </w:rPr>
              <w:t>. 211</w:t>
            </w:r>
          </w:p>
        </w:tc>
        <w:tc>
          <w:tcPr>
            <w:tcW w:w="1726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13,10</w:t>
            </w:r>
          </w:p>
        </w:tc>
        <w:tc>
          <w:tcPr>
            <w:tcW w:w="2445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B3526A">
              <w:rPr>
                <w:szCs w:val="26"/>
              </w:rPr>
              <w:t xml:space="preserve">с </w:t>
            </w:r>
            <w:r>
              <w:rPr>
                <w:szCs w:val="26"/>
              </w:rPr>
              <w:t>17.05.2005</w:t>
            </w:r>
            <w:r w:rsidRPr="00B3526A">
              <w:rPr>
                <w:szCs w:val="26"/>
              </w:rPr>
              <w:br/>
              <w:t xml:space="preserve"> (более 2-х лет)</w:t>
            </w:r>
          </w:p>
        </w:tc>
        <w:tc>
          <w:tcPr>
            <w:tcW w:w="1727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716 500,0</w:t>
            </w:r>
          </w:p>
        </w:tc>
      </w:tr>
      <w:tr w:rsidR="002D7B2D" w:rsidRPr="00584EAF" w:rsidTr="005E7E72">
        <w:trPr>
          <w:cantSplit/>
          <w:trHeight w:val="161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a3"/>
              <w:jc w:val="left"/>
              <w:rPr>
                <w:szCs w:val="26"/>
              </w:rPr>
            </w:pPr>
            <w:r w:rsidRPr="007C53EE">
              <w:rPr>
                <w:szCs w:val="26"/>
              </w:rPr>
              <w:t xml:space="preserve">Существенные условия объекта культурного наследия, в соответствии с охранным обязательством от </w:t>
            </w:r>
            <w:r>
              <w:rPr>
                <w:szCs w:val="26"/>
              </w:rPr>
              <w:t>26.04.2012 № 773</w:t>
            </w:r>
          </w:p>
        </w:tc>
      </w:tr>
      <w:tr w:rsidR="002D7B2D" w:rsidRPr="00584EAF" w:rsidTr="005E7E72">
        <w:trPr>
          <w:cantSplit/>
          <w:trHeight w:val="631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2.1.</w:t>
            </w:r>
          </w:p>
        </w:tc>
        <w:tc>
          <w:tcPr>
            <w:tcW w:w="14952" w:type="dxa"/>
            <w:gridSpan w:val="5"/>
            <w:vAlign w:val="center"/>
          </w:tcPr>
          <w:p w:rsidR="002D7B2D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7C53EE">
              <w:rPr>
                <w:sz w:val="26"/>
                <w:szCs w:val="26"/>
              </w:rPr>
              <w:t xml:space="preserve">Использовать помещение </w:t>
            </w:r>
            <w:r>
              <w:rPr>
                <w:sz w:val="26"/>
                <w:szCs w:val="26"/>
              </w:rPr>
              <w:t>памятника</w:t>
            </w:r>
            <w:r w:rsidRPr="007C5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 административно-офисные функции (для оказания услуг населению – туристская деятельность)</w:t>
            </w:r>
            <w:r w:rsidRPr="007C53EE">
              <w:rPr>
                <w:sz w:val="26"/>
                <w:szCs w:val="26"/>
              </w:rPr>
              <w:t xml:space="preserve">. Любой иной вид использования помещения </w:t>
            </w:r>
            <w:r>
              <w:rPr>
                <w:sz w:val="26"/>
                <w:szCs w:val="26"/>
              </w:rPr>
              <w:t>п</w:t>
            </w:r>
            <w:r w:rsidRPr="007C53EE">
              <w:rPr>
                <w:sz w:val="26"/>
                <w:szCs w:val="26"/>
              </w:rPr>
              <w:t xml:space="preserve">амятника Пользователь обязан предварительно согласовать </w:t>
            </w:r>
            <w:r>
              <w:rPr>
                <w:sz w:val="26"/>
                <w:szCs w:val="26"/>
              </w:rPr>
              <w:t xml:space="preserve">с </w:t>
            </w:r>
            <w:r w:rsidRPr="007C53EE">
              <w:rPr>
                <w:sz w:val="26"/>
                <w:szCs w:val="26"/>
              </w:rPr>
              <w:t>Госорган</w:t>
            </w:r>
            <w:r>
              <w:rPr>
                <w:sz w:val="26"/>
                <w:szCs w:val="26"/>
              </w:rPr>
              <w:t>ом</w:t>
            </w:r>
            <w:r w:rsidRPr="007C53EE">
              <w:rPr>
                <w:sz w:val="26"/>
                <w:szCs w:val="26"/>
              </w:rPr>
              <w:t>.</w:t>
            </w:r>
          </w:p>
          <w:p w:rsidR="002D7B2D" w:rsidRPr="00164DFC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Примечание: лицо, заключившее охранное обязательство, приобрело право пользования на помещение памятника на основании договора аренды от 30.05.2007 № 4825-А.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jc w:val="both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2. Обеспечивать режим содержания помещения памятника, а также проводить ремонтно-реставрационные, консервационные и реставрационные работы,  предусмотренные  прилагаемым  актом технического состояния, составляющим неделимое целое с охранным обязательством, а также разовыми предписаниями Госоргана.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если Пользователь не является заказчиком работ по сохранению памятника, вся ответственность за содержание и сохранность </w:t>
            </w:r>
            <w:r w:rsidRPr="00D03D14">
              <w:rPr>
                <w:rFonts w:ascii="Times New Roman" w:hAnsi="Times New Roman"/>
                <w:sz w:val="26"/>
                <w:szCs w:val="26"/>
              </w:rPr>
              <w:t>помещения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 возлагается на лицо, наделенное полномочиями заказчика, на период проведения данных работ.</w:t>
            </w:r>
          </w:p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Примечание: прилагаемый акт технического состояния фиксирует состояние помещения памятника в момент выдачи охранного обязательства и отмечает перечень необходимых ремонтно-реставрационных, консервационных и иных работ (далее – работы по сохранению) по срокам.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2.4.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Style10"/>
              <w:widowControl/>
              <w:tabs>
                <w:tab w:val="left" w:pos="989"/>
              </w:tabs>
              <w:spacing w:line="240" w:lineRule="auto"/>
              <w:ind w:left="14" w:right="14" w:firstLine="20"/>
              <w:rPr>
                <w:spacing w:val="20"/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Содержать помещение памятника и все связанное с ним имущество в надлежащем техническом, санитарном, противопожарном состоянии.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lastRenderedPageBreak/>
              <w:t>2.5.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Производить работы, предусмотренные актом технического состояния, за свой счет и своими материалами по предварительному разрешению Госоргана. Для проведения каких-либо работ на памятнике, не предусмотренных актом технического состояния, Пользователь также обязан обратиться в Госорган за получением соответствующего разрешения.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2.6.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2.7.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осуществляется на основании задания, выдаваемого Госорганом по запросу Пользователя. Обязанность получить задание несет Пользователь либо лицо, наделенное полномочиями заказчика работ по сохранению памятника.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2.8.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Производить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сохранению памятника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в сроки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актом технического состояния.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2.9.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течение 30-дневного срока после согласования Госорганом проектной документации на работы по сохранению памятника Пользователем совместно с Госорганом уточняется график выполнения производственных работ на памятнике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2.10.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Работы по сохранению памятника выполнять силами юридических лиц и индивидуальных предпринимателей, имеющих лицензию на право осуществления деятельности по сохранению объектов культурного наследия (памятников истории и культуры) народов Российской Федерации.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При производстве работ по сохранению памятника обеспечивать соответствие их выполнения действующим реставрационным нормам и правилам.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выполнения работ по сохранению (этапа работ) направлять в Госорган письменное уведомление               о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иные сведения, относящиеся к выполнению условий охранного обязательства.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Содержать территорию памятника, в благоустроенном состоянии, а также обеспечивать уборку памятника и его территории             от бытовых и промышленных отходов.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пристроек к помещению памятника;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переделок помещения памятника как снаружи, так и внутри его;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работы по ремонту помещения памятника;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земляные работы на территории памятника;</w:t>
            </w:r>
          </w:p>
          <w:p w:rsidR="002D7B2D" w:rsidRPr="00D03D14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установку на фасадах, крыше и территории памятника каких-либо элементов инженерно – технического оборудования, рекламных и информационных носителей.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2.14.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сохранность информационных надписей и обозначений, установленных на памятнике. </w:t>
            </w:r>
          </w:p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случае повреждения или утраты по вине Пользователя информационных надписей и обозначений, установленных на памятнике, обеспечить их восстановление или замену по согласованию с Госорганом.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lastRenderedPageBreak/>
              <w:t>2.15.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Обеспечивать беспрепятственный допуск представителя Госоргана в помещение памятника для проведения мониторинга данных о памятнике, переоформления акта технического состояния и подписывать новый акт технического состояния не реже одного раза в пять лет, а также после проведения работ по сохранению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2.16.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порядке, предусмотренном 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обеспечивать допуск представителя Госоргана в помещение памятника для осуществления контроля за состоянием, сохранением, использованием и популяризацией памятника, а также выполнением условий охранного обязательства. 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2.17.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Обеспечивать доступ граждан к помещению памятника в случаях и порядке, предусмотренных действующим законодательством Российской Федерации, в соответствии со следующим регламентом:</w:t>
            </w:r>
          </w:p>
          <w:p w:rsidR="002D7B2D" w:rsidRPr="00D03D14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доступ граждан к помещению памятника обеспечивается на основании письменного или устного обращения граждан к Пользователю;</w:t>
            </w:r>
          </w:p>
          <w:p w:rsidR="002D7B2D" w:rsidRPr="00D03D14" w:rsidRDefault="002D7B2D" w:rsidP="005E7E72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- доступ к помещению памятника предоставляется с 10.00 до 19.00 в следующие дни недели (за исключением нерабочих дней): </w:t>
            </w:r>
          </w:p>
          <w:p w:rsidR="002D7B2D" w:rsidRPr="00D03D14" w:rsidRDefault="002D7B2D" w:rsidP="005E7E72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понедельник, вторник, среда, четверг, пятница;</w:t>
            </w:r>
          </w:p>
          <w:p w:rsidR="002D7B2D" w:rsidRPr="00D03D14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лицом, ответственным за предоставление доступа граждан к помещению памятника, является Казюра Надежда Георгиевна.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2.18.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случае обнаружения на территории памятника объектов, обладающих признаками объекта культурного наследия, направить в 3-дневный срок со дня их обнаружения соответственное письменное сообщение в Госорган.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2.19.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Сообщать Госоргану о всяком повреждении, аварии или иных обстоятельствах, нанесших ущерб памятнику, в течение одного рабочего дня с момента происшествия таковых, посредством письменного извещения, телефонограммы или факс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ограммы. Своевременно принимать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находящиеся в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делах возможностей Пользователя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меры против дальнейшего разрушения или повреждения Памятника, а также, при наличии возможности, проводить необходимые работы по его сохранению.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2.20.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Госорган о передаче помещения памятника в пользование третьим лицам. </w:t>
            </w:r>
          </w:p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При передаче помещения памятника в пользование третьим лицам обеспечить соблюдение указанными лицами условий охранного обязательства, в том числе путем включения в договоры, предусматривающие переход права пользования помещением памятника, требований о соблюдении условий охранного обязательства, касающихся использования и содержания помещения памятника. Если указанные требования не включены в договоры, предусматривающие переход права пользования помещением памятник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 третьим лицам, Пользователь несет полную ответственность за содержание и использование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Извещать Госорган об изменении своего юридического адреса в течение 10-ти дней со дня изменений.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За уничтожение или повреждение памятника, нарушение требований сохранения, использования и охраны памятника, а равно несоблюдение ограничений, установленных в зоне охраны памятника, Пользователь несет гражданско – правовую,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2D7B2D" w:rsidRPr="007C53EE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случае причинения вреда (ущерба) памятнику Пользователь обязан возместить стоимость восстановительных работ, что не освобождает его от гражданско – правовой,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2D7B2D" w:rsidRDefault="002D7B2D" w:rsidP="002D7B2D">
      <w:pPr>
        <w:rPr>
          <w:sz w:val="26"/>
        </w:rPr>
      </w:pPr>
    </w:p>
    <w:p w:rsidR="002D7B2D" w:rsidRPr="0092268A" w:rsidRDefault="002D7B2D" w:rsidP="002D7B2D">
      <w:pPr>
        <w:pStyle w:val="a5"/>
        <w:ind w:left="4536" w:firstLine="0"/>
        <w:jc w:val="left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                   </w:t>
      </w:r>
      <w:r w:rsidRPr="0092268A">
        <w:rPr>
          <w:szCs w:val="26"/>
        </w:rPr>
        <w:t>Приложение</w:t>
      </w:r>
      <w:r>
        <w:rPr>
          <w:szCs w:val="26"/>
        </w:rPr>
        <w:t xml:space="preserve"> 3</w:t>
      </w:r>
      <w:r w:rsidRPr="0092268A">
        <w:rPr>
          <w:szCs w:val="26"/>
        </w:rPr>
        <w:t xml:space="preserve"> к постановлению </w:t>
      </w:r>
    </w:p>
    <w:p w:rsidR="002D7B2D" w:rsidRPr="0092268A" w:rsidRDefault="002D7B2D" w:rsidP="002D7B2D">
      <w:pPr>
        <w:pStyle w:val="a5"/>
        <w:ind w:left="4536" w:firstLine="0"/>
        <w:jc w:val="left"/>
        <w:rPr>
          <w:szCs w:val="26"/>
        </w:rPr>
      </w:pPr>
      <w:r w:rsidRPr="0092268A">
        <w:rPr>
          <w:szCs w:val="26"/>
        </w:rPr>
        <w:t xml:space="preserve">                                                                                                          Администрации города Норильска</w:t>
      </w:r>
    </w:p>
    <w:p w:rsidR="002D7B2D" w:rsidRPr="005F1BE9" w:rsidRDefault="002D7B2D" w:rsidP="002D7B2D">
      <w:pPr>
        <w:pStyle w:val="a3"/>
        <w:widowControl w:val="0"/>
        <w:jc w:val="left"/>
        <w:rPr>
          <w:sz w:val="24"/>
          <w:szCs w:val="24"/>
        </w:rPr>
      </w:pPr>
      <w:r w:rsidRPr="0092268A">
        <w:rPr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</w:t>
      </w:r>
      <w:r w:rsidR="003F4B23" w:rsidRPr="003F4B23">
        <w:rPr>
          <w:szCs w:val="26"/>
        </w:rPr>
        <w:t>от 22.07.2015   № 382</w:t>
      </w:r>
      <w:r w:rsidRPr="005F1BE9">
        <w:rPr>
          <w:sz w:val="24"/>
          <w:szCs w:val="24"/>
        </w:rPr>
        <w:tab/>
      </w:r>
    </w:p>
    <w:p w:rsidR="002D7B2D" w:rsidRPr="005F1BE9" w:rsidRDefault="002D7B2D" w:rsidP="002D7B2D">
      <w:pPr>
        <w:pStyle w:val="a3"/>
        <w:widowControl w:val="0"/>
        <w:jc w:val="right"/>
        <w:rPr>
          <w:sz w:val="24"/>
          <w:szCs w:val="24"/>
        </w:rPr>
      </w:pPr>
    </w:p>
    <w:p w:rsidR="002D7B2D" w:rsidRPr="005F1BE9" w:rsidRDefault="002D7B2D" w:rsidP="002D7B2D">
      <w:pPr>
        <w:pStyle w:val="a3"/>
        <w:widowControl w:val="0"/>
        <w:jc w:val="right"/>
        <w:rPr>
          <w:sz w:val="24"/>
          <w:szCs w:val="24"/>
        </w:rPr>
      </w:pPr>
    </w:p>
    <w:p w:rsidR="002D7B2D" w:rsidRPr="00584EAF" w:rsidRDefault="002D7B2D" w:rsidP="002D7B2D">
      <w:pPr>
        <w:pStyle w:val="a3"/>
        <w:widowControl w:val="0"/>
        <w:jc w:val="center"/>
        <w:rPr>
          <w:szCs w:val="26"/>
        </w:rPr>
      </w:pPr>
      <w:r>
        <w:rPr>
          <w:szCs w:val="26"/>
        </w:rPr>
        <w:t>Объект</w:t>
      </w:r>
      <w:r w:rsidRPr="00584EAF">
        <w:rPr>
          <w:szCs w:val="26"/>
        </w:rPr>
        <w:t xml:space="preserve"> муниципального недвижимого им</w:t>
      </w:r>
      <w:r>
        <w:rPr>
          <w:szCs w:val="26"/>
        </w:rPr>
        <w:t>ущества, арендуемый субъекто</w:t>
      </w:r>
      <w:r w:rsidRPr="00584EAF">
        <w:rPr>
          <w:szCs w:val="26"/>
        </w:rPr>
        <w:t xml:space="preserve">м малого и среднего предпринимательства </w:t>
      </w:r>
    </w:p>
    <w:p w:rsidR="002D7B2D" w:rsidRPr="00584EAF" w:rsidRDefault="002D7B2D" w:rsidP="002D7B2D">
      <w:pPr>
        <w:pStyle w:val="a3"/>
        <w:widowControl w:val="0"/>
        <w:jc w:val="center"/>
        <w:rPr>
          <w:szCs w:val="26"/>
        </w:rPr>
      </w:pPr>
    </w:p>
    <w:tbl>
      <w:tblPr>
        <w:tblW w:w="1571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602"/>
        <w:gridCol w:w="3452"/>
        <w:gridCol w:w="1726"/>
        <w:gridCol w:w="2445"/>
        <w:gridCol w:w="1727"/>
      </w:tblGrid>
      <w:tr w:rsidR="002D7B2D" w:rsidRPr="00584EAF" w:rsidTr="005E7E72">
        <w:trPr>
          <w:trHeight w:val="47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№</w:t>
            </w:r>
          </w:p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п/п</w:t>
            </w:r>
          </w:p>
        </w:tc>
        <w:tc>
          <w:tcPr>
            <w:tcW w:w="5602" w:type="dxa"/>
            <w:noWrap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Наименование объекта</w:t>
            </w:r>
          </w:p>
        </w:tc>
        <w:tc>
          <w:tcPr>
            <w:tcW w:w="3452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Адрес</w:t>
            </w:r>
          </w:p>
        </w:tc>
        <w:tc>
          <w:tcPr>
            <w:tcW w:w="1726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Площадь</w:t>
            </w:r>
          </w:p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(кв.м)</w:t>
            </w:r>
          </w:p>
        </w:tc>
        <w:tc>
          <w:tcPr>
            <w:tcW w:w="2445" w:type="dxa"/>
            <w:vAlign w:val="center"/>
          </w:tcPr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Срок владения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или пользования арендатором объекта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до 01</w:t>
            </w:r>
            <w:r w:rsidRPr="00584EAF">
              <w:rPr>
                <w:szCs w:val="26"/>
              </w:rPr>
              <w:t>.0</w:t>
            </w:r>
            <w:r>
              <w:rPr>
                <w:szCs w:val="26"/>
              </w:rPr>
              <w:t>7.2013</w:t>
            </w:r>
          </w:p>
          <w:p w:rsidR="002D7B2D" w:rsidRPr="00584EAF" w:rsidRDefault="002D7B2D" w:rsidP="005E7E72">
            <w:pPr>
              <w:pStyle w:val="a3"/>
              <w:ind w:left="-108" w:right="-108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(лет)</w:t>
            </w:r>
          </w:p>
        </w:tc>
        <w:tc>
          <w:tcPr>
            <w:tcW w:w="172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Рыночная стоимость, без учета НДС, (руб.)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1.</w:t>
            </w:r>
          </w:p>
        </w:tc>
        <w:tc>
          <w:tcPr>
            <w:tcW w:w="5602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ind w:right="-108"/>
              <w:jc w:val="left"/>
              <w:rPr>
                <w:szCs w:val="26"/>
              </w:rPr>
            </w:pPr>
            <w:r w:rsidRPr="00584EAF">
              <w:rPr>
                <w:szCs w:val="26"/>
              </w:rPr>
              <w:t>Нежилое помещение</w:t>
            </w:r>
            <w:r>
              <w:rPr>
                <w:szCs w:val="26"/>
              </w:rPr>
              <w:t xml:space="preserve"> </w:t>
            </w:r>
            <w:r w:rsidRPr="00584EAF">
              <w:rPr>
                <w:szCs w:val="26"/>
              </w:rPr>
              <w:t>этаж</w:t>
            </w:r>
            <w:r>
              <w:rPr>
                <w:szCs w:val="26"/>
              </w:rPr>
              <w:t xml:space="preserve"> 1,</w:t>
            </w:r>
            <w:r w:rsidRPr="00584EAF">
              <w:rPr>
                <w:szCs w:val="26"/>
              </w:rPr>
              <w:t xml:space="preserve"> (свидетельство о государственной регистрации права от </w:t>
            </w:r>
            <w:r>
              <w:rPr>
                <w:szCs w:val="26"/>
              </w:rPr>
              <w:t>09.10.2013</w:t>
            </w:r>
            <w:r w:rsidRPr="00584EAF">
              <w:rPr>
                <w:szCs w:val="26"/>
              </w:rPr>
              <w:t xml:space="preserve"> Серия 24 Е</w:t>
            </w:r>
            <w:r>
              <w:rPr>
                <w:szCs w:val="26"/>
              </w:rPr>
              <w:t>Л</w:t>
            </w:r>
            <w:r w:rsidRPr="00584EAF">
              <w:rPr>
                <w:szCs w:val="26"/>
              </w:rPr>
              <w:t xml:space="preserve"> № </w:t>
            </w:r>
            <w:r>
              <w:rPr>
                <w:szCs w:val="26"/>
              </w:rPr>
              <w:t>117076</w:t>
            </w:r>
            <w:r w:rsidRPr="00584EAF">
              <w:rPr>
                <w:szCs w:val="26"/>
              </w:rPr>
              <w:t xml:space="preserve">, кадастровый </w:t>
            </w:r>
            <w:r>
              <w:rPr>
                <w:szCs w:val="26"/>
              </w:rPr>
              <w:t xml:space="preserve">(или условный) </w:t>
            </w:r>
            <w:r w:rsidRPr="00584EAF">
              <w:rPr>
                <w:szCs w:val="26"/>
              </w:rPr>
              <w:t>номер 24</w:t>
            </w:r>
            <w:r>
              <w:rPr>
                <w:szCs w:val="26"/>
              </w:rPr>
              <w:t>:55:0402014:1053</w:t>
            </w:r>
            <w:r w:rsidRPr="00584EAF">
              <w:rPr>
                <w:szCs w:val="26"/>
              </w:rPr>
              <w:t>)</w:t>
            </w:r>
          </w:p>
        </w:tc>
        <w:tc>
          <w:tcPr>
            <w:tcW w:w="3452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Красноярский край, </w:t>
            </w:r>
          </w:p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 xml:space="preserve">г. Норильск, </w:t>
            </w:r>
            <w:r>
              <w:rPr>
                <w:szCs w:val="26"/>
              </w:rPr>
              <w:br/>
            </w:r>
            <w:r w:rsidRPr="00584EAF">
              <w:rPr>
                <w:szCs w:val="26"/>
              </w:rPr>
              <w:t>пр</w:t>
            </w:r>
            <w:r>
              <w:rPr>
                <w:szCs w:val="26"/>
              </w:rPr>
              <w:t>осп.</w:t>
            </w:r>
            <w:r w:rsidRPr="00584EAF">
              <w:rPr>
                <w:szCs w:val="26"/>
              </w:rPr>
              <w:t xml:space="preserve"> Ленинский, д. </w:t>
            </w:r>
            <w:r>
              <w:rPr>
                <w:szCs w:val="26"/>
              </w:rPr>
              <w:t>17</w:t>
            </w:r>
            <w:r w:rsidRPr="00584EAF">
              <w:rPr>
                <w:szCs w:val="26"/>
              </w:rPr>
              <w:t>, пом</w:t>
            </w:r>
            <w:r>
              <w:rPr>
                <w:szCs w:val="26"/>
              </w:rPr>
              <w:t>.</w:t>
            </w:r>
            <w:r w:rsidRPr="00584EAF">
              <w:rPr>
                <w:szCs w:val="26"/>
              </w:rPr>
              <w:t xml:space="preserve"> </w:t>
            </w:r>
            <w:r>
              <w:rPr>
                <w:szCs w:val="26"/>
              </w:rPr>
              <w:t>213</w:t>
            </w:r>
          </w:p>
        </w:tc>
        <w:tc>
          <w:tcPr>
            <w:tcW w:w="1726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7,30</w:t>
            </w:r>
          </w:p>
        </w:tc>
        <w:tc>
          <w:tcPr>
            <w:tcW w:w="2445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 w:rsidRPr="00B3526A">
              <w:rPr>
                <w:szCs w:val="26"/>
              </w:rPr>
              <w:t xml:space="preserve">с </w:t>
            </w:r>
            <w:r>
              <w:rPr>
                <w:szCs w:val="26"/>
              </w:rPr>
              <w:t>17.05.2005</w:t>
            </w:r>
            <w:r w:rsidRPr="00B3526A">
              <w:rPr>
                <w:szCs w:val="26"/>
              </w:rPr>
              <w:br/>
              <w:t xml:space="preserve"> (более 2-х лет)</w:t>
            </w:r>
          </w:p>
        </w:tc>
        <w:tc>
          <w:tcPr>
            <w:tcW w:w="1727" w:type="dxa"/>
            <w:vAlign w:val="center"/>
          </w:tcPr>
          <w:p w:rsidR="002D7B2D" w:rsidRPr="00584EAF" w:rsidRDefault="002D7B2D" w:rsidP="005E7E72">
            <w:pPr>
              <w:pStyle w:val="a3"/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399 500,0</w:t>
            </w:r>
          </w:p>
        </w:tc>
      </w:tr>
      <w:tr w:rsidR="002D7B2D" w:rsidRPr="00584EAF" w:rsidTr="005E7E72">
        <w:trPr>
          <w:cantSplit/>
          <w:trHeight w:val="161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7C53EE" w:rsidRDefault="002D7B2D" w:rsidP="005E7E72">
            <w:pPr>
              <w:pStyle w:val="a3"/>
              <w:jc w:val="left"/>
              <w:rPr>
                <w:szCs w:val="26"/>
              </w:rPr>
            </w:pPr>
            <w:r w:rsidRPr="007C53EE">
              <w:rPr>
                <w:szCs w:val="26"/>
              </w:rPr>
              <w:t xml:space="preserve">Существенные условия объекта культурного наследия, в соответствии с охранным обязательством от </w:t>
            </w:r>
            <w:r>
              <w:rPr>
                <w:szCs w:val="26"/>
              </w:rPr>
              <w:t>26.04.2012 № 773</w:t>
            </w:r>
          </w:p>
        </w:tc>
      </w:tr>
      <w:tr w:rsidR="002D7B2D" w:rsidRPr="00584EAF" w:rsidTr="005E7E72">
        <w:trPr>
          <w:cantSplit/>
          <w:trHeight w:val="631"/>
        </w:trPr>
        <w:tc>
          <w:tcPr>
            <w:tcW w:w="767" w:type="dxa"/>
            <w:vAlign w:val="center"/>
          </w:tcPr>
          <w:p w:rsidR="002D7B2D" w:rsidRPr="00584EAF" w:rsidRDefault="002D7B2D" w:rsidP="005E7E72">
            <w:pPr>
              <w:pStyle w:val="a3"/>
              <w:jc w:val="center"/>
              <w:rPr>
                <w:szCs w:val="26"/>
              </w:rPr>
            </w:pPr>
            <w:r w:rsidRPr="00584EAF">
              <w:rPr>
                <w:szCs w:val="26"/>
              </w:rPr>
              <w:t>2.1.</w:t>
            </w:r>
          </w:p>
        </w:tc>
        <w:tc>
          <w:tcPr>
            <w:tcW w:w="14952" w:type="dxa"/>
            <w:gridSpan w:val="5"/>
            <w:vAlign w:val="center"/>
          </w:tcPr>
          <w:p w:rsidR="002D7B2D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7C53EE">
              <w:rPr>
                <w:sz w:val="26"/>
                <w:szCs w:val="26"/>
              </w:rPr>
              <w:t xml:space="preserve">Использовать помещение </w:t>
            </w:r>
            <w:r>
              <w:rPr>
                <w:sz w:val="26"/>
                <w:szCs w:val="26"/>
              </w:rPr>
              <w:t>памятника</w:t>
            </w:r>
            <w:r w:rsidRPr="007C53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 административно-офисные функции (для оказания услуг населению – туристская деятельность)</w:t>
            </w:r>
            <w:r w:rsidRPr="007C53EE">
              <w:rPr>
                <w:sz w:val="26"/>
                <w:szCs w:val="26"/>
              </w:rPr>
              <w:t xml:space="preserve">. Любой иной вид использования помещения </w:t>
            </w:r>
            <w:r>
              <w:rPr>
                <w:sz w:val="26"/>
                <w:szCs w:val="26"/>
              </w:rPr>
              <w:t>п</w:t>
            </w:r>
            <w:r w:rsidRPr="007C53EE">
              <w:rPr>
                <w:sz w:val="26"/>
                <w:szCs w:val="26"/>
              </w:rPr>
              <w:t xml:space="preserve">амятника Пользователь обязан предварительно согласовать </w:t>
            </w:r>
            <w:r>
              <w:rPr>
                <w:sz w:val="26"/>
                <w:szCs w:val="26"/>
              </w:rPr>
              <w:t xml:space="preserve">с </w:t>
            </w:r>
            <w:r w:rsidRPr="007C53EE">
              <w:rPr>
                <w:sz w:val="26"/>
                <w:szCs w:val="26"/>
              </w:rPr>
              <w:t>Госорган</w:t>
            </w:r>
            <w:r>
              <w:rPr>
                <w:sz w:val="26"/>
                <w:szCs w:val="26"/>
              </w:rPr>
              <w:t>ом</w:t>
            </w:r>
            <w:r w:rsidRPr="007C53EE">
              <w:rPr>
                <w:sz w:val="26"/>
                <w:szCs w:val="26"/>
              </w:rPr>
              <w:t>.</w:t>
            </w:r>
          </w:p>
          <w:p w:rsidR="002D7B2D" w:rsidRPr="00164DFC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Примечание: лицо, заключившее охранное обязательство, приобрело право пользования на помещение памятника на основании договора аренды от 30.05.2007 № 4825-А.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Style6"/>
              <w:widowControl/>
              <w:tabs>
                <w:tab w:val="left" w:pos="1061"/>
              </w:tabs>
              <w:spacing w:line="240" w:lineRule="auto"/>
              <w:ind w:right="10" w:firstLine="0"/>
              <w:jc w:val="both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2. Обеспечивать режим содержания помещения памятника, а также проводить ремонтно-реставрационные, консервационные и реставрационные работы,  предусмотренные  прилагаемым  актом технического состояния, составляющим неделимое целое с охранным обязательством, а также разовыми предписаниями Госоргана.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если Пользователь не является заказчиком работ по сохранению памятника, вся ответственность за содержание и сохранность </w:t>
            </w:r>
            <w:r w:rsidRPr="00D03D14">
              <w:rPr>
                <w:rFonts w:ascii="Times New Roman" w:hAnsi="Times New Roman"/>
                <w:sz w:val="26"/>
                <w:szCs w:val="26"/>
              </w:rPr>
              <w:t>помещения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 возлагается на лицо, наделенное полномочиями заказчика, на период проведения данных работ.</w:t>
            </w:r>
          </w:p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Примечание: прилагаемый акт технического состояния фиксирует состояние помещения памятника в момент выдачи охранного обязательства и отмечает перечень необходимых ремонтно-реставрационных, консервационных и иных работ (далее – работы по сохранению) по срокам.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2.4.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Style10"/>
              <w:widowControl/>
              <w:tabs>
                <w:tab w:val="left" w:pos="989"/>
              </w:tabs>
              <w:spacing w:line="240" w:lineRule="auto"/>
              <w:ind w:left="14" w:right="14" w:firstLine="20"/>
              <w:rPr>
                <w:spacing w:val="20"/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Содержать помещение памятника и все связанное с ним имущество в надлежащем техническом, санитарном, противопожарном состоянии.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lastRenderedPageBreak/>
              <w:t>2.5.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Производить работы, предусмотренные актом технического состояния, за свой счет и своими материалами по предварительному разрешению Госоргана. Для проведения каких-либо работ на памятнике, не предусмотренных актом технического состояния, Пользователь также обязан обратиться в Госорган за получением соответствующего разрешения.</w:t>
            </w:r>
          </w:p>
        </w:tc>
      </w:tr>
      <w:tr w:rsidR="002D7B2D" w:rsidRPr="00584EAF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2.6.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2.7.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Разработка проектной документации осуществляется на основании задания, выдаваемого Госорганом по запросу Пользователя. Обязанность получить задание несет Пользователь либо лицо, наделенное полномочиями заказчика работ по сохранению памятника.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2.8.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Производить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сохранению памятника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в сроки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установленные актом технического состояния.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2.9.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течение 30-дневного срока после согласования Госорганом проектной документации на работы по сохранению памятника Пользователем совместно с Госорганом уточняется график выполнения производственных работ на памятнике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2.10.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Работы по сохранению памятника выполнять силами юридических лиц и индивидуальных предпринимателей, имеющих лицензию на право осуществления деятельности по сохранению объектов культурного наследия (памятников истории и культуры) народов Российской Федерации.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При производстве работ по сохранению памятника обеспечивать соответствие их выполнения действующим реставрационным нормам и правилам.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течение трех дней со дня выполнения работ по сохранению (этапа работ) направлять в Госорган письменное уведомление               о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иные сведения, относящиеся к выполнению условий охранного обязательства.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Содержать территорию памятника, в благоустроенном состоянии, а также обеспечивать уборку памятника и его территории             от бытовых и промышленных отходов.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пристроек к помещению памятника;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переделок помещения памятника как снаружи, так и внутри его;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работы по ремонту помещения памятника;</w:t>
            </w:r>
          </w:p>
          <w:p w:rsidR="002D7B2D" w:rsidRPr="00D03D14" w:rsidRDefault="002D7B2D" w:rsidP="005E7E72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D03D14">
              <w:rPr>
                <w:sz w:val="26"/>
                <w:szCs w:val="26"/>
              </w:rPr>
              <w:t>- земляные работы на территории памятника;</w:t>
            </w:r>
          </w:p>
          <w:p w:rsidR="002D7B2D" w:rsidRPr="00D03D14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установку на фасадах, крыше и территории памятника каких-либо элементов инженерно – технического оборудования, рекламных и информационных носителей.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2.14.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Обеспечивать сохранность информационных надписей и обозначений, установленных на памятнике. </w:t>
            </w:r>
          </w:p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случае повреждения или утраты по вине Пользователя информационных надписей и обозначений, установленных на памятнике, обеспечить их восстановление или замену по согласованию с Госорганом.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lastRenderedPageBreak/>
              <w:t>2.15.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Обеспечивать беспрепятственный допуск представителя Госоргана в помещение памятника для проведения мониторинга данных о памятнике, переоформления акта технического состояния и подписывать новый акт технического состояния не реже одного раза в пять лет, а также после проведения работ по сохранению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2.16.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порядке, предусмотренном действующим законодательством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обеспечивать допуск представителя Госоргана в помещение памятника для осуществления контроля за состоянием, сохранением, использованием и популяризацией памятника, а также выполнением условий охранного обязательства.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2.17.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Обеспечивать доступ граждан к помещению памятника в случаях и порядке, предусмотренных действующим законодательством Российской Федерации, в соответствии со следующим регламентом:</w:t>
            </w:r>
          </w:p>
          <w:p w:rsidR="002D7B2D" w:rsidRPr="00D03D14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доступ граждан к помещению памятника обеспечивается на основании письменного или устного обращения граждан к Пользователю;</w:t>
            </w:r>
          </w:p>
          <w:p w:rsidR="002D7B2D" w:rsidRPr="00D03D14" w:rsidRDefault="002D7B2D" w:rsidP="005E7E72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- доступ к помещению памятника предоставляется с 10.00 до 19.00 в следующие дни недели (за исключением нерабочих дней): </w:t>
            </w:r>
          </w:p>
          <w:p w:rsidR="002D7B2D" w:rsidRPr="00D03D14" w:rsidRDefault="002D7B2D" w:rsidP="005E7E72">
            <w:pPr>
              <w:pStyle w:val="ConsPlusNormal"/>
              <w:widowControl/>
              <w:ind w:left="709" w:hanging="6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понедельник, вторник, среда, четверг, пятница;</w:t>
            </w:r>
          </w:p>
          <w:p w:rsidR="002D7B2D" w:rsidRPr="00D03D14" w:rsidRDefault="002D7B2D" w:rsidP="005E7E72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- лицом, ответственным за предоставление доступа граждан к помещению памятника, является Казюра Надежда Георгиевна.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2.18.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случае обнаружения на территории памятника объектов, обладающих признаками объекта культурного наследия, направить в 3-дневный срок со дня их обнаружения соответственное письменное сообщение в Госорган.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2.19.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Сообщать Госоргану о всяком повреждении, аварии или иных обстоятельствах, нанесших ущерб памятнику, в течение одного рабочего дня с момента происшествия таковых, посредством письменного извещения, телефонограммы или факс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ограммы. Своевременно принимать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находящиеся в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делах возможностей Пользователя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меры против дальнейшего разрушения или повреждения Памятника, а также, при наличии возможности, проводить необходимые работы по его сохранению.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2.20.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Уведомлять Госорган о передаче помещения памятника в пользование третьим лицам. </w:t>
            </w:r>
          </w:p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При передаче помещения памятника в пользование третьим лицам обеспечить соблюдение указанными лицами условий охранного обязательства, в том числе путем включения в договоры, предусматривающие переход права пользования помещением памятника, требований о соблюдении условий охранного обязательства, касающихся использования и содержания помещения памятника. Если указанные требования не включены в договоры, предусматривающие переход права пользования помещением памятник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 третьим лицам, Пользователь несет полную ответственность за содержание и использование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памятника.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2.21.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Извещать Госорган об изменении своего юридического адреса в течение 10-ти дней со дня изменений.</w:t>
            </w:r>
          </w:p>
        </w:tc>
      </w:tr>
      <w:tr w:rsidR="002D7B2D" w:rsidRPr="005F1BE9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2.22.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За уничтожение или повреждение памятника, нарушение требований сохранения, использования и охраны памятника, а равно несоблюдение ограничений, установленных в зоне охраны памятника, Пользователь несет гражданско – правовую,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2D7B2D" w:rsidRPr="007C53EE" w:rsidTr="005E7E72">
        <w:trPr>
          <w:cantSplit/>
          <w:trHeight w:val="246"/>
        </w:trPr>
        <w:tc>
          <w:tcPr>
            <w:tcW w:w="767" w:type="dxa"/>
            <w:vAlign w:val="center"/>
          </w:tcPr>
          <w:p w:rsidR="002D7B2D" w:rsidRPr="00D03D14" w:rsidRDefault="002D7B2D" w:rsidP="005E7E72">
            <w:pPr>
              <w:pStyle w:val="a3"/>
              <w:jc w:val="center"/>
              <w:rPr>
                <w:szCs w:val="26"/>
              </w:rPr>
            </w:pPr>
            <w:r w:rsidRPr="00D03D14">
              <w:rPr>
                <w:szCs w:val="26"/>
              </w:rPr>
              <w:t>2.23.</w:t>
            </w:r>
          </w:p>
        </w:tc>
        <w:tc>
          <w:tcPr>
            <w:tcW w:w="14952" w:type="dxa"/>
            <w:gridSpan w:val="5"/>
            <w:vAlign w:val="center"/>
          </w:tcPr>
          <w:p w:rsidR="002D7B2D" w:rsidRPr="00D03D14" w:rsidRDefault="002D7B2D" w:rsidP="005E7E72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3D14">
              <w:rPr>
                <w:rFonts w:ascii="Times New Roman" w:hAnsi="Times New Roman" w:cs="Times New Roman"/>
                <w:sz w:val="26"/>
                <w:szCs w:val="26"/>
              </w:rPr>
              <w:t>В случае причинения вреда (ущерба) памятнику Пользователь обязан возместить стоимость восстановительных работ, что не освобождает его от гражданско – правовой,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2D7B2D" w:rsidRDefault="002D7B2D" w:rsidP="00887704">
      <w:pPr>
        <w:rPr>
          <w:sz w:val="26"/>
          <w:szCs w:val="26"/>
        </w:rPr>
      </w:pPr>
    </w:p>
    <w:p w:rsidR="002D7B2D" w:rsidRDefault="002D7B2D" w:rsidP="00887704">
      <w:pPr>
        <w:rPr>
          <w:sz w:val="26"/>
          <w:szCs w:val="26"/>
        </w:rPr>
      </w:pPr>
    </w:p>
    <w:p w:rsidR="002D7B2D" w:rsidRDefault="002D7B2D" w:rsidP="00887704">
      <w:pPr>
        <w:rPr>
          <w:sz w:val="26"/>
          <w:szCs w:val="26"/>
        </w:rPr>
      </w:pPr>
    </w:p>
    <w:tbl>
      <w:tblPr>
        <w:tblpPr w:leftFromText="180" w:rightFromText="180" w:tblpY="400"/>
        <w:tblW w:w="0" w:type="auto"/>
        <w:tblLook w:val="04A0" w:firstRow="1" w:lastRow="0" w:firstColumn="1" w:lastColumn="0" w:noHBand="0" w:noVBand="1"/>
      </w:tblPr>
      <w:tblGrid>
        <w:gridCol w:w="11488"/>
        <w:gridCol w:w="4148"/>
      </w:tblGrid>
      <w:tr w:rsidR="002D7B2D" w:rsidRPr="00171962" w:rsidTr="002D7B2D">
        <w:tc>
          <w:tcPr>
            <w:tcW w:w="11488" w:type="dxa"/>
          </w:tcPr>
          <w:p w:rsidR="002D7B2D" w:rsidRPr="00171962" w:rsidRDefault="002D7B2D" w:rsidP="005E7E72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2D7B2D" w:rsidRPr="00171962" w:rsidRDefault="002D7B2D" w:rsidP="005E7E7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4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2D7B2D" w:rsidRPr="00171962" w:rsidRDefault="002D7B2D" w:rsidP="005E7E72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2D7B2D" w:rsidRPr="00171962" w:rsidRDefault="003F4B23" w:rsidP="005E7E72">
            <w:pPr>
              <w:rPr>
                <w:bCs/>
                <w:sz w:val="26"/>
                <w:szCs w:val="26"/>
              </w:rPr>
            </w:pPr>
            <w:r w:rsidRPr="003F4B23">
              <w:rPr>
                <w:bCs/>
                <w:sz w:val="26"/>
                <w:szCs w:val="26"/>
              </w:rPr>
              <w:t>от 22.07.2015   № 382</w:t>
            </w:r>
          </w:p>
        </w:tc>
      </w:tr>
    </w:tbl>
    <w:p w:rsidR="002D7B2D" w:rsidRPr="006A0983" w:rsidRDefault="002D7B2D" w:rsidP="00887704">
      <w:pPr>
        <w:rPr>
          <w:sz w:val="26"/>
          <w:szCs w:val="26"/>
        </w:rPr>
      </w:pP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</w:p>
    <w:tbl>
      <w:tblPr>
        <w:tblW w:w="157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811"/>
        <w:gridCol w:w="3828"/>
        <w:gridCol w:w="1276"/>
        <w:gridCol w:w="2126"/>
        <w:gridCol w:w="2126"/>
      </w:tblGrid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717E43" w:rsidRDefault="00887704" w:rsidP="00717E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887704" w:rsidRPr="00171962" w:rsidRDefault="00887704" w:rsidP="00717E4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E07078" w:rsidRPr="00171962" w:rsidTr="00717E43">
        <w:trPr>
          <w:trHeight w:val="1531"/>
        </w:trPr>
        <w:tc>
          <w:tcPr>
            <w:tcW w:w="626" w:type="dxa"/>
            <w:vAlign w:val="center"/>
          </w:tcPr>
          <w:p w:rsidR="00E07078" w:rsidRDefault="008C5289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61AEA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E07078" w:rsidRPr="00061AEA" w:rsidRDefault="00061AEA" w:rsidP="00061AEA">
            <w:pPr>
              <w:jc w:val="center"/>
              <w:rPr>
                <w:color w:val="FF0000"/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 xml:space="preserve">от </w:t>
            </w:r>
            <w:r>
              <w:rPr>
                <w:sz w:val="26"/>
                <w:szCs w:val="26"/>
              </w:rPr>
              <w:t>15.10.2014</w:t>
            </w:r>
            <w:r w:rsidRPr="00D94DBC">
              <w:rPr>
                <w:sz w:val="26"/>
                <w:szCs w:val="26"/>
              </w:rPr>
              <w:t xml:space="preserve"> серия 24 ЕЛ № </w:t>
            </w:r>
            <w:r>
              <w:rPr>
                <w:sz w:val="26"/>
                <w:szCs w:val="26"/>
              </w:rPr>
              <w:t>448471</w:t>
            </w:r>
            <w:r w:rsidRPr="00D94DBC">
              <w:rPr>
                <w:sz w:val="26"/>
                <w:szCs w:val="26"/>
              </w:rPr>
              <w:t>, кадастровый (или) условный номер 24:55:</w:t>
            </w:r>
            <w:r>
              <w:rPr>
                <w:sz w:val="26"/>
                <w:szCs w:val="26"/>
              </w:rPr>
              <w:t>0402015</w:t>
            </w:r>
            <w:r w:rsidRPr="00D94DB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2236</w:t>
            </w:r>
            <w:r w:rsidRPr="00D94DBC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E07078" w:rsidRPr="00E07078" w:rsidRDefault="00E07078" w:rsidP="001F3D05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 w:rsidRPr="00E07078">
              <w:rPr>
                <w:sz w:val="26"/>
                <w:szCs w:val="26"/>
              </w:rPr>
              <w:t>г</w:t>
            </w:r>
            <w:r w:rsidR="00061AEA">
              <w:rPr>
                <w:sz w:val="26"/>
                <w:szCs w:val="26"/>
              </w:rPr>
              <w:t>ород</w:t>
            </w:r>
            <w:r w:rsidRPr="00E07078">
              <w:rPr>
                <w:sz w:val="26"/>
                <w:szCs w:val="26"/>
              </w:rPr>
              <w:t xml:space="preserve"> Норильск, район Центральный,</w:t>
            </w:r>
            <w:r w:rsidRPr="00E07078">
              <w:rPr>
                <w:sz w:val="26"/>
                <w:szCs w:val="26"/>
              </w:rPr>
              <w:br/>
              <w:t xml:space="preserve">улица </w:t>
            </w:r>
            <w:r>
              <w:rPr>
                <w:sz w:val="26"/>
                <w:szCs w:val="26"/>
              </w:rPr>
              <w:t xml:space="preserve">Набережная Урванцева, д. </w:t>
            </w:r>
            <w:r w:rsidRPr="00E07078">
              <w:rPr>
                <w:sz w:val="26"/>
                <w:szCs w:val="26"/>
              </w:rPr>
              <w:t>39, помещение 66</w:t>
            </w:r>
          </w:p>
        </w:tc>
        <w:tc>
          <w:tcPr>
            <w:tcW w:w="1276" w:type="dxa"/>
            <w:vAlign w:val="center"/>
          </w:tcPr>
          <w:p w:rsidR="00E07078" w:rsidRPr="00E07078" w:rsidRDefault="00E07078" w:rsidP="00887704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401,8</w:t>
            </w:r>
          </w:p>
        </w:tc>
        <w:tc>
          <w:tcPr>
            <w:tcW w:w="2126" w:type="dxa"/>
            <w:vAlign w:val="center"/>
          </w:tcPr>
          <w:p w:rsidR="00E07078" w:rsidRPr="00E07078" w:rsidRDefault="00E07078" w:rsidP="00E07078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с 14.03.2011</w:t>
            </w:r>
          </w:p>
          <w:p w:rsidR="00E07078" w:rsidRPr="001108F9" w:rsidRDefault="00E07078" w:rsidP="00E07078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E07078" w:rsidRPr="00717E43" w:rsidRDefault="00717E43" w:rsidP="00887704">
            <w:pPr>
              <w:jc w:val="center"/>
              <w:rPr>
                <w:sz w:val="26"/>
                <w:szCs w:val="26"/>
              </w:rPr>
            </w:pPr>
            <w:r w:rsidRPr="00717E43">
              <w:rPr>
                <w:sz w:val="26"/>
                <w:szCs w:val="26"/>
              </w:rPr>
              <w:t>17 520 000,0</w:t>
            </w:r>
          </w:p>
        </w:tc>
      </w:tr>
      <w:tr w:rsidR="00E07078" w:rsidRPr="00171962" w:rsidTr="00E07078">
        <w:trPr>
          <w:trHeight w:val="175"/>
        </w:trPr>
        <w:tc>
          <w:tcPr>
            <w:tcW w:w="626" w:type="dxa"/>
            <w:vAlign w:val="center"/>
          </w:tcPr>
          <w:p w:rsidR="00E07078" w:rsidRDefault="008C5289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61AEA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E07078" w:rsidRPr="00D94DBC" w:rsidRDefault="00717E43" w:rsidP="00717E43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 xml:space="preserve">от </w:t>
            </w:r>
            <w:r>
              <w:rPr>
                <w:sz w:val="26"/>
                <w:szCs w:val="26"/>
              </w:rPr>
              <w:t>22.01.2014</w:t>
            </w:r>
            <w:r w:rsidRPr="00D94DBC">
              <w:rPr>
                <w:sz w:val="26"/>
                <w:szCs w:val="26"/>
              </w:rPr>
              <w:t xml:space="preserve"> серия 24 ЕЛ № </w:t>
            </w:r>
            <w:r>
              <w:rPr>
                <w:sz w:val="26"/>
                <w:szCs w:val="26"/>
              </w:rPr>
              <w:t>109172</w:t>
            </w:r>
            <w:r w:rsidRPr="00D94DBC">
              <w:rPr>
                <w:sz w:val="26"/>
                <w:szCs w:val="26"/>
              </w:rPr>
              <w:t>, кадастровый (или) условный номер 24:55:</w:t>
            </w:r>
            <w:r>
              <w:rPr>
                <w:sz w:val="26"/>
                <w:szCs w:val="26"/>
              </w:rPr>
              <w:t>0602003</w:t>
            </w:r>
            <w:r w:rsidRPr="00D94DB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1558</w:t>
            </w:r>
            <w:r w:rsidRPr="00D94DBC"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E07078" w:rsidRPr="00E07078" w:rsidRDefault="00E07078" w:rsidP="00E07078">
            <w:pPr>
              <w:jc w:val="center"/>
              <w:rPr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="00717E43">
              <w:rPr>
                <w:sz w:val="26"/>
                <w:szCs w:val="26"/>
              </w:rPr>
              <w:t>город</w:t>
            </w:r>
            <w:r w:rsidRPr="00E07078">
              <w:rPr>
                <w:sz w:val="26"/>
                <w:szCs w:val="26"/>
              </w:rPr>
              <w:t xml:space="preserve"> Норильск, район </w:t>
            </w:r>
            <w:r>
              <w:rPr>
                <w:sz w:val="26"/>
                <w:szCs w:val="26"/>
              </w:rPr>
              <w:t xml:space="preserve">Кайеркан, </w:t>
            </w:r>
            <w:r w:rsidRPr="00E07078">
              <w:rPr>
                <w:sz w:val="26"/>
                <w:szCs w:val="26"/>
              </w:rPr>
              <w:t>ул. Ша</w:t>
            </w:r>
            <w:r>
              <w:rPr>
                <w:sz w:val="26"/>
                <w:szCs w:val="26"/>
              </w:rPr>
              <w:t xml:space="preserve">хтерская, </w:t>
            </w:r>
            <w:r w:rsidR="0024747B">
              <w:rPr>
                <w:sz w:val="26"/>
                <w:szCs w:val="26"/>
              </w:rPr>
              <w:br/>
            </w:r>
            <w:r w:rsidR="00717E43">
              <w:rPr>
                <w:sz w:val="26"/>
                <w:szCs w:val="26"/>
              </w:rPr>
              <w:t>д. 24, помещение</w:t>
            </w:r>
            <w:r w:rsidRPr="00E07078">
              <w:rPr>
                <w:sz w:val="26"/>
                <w:szCs w:val="26"/>
              </w:rPr>
              <w:t xml:space="preserve"> 139</w:t>
            </w:r>
          </w:p>
        </w:tc>
        <w:tc>
          <w:tcPr>
            <w:tcW w:w="1276" w:type="dxa"/>
            <w:vAlign w:val="center"/>
          </w:tcPr>
          <w:p w:rsidR="00E07078" w:rsidRPr="00E07078" w:rsidRDefault="00E07078" w:rsidP="00887704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16,7</w:t>
            </w:r>
          </w:p>
        </w:tc>
        <w:tc>
          <w:tcPr>
            <w:tcW w:w="2126" w:type="dxa"/>
            <w:vAlign w:val="center"/>
          </w:tcPr>
          <w:p w:rsidR="00E07078" w:rsidRPr="00E07078" w:rsidRDefault="00E07078" w:rsidP="00E07078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с 21.03.2011</w:t>
            </w:r>
          </w:p>
          <w:p w:rsidR="00E07078" w:rsidRPr="00E07078" w:rsidRDefault="00E07078" w:rsidP="00E07078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E07078" w:rsidRPr="00717E43" w:rsidRDefault="00717E43" w:rsidP="00887704">
            <w:pPr>
              <w:jc w:val="center"/>
              <w:rPr>
                <w:sz w:val="26"/>
                <w:szCs w:val="26"/>
              </w:rPr>
            </w:pPr>
            <w:r w:rsidRPr="00717E43">
              <w:rPr>
                <w:sz w:val="26"/>
                <w:szCs w:val="26"/>
              </w:rPr>
              <w:t>534 500,0</w:t>
            </w:r>
          </w:p>
        </w:tc>
      </w:tr>
      <w:tr w:rsidR="00E07078" w:rsidRPr="00171962" w:rsidTr="00E07078">
        <w:trPr>
          <w:trHeight w:val="176"/>
        </w:trPr>
        <w:tc>
          <w:tcPr>
            <w:tcW w:w="626" w:type="dxa"/>
            <w:vAlign w:val="center"/>
          </w:tcPr>
          <w:p w:rsidR="00E07078" w:rsidRDefault="008C5289" w:rsidP="00252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61AEA">
              <w:rPr>
                <w:sz w:val="26"/>
                <w:szCs w:val="26"/>
              </w:rPr>
              <w:t>.</w:t>
            </w:r>
          </w:p>
        </w:tc>
        <w:tc>
          <w:tcPr>
            <w:tcW w:w="5811" w:type="dxa"/>
            <w:noWrap/>
            <w:vAlign w:val="center"/>
          </w:tcPr>
          <w:p w:rsidR="00E07078" w:rsidRPr="00D94DBC" w:rsidRDefault="00717E43" w:rsidP="00717E43">
            <w:pPr>
              <w:jc w:val="center"/>
              <w:rPr>
                <w:sz w:val="26"/>
                <w:szCs w:val="26"/>
              </w:rPr>
            </w:pPr>
            <w:r w:rsidRPr="00D94DBC">
              <w:rPr>
                <w:sz w:val="26"/>
                <w:szCs w:val="26"/>
              </w:rPr>
              <w:t xml:space="preserve">Нежилое помещение этаж 1, (свидетельство </w:t>
            </w:r>
            <w:r w:rsidRPr="00D94DBC">
              <w:rPr>
                <w:sz w:val="26"/>
                <w:szCs w:val="26"/>
              </w:rPr>
              <w:br/>
              <w:t xml:space="preserve">о государственной регистрации права </w:t>
            </w:r>
            <w:r w:rsidRPr="00D94DBC">
              <w:rPr>
                <w:sz w:val="26"/>
                <w:szCs w:val="26"/>
              </w:rPr>
              <w:br/>
              <w:t xml:space="preserve">от </w:t>
            </w:r>
            <w:r>
              <w:rPr>
                <w:sz w:val="26"/>
                <w:szCs w:val="26"/>
              </w:rPr>
              <w:t>11.11.2013</w:t>
            </w:r>
            <w:r w:rsidRPr="00D94DBC">
              <w:rPr>
                <w:sz w:val="26"/>
                <w:szCs w:val="26"/>
              </w:rPr>
              <w:t xml:space="preserve"> серия 24 ЕЛ № </w:t>
            </w:r>
            <w:r>
              <w:rPr>
                <w:sz w:val="26"/>
                <w:szCs w:val="26"/>
              </w:rPr>
              <w:t>123566</w:t>
            </w:r>
            <w:r w:rsidRPr="00D94DBC">
              <w:rPr>
                <w:sz w:val="26"/>
                <w:szCs w:val="26"/>
              </w:rPr>
              <w:t>, кадастровый (или) условный номер 24:55:</w:t>
            </w:r>
            <w:r>
              <w:rPr>
                <w:sz w:val="26"/>
                <w:szCs w:val="26"/>
              </w:rPr>
              <w:t>0402004</w:t>
            </w:r>
            <w:r w:rsidRPr="00D94DB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5140)</w:t>
            </w:r>
          </w:p>
        </w:tc>
        <w:tc>
          <w:tcPr>
            <w:tcW w:w="3828" w:type="dxa"/>
            <w:vAlign w:val="center"/>
          </w:tcPr>
          <w:p w:rsidR="00E07078" w:rsidRPr="006A0983" w:rsidRDefault="00E07078" w:rsidP="00E07078">
            <w:pPr>
              <w:jc w:val="center"/>
              <w:rPr>
                <w:color w:val="000000"/>
                <w:sz w:val="26"/>
                <w:szCs w:val="26"/>
              </w:rPr>
            </w:pPr>
            <w:r w:rsidRPr="00E07078">
              <w:rPr>
                <w:color w:val="000000"/>
                <w:sz w:val="26"/>
                <w:szCs w:val="26"/>
              </w:rPr>
              <w:t xml:space="preserve">Красноярский край, </w:t>
            </w:r>
            <w:r w:rsidR="00717E43">
              <w:rPr>
                <w:color w:val="000000"/>
                <w:sz w:val="26"/>
                <w:szCs w:val="26"/>
              </w:rPr>
              <w:t xml:space="preserve">город </w:t>
            </w:r>
            <w:r w:rsidRPr="00E07078">
              <w:rPr>
                <w:color w:val="000000"/>
                <w:sz w:val="26"/>
                <w:szCs w:val="26"/>
              </w:rPr>
              <w:t>Норильск, район Центральный,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07078">
              <w:rPr>
                <w:color w:val="000000"/>
                <w:sz w:val="26"/>
                <w:szCs w:val="26"/>
              </w:rPr>
              <w:t>проспект Ленинский,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07078">
              <w:rPr>
                <w:color w:val="000000"/>
                <w:sz w:val="26"/>
                <w:szCs w:val="26"/>
              </w:rPr>
              <w:t xml:space="preserve">д. </w:t>
            </w:r>
            <w:r>
              <w:rPr>
                <w:color w:val="000000"/>
                <w:sz w:val="26"/>
                <w:szCs w:val="26"/>
              </w:rPr>
              <w:t xml:space="preserve">35, </w:t>
            </w:r>
            <w:r w:rsidRPr="00E07078">
              <w:rPr>
                <w:color w:val="000000"/>
                <w:sz w:val="26"/>
                <w:szCs w:val="26"/>
              </w:rPr>
              <w:t>пом.66</w:t>
            </w:r>
          </w:p>
        </w:tc>
        <w:tc>
          <w:tcPr>
            <w:tcW w:w="1276" w:type="dxa"/>
            <w:vAlign w:val="center"/>
          </w:tcPr>
          <w:p w:rsidR="00E07078" w:rsidRPr="00E07078" w:rsidRDefault="00E07078" w:rsidP="00887704">
            <w:pPr>
              <w:jc w:val="center"/>
              <w:rPr>
                <w:sz w:val="26"/>
                <w:szCs w:val="26"/>
              </w:rPr>
            </w:pPr>
            <w:r w:rsidRPr="00E07078">
              <w:rPr>
                <w:color w:val="000000"/>
                <w:sz w:val="26"/>
                <w:szCs w:val="26"/>
              </w:rPr>
              <w:t>117,7</w:t>
            </w:r>
          </w:p>
        </w:tc>
        <w:tc>
          <w:tcPr>
            <w:tcW w:w="2126" w:type="dxa"/>
            <w:vAlign w:val="center"/>
          </w:tcPr>
          <w:p w:rsidR="00E07078" w:rsidRPr="00E07078" w:rsidRDefault="00E07078" w:rsidP="00E07078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 xml:space="preserve">с 18.06.2004 </w:t>
            </w:r>
          </w:p>
          <w:p w:rsidR="00E07078" w:rsidRPr="00E07078" w:rsidRDefault="00E07078" w:rsidP="00E07078">
            <w:pPr>
              <w:jc w:val="center"/>
              <w:rPr>
                <w:sz w:val="26"/>
                <w:szCs w:val="26"/>
              </w:rPr>
            </w:pPr>
            <w:r w:rsidRPr="00E07078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E07078" w:rsidRPr="00717E43" w:rsidRDefault="00717E43" w:rsidP="00887704">
            <w:pPr>
              <w:jc w:val="center"/>
              <w:rPr>
                <w:sz w:val="26"/>
                <w:szCs w:val="26"/>
              </w:rPr>
            </w:pPr>
            <w:r w:rsidRPr="00717E43">
              <w:rPr>
                <w:sz w:val="26"/>
                <w:szCs w:val="26"/>
              </w:rPr>
              <w:t>6 537 000,0</w:t>
            </w:r>
          </w:p>
        </w:tc>
      </w:tr>
    </w:tbl>
    <w:p w:rsidR="003C7062" w:rsidRPr="0019560C" w:rsidRDefault="003C7062" w:rsidP="0019560C">
      <w:pPr>
        <w:rPr>
          <w:sz w:val="26"/>
        </w:rPr>
        <w:sectPr w:rsidR="003C7062" w:rsidRPr="0019560C" w:rsidSect="002D7B2D">
          <w:pgSz w:w="16838" w:h="11906" w:orient="landscape"/>
          <w:pgMar w:top="851" w:right="567" w:bottom="709" w:left="851" w:header="720" w:footer="720" w:gutter="0"/>
          <w:cols w:space="720"/>
          <w:titlePg/>
        </w:sectPr>
      </w:pPr>
      <w:bookmarkStart w:id="0" w:name="_GoBack"/>
      <w:bookmarkEnd w:id="0"/>
    </w:p>
    <w:p w:rsidR="002F3776" w:rsidRDefault="002F3776" w:rsidP="003F4B23">
      <w:pPr>
        <w:widowControl w:val="0"/>
      </w:pPr>
    </w:p>
    <w:sectPr w:rsidR="002F3776" w:rsidSect="00691ECB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AD" w:rsidRDefault="00654DAD">
      <w:r>
        <w:separator/>
      </w:r>
    </w:p>
  </w:endnote>
  <w:endnote w:type="continuationSeparator" w:id="0">
    <w:p w:rsidR="00654DAD" w:rsidRDefault="0065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AD" w:rsidRDefault="00654DAD">
      <w:r>
        <w:separator/>
      </w:r>
    </w:p>
  </w:footnote>
  <w:footnote w:type="continuationSeparator" w:id="0">
    <w:p w:rsidR="00654DAD" w:rsidRDefault="0065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8929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929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D81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FB2406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20571CD"/>
    <w:multiLevelType w:val="singleLevel"/>
    <w:tmpl w:val="35DCAF6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48001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650775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78C72F6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44027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5873B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BBF4DCE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90765D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EDE2D98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628E30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342056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AE2004D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7B193569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62"/>
    <w:rsid w:val="000027BD"/>
    <w:rsid w:val="000029F7"/>
    <w:rsid w:val="00002A08"/>
    <w:rsid w:val="00003398"/>
    <w:rsid w:val="000038B6"/>
    <w:rsid w:val="00005AE0"/>
    <w:rsid w:val="00005B1C"/>
    <w:rsid w:val="0000629C"/>
    <w:rsid w:val="00006CCA"/>
    <w:rsid w:val="00006F72"/>
    <w:rsid w:val="000108BC"/>
    <w:rsid w:val="00010E47"/>
    <w:rsid w:val="00013312"/>
    <w:rsid w:val="00013B92"/>
    <w:rsid w:val="00014A75"/>
    <w:rsid w:val="00016927"/>
    <w:rsid w:val="00017805"/>
    <w:rsid w:val="0002143F"/>
    <w:rsid w:val="000214B4"/>
    <w:rsid w:val="0002261C"/>
    <w:rsid w:val="00022B0F"/>
    <w:rsid w:val="000247F1"/>
    <w:rsid w:val="000253D4"/>
    <w:rsid w:val="00026482"/>
    <w:rsid w:val="00026FCC"/>
    <w:rsid w:val="00027528"/>
    <w:rsid w:val="00027BB6"/>
    <w:rsid w:val="0003025A"/>
    <w:rsid w:val="000306E0"/>
    <w:rsid w:val="000310F2"/>
    <w:rsid w:val="0003559E"/>
    <w:rsid w:val="000374C1"/>
    <w:rsid w:val="00037E1A"/>
    <w:rsid w:val="000435FE"/>
    <w:rsid w:val="00043AE0"/>
    <w:rsid w:val="00044FAE"/>
    <w:rsid w:val="00045B83"/>
    <w:rsid w:val="00046093"/>
    <w:rsid w:val="000469E4"/>
    <w:rsid w:val="0005025B"/>
    <w:rsid w:val="000509BD"/>
    <w:rsid w:val="000515F7"/>
    <w:rsid w:val="000525F0"/>
    <w:rsid w:val="0005494A"/>
    <w:rsid w:val="00054D6C"/>
    <w:rsid w:val="00054FF0"/>
    <w:rsid w:val="00055718"/>
    <w:rsid w:val="00056923"/>
    <w:rsid w:val="00056927"/>
    <w:rsid w:val="00057B31"/>
    <w:rsid w:val="00060E63"/>
    <w:rsid w:val="000611EC"/>
    <w:rsid w:val="00061AEA"/>
    <w:rsid w:val="0006202A"/>
    <w:rsid w:val="00062554"/>
    <w:rsid w:val="00063C37"/>
    <w:rsid w:val="00063F89"/>
    <w:rsid w:val="000648DB"/>
    <w:rsid w:val="00065C27"/>
    <w:rsid w:val="000660EF"/>
    <w:rsid w:val="000661BA"/>
    <w:rsid w:val="000671EA"/>
    <w:rsid w:val="000672C9"/>
    <w:rsid w:val="00070C71"/>
    <w:rsid w:val="00071823"/>
    <w:rsid w:val="00071B3F"/>
    <w:rsid w:val="00074505"/>
    <w:rsid w:val="00074541"/>
    <w:rsid w:val="00075669"/>
    <w:rsid w:val="00080098"/>
    <w:rsid w:val="0008038A"/>
    <w:rsid w:val="00080A47"/>
    <w:rsid w:val="00081FFE"/>
    <w:rsid w:val="00083840"/>
    <w:rsid w:val="000845B2"/>
    <w:rsid w:val="00084D57"/>
    <w:rsid w:val="00091679"/>
    <w:rsid w:val="00092DD8"/>
    <w:rsid w:val="00092E79"/>
    <w:rsid w:val="00094161"/>
    <w:rsid w:val="000A10DF"/>
    <w:rsid w:val="000A54D3"/>
    <w:rsid w:val="000A5670"/>
    <w:rsid w:val="000A6566"/>
    <w:rsid w:val="000A728B"/>
    <w:rsid w:val="000A76EF"/>
    <w:rsid w:val="000B0F24"/>
    <w:rsid w:val="000B1430"/>
    <w:rsid w:val="000B2587"/>
    <w:rsid w:val="000B523E"/>
    <w:rsid w:val="000B6F63"/>
    <w:rsid w:val="000C221E"/>
    <w:rsid w:val="000C2A0B"/>
    <w:rsid w:val="000C421C"/>
    <w:rsid w:val="000C4F31"/>
    <w:rsid w:val="000C63C5"/>
    <w:rsid w:val="000D15BC"/>
    <w:rsid w:val="000D2911"/>
    <w:rsid w:val="000D34C5"/>
    <w:rsid w:val="000D56E2"/>
    <w:rsid w:val="000D5CCA"/>
    <w:rsid w:val="000D784A"/>
    <w:rsid w:val="000E083D"/>
    <w:rsid w:val="000E1AD8"/>
    <w:rsid w:val="000E1C12"/>
    <w:rsid w:val="000E3023"/>
    <w:rsid w:val="000E367E"/>
    <w:rsid w:val="000E522D"/>
    <w:rsid w:val="000E5A5A"/>
    <w:rsid w:val="000E61FD"/>
    <w:rsid w:val="000E6E3D"/>
    <w:rsid w:val="000E7C00"/>
    <w:rsid w:val="000E7FB1"/>
    <w:rsid w:val="000F028F"/>
    <w:rsid w:val="000F0887"/>
    <w:rsid w:val="000F5227"/>
    <w:rsid w:val="000F6FF9"/>
    <w:rsid w:val="00101D92"/>
    <w:rsid w:val="00102039"/>
    <w:rsid w:val="00102441"/>
    <w:rsid w:val="00104300"/>
    <w:rsid w:val="001047ED"/>
    <w:rsid w:val="001069A6"/>
    <w:rsid w:val="001072A6"/>
    <w:rsid w:val="00107552"/>
    <w:rsid w:val="00107CF4"/>
    <w:rsid w:val="00110BF8"/>
    <w:rsid w:val="00110BFC"/>
    <w:rsid w:val="0011365E"/>
    <w:rsid w:val="00113684"/>
    <w:rsid w:val="0011440E"/>
    <w:rsid w:val="00115F1A"/>
    <w:rsid w:val="00116543"/>
    <w:rsid w:val="0011773E"/>
    <w:rsid w:val="001223D6"/>
    <w:rsid w:val="00122E7B"/>
    <w:rsid w:val="0012348B"/>
    <w:rsid w:val="0012352B"/>
    <w:rsid w:val="00124825"/>
    <w:rsid w:val="001303E6"/>
    <w:rsid w:val="0013091D"/>
    <w:rsid w:val="00130CC2"/>
    <w:rsid w:val="0013177F"/>
    <w:rsid w:val="00131AFF"/>
    <w:rsid w:val="001324A0"/>
    <w:rsid w:val="001332E4"/>
    <w:rsid w:val="00133DFA"/>
    <w:rsid w:val="0013443C"/>
    <w:rsid w:val="001357B7"/>
    <w:rsid w:val="00136AFE"/>
    <w:rsid w:val="00142275"/>
    <w:rsid w:val="0014262F"/>
    <w:rsid w:val="00142930"/>
    <w:rsid w:val="00144618"/>
    <w:rsid w:val="00147733"/>
    <w:rsid w:val="00152949"/>
    <w:rsid w:val="00154FB5"/>
    <w:rsid w:val="001554E2"/>
    <w:rsid w:val="0015712D"/>
    <w:rsid w:val="00160FE3"/>
    <w:rsid w:val="0016133A"/>
    <w:rsid w:val="00161696"/>
    <w:rsid w:val="00161A51"/>
    <w:rsid w:val="00162830"/>
    <w:rsid w:val="00162BFD"/>
    <w:rsid w:val="001640CD"/>
    <w:rsid w:val="00164B08"/>
    <w:rsid w:val="00164EF6"/>
    <w:rsid w:val="00165169"/>
    <w:rsid w:val="001665EA"/>
    <w:rsid w:val="00166ED5"/>
    <w:rsid w:val="001700D7"/>
    <w:rsid w:val="00170E38"/>
    <w:rsid w:val="0017170B"/>
    <w:rsid w:val="00171783"/>
    <w:rsid w:val="00171CEC"/>
    <w:rsid w:val="001732BC"/>
    <w:rsid w:val="00173A79"/>
    <w:rsid w:val="00173BF6"/>
    <w:rsid w:val="00176B52"/>
    <w:rsid w:val="00176EBA"/>
    <w:rsid w:val="001800C1"/>
    <w:rsid w:val="001802DD"/>
    <w:rsid w:val="00180ED3"/>
    <w:rsid w:val="00181B5A"/>
    <w:rsid w:val="001841E8"/>
    <w:rsid w:val="00184FCC"/>
    <w:rsid w:val="00185399"/>
    <w:rsid w:val="00185F4E"/>
    <w:rsid w:val="00186D87"/>
    <w:rsid w:val="00187507"/>
    <w:rsid w:val="00187B06"/>
    <w:rsid w:val="00187DD1"/>
    <w:rsid w:val="00190089"/>
    <w:rsid w:val="0019091E"/>
    <w:rsid w:val="0019119F"/>
    <w:rsid w:val="001917C0"/>
    <w:rsid w:val="001917CC"/>
    <w:rsid w:val="00191C03"/>
    <w:rsid w:val="00194EF5"/>
    <w:rsid w:val="0019560C"/>
    <w:rsid w:val="001962ED"/>
    <w:rsid w:val="00196A37"/>
    <w:rsid w:val="00197C7F"/>
    <w:rsid w:val="00197F3D"/>
    <w:rsid w:val="00197F85"/>
    <w:rsid w:val="001A11D4"/>
    <w:rsid w:val="001A1BC3"/>
    <w:rsid w:val="001A1E91"/>
    <w:rsid w:val="001A2B41"/>
    <w:rsid w:val="001A5500"/>
    <w:rsid w:val="001A69D8"/>
    <w:rsid w:val="001A716A"/>
    <w:rsid w:val="001A7E1B"/>
    <w:rsid w:val="001B072A"/>
    <w:rsid w:val="001B1E25"/>
    <w:rsid w:val="001B23E3"/>
    <w:rsid w:val="001B35E4"/>
    <w:rsid w:val="001B3C95"/>
    <w:rsid w:val="001B4BC5"/>
    <w:rsid w:val="001B4FEA"/>
    <w:rsid w:val="001B6F9B"/>
    <w:rsid w:val="001B7360"/>
    <w:rsid w:val="001C2389"/>
    <w:rsid w:val="001C34A4"/>
    <w:rsid w:val="001C370D"/>
    <w:rsid w:val="001C422C"/>
    <w:rsid w:val="001C7433"/>
    <w:rsid w:val="001D1492"/>
    <w:rsid w:val="001D22F5"/>
    <w:rsid w:val="001D252B"/>
    <w:rsid w:val="001D3B69"/>
    <w:rsid w:val="001D5294"/>
    <w:rsid w:val="001D68DA"/>
    <w:rsid w:val="001D7E20"/>
    <w:rsid w:val="001D7FB1"/>
    <w:rsid w:val="001E18CE"/>
    <w:rsid w:val="001E2CB3"/>
    <w:rsid w:val="001E2CD3"/>
    <w:rsid w:val="001E66B6"/>
    <w:rsid w:val="001E7034"/>
    <w:rsid w:val="001E72F7"/>
    <w:rsid w:val="001E788D"/>
    <w:rsid w:val="001E7BD8"/>
    <w:rsid w:val="001E7C08"/>
    <w:rsid w:val="001F0AE2"/>
    <w:rsid w:val="001F1CD9"/>
    <w:rsid w:val="001F27EC"/>
    <w:rsid w:val="001F2C70"/>
    <w:rsid w:val="001F33DB"/>
    <w:rsid w:val="001F3462"/>
    <w:rsid w:val="001F3D05"/>
    <w:rsid w:val="001F3F71"/>
    <w:rsid w:val="001F5233"/>
    <w:rsid w:val="001F66CC"/>
    <w:rsid w:val="001F7660"/>
    <w:rsid w:val="0020236F"/>
    <w:rsid w:val="0020267A"/>
    <w:rsid w:val="00202853"/>
    <w:rsid w:val="002061E5"/>
    <w:rsid w:val="00206B4A"/>
    <w:rsid w:val="0021086A"/>
    <w:rsid w:val="002108E2"/>
    <w:rsid w:val="00211301"/>
    <w:rsid w:val="00211675"/>
    <w:rsid w:val="00215487"/>
    <w:rsid w:val="002157AF"/>
    <w:rsid w:val="00215A01"/>
    <w:rsid w:val="0021732D"/>
    <w:rsid w:val="002201E2"/>
    <w:rsid w:val="002206BD"/>
    <w:rsid w:val="0022131F"/>
    <w:rsid w:val="0022258F"/>
    <w:rsid w:val="002236E5"/>
    <w:rsid w:val="002237B8"/>
    <w:rsid w:val="002245E0"/>
    <w:rsid w:val="0022464B"/>
    <w:rsid w:val="00224AEB"/>
    <w:rsid w:val="00224B95"/>
    <w:rsid w:val="00224CBB"/>
    <w:rsid w:val="00225E92"/>
    <w:rsid w:val="00227742"/>
    <w:rsid w:val="002277B7"/>
    <w:rsid w:val="00231DBB"/>
    <w:rsid w:val="00231FEC"/>
    <w:rsid w:val="002321DC"/>
    <w:rsid w:val="00232764"/>
    <w:rsid w:val="00232E59"/>
    <w:rsid w:val="0023364E"/>
    <w:rsid w:val="00233A6E"/>
    <w:rsid w:val="0023486F"/>
    <w:rsid w:val="00235DE2"/>
    <w:rsid w:val="002365C6"/>
    <w:rsid w:val="00237197"/>
    <w:rsid w:val="002373C1"/>
    <w:rsid w:val="00240821"/>
    <w:rsid w:val="00243394"/>
    <w:rsid w:val="00246576"/>
    <w:rsid w:val="0024747B"/>
    <w:rsid w:val="00250DB0"/>
    <w:rsid w:val="00251AA0"/>
    <w:rsid w:val="002521BB"/>
    <w:rsid w:val="002526E3"/>
    <w:rsid w:val="00252BE6"/>
    <w:rsid w:val="002559C7"/>
    <w:rsid w:val="00255B59"/>
    <w:rsid w:val="00256868"/>
    <w:rsid w:val="00260498"/>
    <w:rsid w:val="00260F88"/>
    <w:rsid w:val="00262018"/>
    <w:rsid w:val="0026345D"/>
    <w:rsid w:val="002637BD"/>
    <w:rsid w:val="00264BDB"/>
    <w:rsid w:val="0026505F"/>
    <w:rsid w:val="0026522D"/>
    <w:rsid w:val="00266585"/>
    <w:rsid w:val="00266E2F"/>
    <w:rsid w:val="00270896"/>
    <w:rsid w:val="00270A77"/>
    <w:rsid w:val="00273995"/>
    <w:rsid w:val="00275158"/>
    <w:rsid w:val="00275769"/>
    <w:rsid w:val="002761C0"/>
    <w:rsid w:val="002774C4"/>
    <w:rsid w:val="002818D9"/>
    <w:rsid w:val="00281FF4"/>
    <w:rsid w:val="002849D0"/>
    <w:rsid w:val="002870BD"/>
    <w:rsid w:val="002903EC"/>
    <w:rsid w:val="00291948"/>
    <w:rsid w:val="00293431"/>
    <w:rsid w:val="00294C05"/>
    <w:rsid w:val="00294F78"/>
    <w:rsid w:val="00296F48"/>
    <w:rsid w:val="002A2BC5"/>
    <w:rsid w:val="002A3346"/>
    <w:rsid w:val="002A4C3E"/>
    <w:rsid w:val="002A4DF7"/>
    <w:rsid w:val="002A5B4B"/>
    <w:rsid w:val="002A6953"/>
    <w:rsid w:val="002A77AA"/>
    <w:rsid w:val="002A7A5C"/>
    <w:rsid w:val="002B0023"/>
    <w:rsid w:val="002B063F"/>
    <w:rsid w:val="002B25BE"/>
    <w:rsid w:val="002B2E42"/>
    <w:rsid w:val="002B734D"/>
    <w:rsid w:val="002C0365"/>
    <w:rsid w:val="002C0DE4"/>
    <w:rsid w:val="002C297B"/>
    <w:rsid w:val="002C2FAF"/>
    <w:rsid w:val="002C3810"/>
    <w:rsid w:val="002C550A"/>
    <w:rsid w:val="002C6299"/>
    <w:rsid w:val="002C6359"/>
    <w:rsid w:val="002C67E9"/>
    <w:rsid w:val="002D2DE7"/>
    <w:rsid w:val="002D43D4"/>
    <w:rsid w:val="002D44ED"/>
    <w:rsid w:val="002D5653"/>
    <w:rsid w:val="002D6AE9"/>
    <w:rsid w:val="002D7308"/>
    <w:rsid w:val="002D7B2D"/>
    <w:rsid w:val="002E0CA2"/>
    <w:rsid w:val="002E16BC"/>
    <w:rsid w:val="002E1B4E"/>
    <w:rsid w:val="002E291D"/>
    <w:rsid w:val="002E2F5A"/>
    <w:rsid w:val="002E30DB"/>
    <w:rsid w:val="002E319E"/>
    <w:rsid w:val="002E6947"/>
    <w:rsid w:val="002E7412"/>
    <w:rsid w:val="002F03FA"/>
    <w:rsid w:val="002F1F3B"/>
    <w:rsid w:val="002F2587"/>
    <w:rsid w:val="002F27A4"/>
    <w:rsid w:val="002F3776"/>
    <w:rsid w:val="002F3EA9"/>
    <w:rsid w:val="002F4527"/>
    <w:rsid w:val="002F49F9"/>
    <w:rsid w:val="002F5170"/>
    <w:rsid w:val="002F6A66"/>
    <w:rsid w:val="002F6E90"/>
    <w:rsid w:val="002F7E03"/>
    <w:rsid w:val="00301C09"/>
    <w:rsid w:val="00301ED1"/>
    <w:rsid w:val="003033CA"/>
    <w:rsid w:val="00303870"/>
    <w:rsid w:val="00304FA4"/>
    <w:rsid w:val="0030700A"/>
    <w:rsid w:val="00307E3F"/>
    <w:rsid w:val="00311500"/>
    <w:rsid w:val="00311909"/>
    <w:rsid w:val="00315AEC"/>
    <w:rsid w:val="00315C13"/>
    <w:rsid w:val="003161B2"/>
    <w:rsid w:val="00321215"/>
    <w:rsid w:val="0032221C"/>
    <w:rsid w:val="00322AE4"/>
    <w:rsid w:val="003243F5"/>
    <w:rsid w:val="003248C9"/>
    <w:rsid w:val="00324E31"/>
    <w:rsid w:val="0032574A"/>
    <w:rsid w:val="003257CF"/>
    <w:rsid w:val="00325A84"/>
    <w:rsid w:val="00325E8F"/>
    <w:rsid w:val="00326B00"/>
    <w:rsid w:val="003272CD"/>
    <w:rsid w:val="00330AD5"/>
    <w:rsid w:val="003312F6"/>
    <w:rsid w:val="00331F26"/>
    <w:rsid w:val="00332D55"/>
    <w:rsid w:val="003337A5"/>
    <w:rsid w:val="00334A0A"/>
    <w:rsid w:val="00334BA3"/>
    <w:rsid w:val="00336C30"/>
    <w:rsid w:val="0033721A"/>
    <w:rsid w:val="00340C0C"/>
    <w:rsid w:val="0034107E"/>
    <w:rsid w:val="003434F7"/>
    <w:rsid w:val="0034523D"/>
    <w:rsid w:val="003465BA"/>
    <w:rsid w:val="0035030B"/>
    <w:rsid w:val="00351573"/>
    <w:rsid w:val="003524CC"/>
    <w:rsid w:val="00352EBB"/>
    <w:rsid w:val="003540D0"/>
    <w:rsid w:val="003553D6"/>
    <w:rsid w:val="0035590C"/>
    <w:rsid w:val="00357868"/>
    <w:rsid w:val="003578F2"/>
    <w:rsid w:val="00357B90"/>
    <w:rsid w:val="00357E80"/>
    <w:rsid w:val="00360C81"/>
    <w:rsid w:val="00361532"/>
    <w:rsid w:val="00361DB2"/>
    <w:rsid w:val="00362A08"/>
    <w:rsid w:val="003633F8"/>
    <w:rsid w:val="00366517"/>
    <w:rsid w:val="003676B8"/>
    <w:rsid w:val="00367ABE"/>
    <w:rsid w:val="003709B1"/>
    <w:rsid w:val="00370F7E"/>
    <w:rsid w:val="00371607"/>
    <w:rsid w:val="0037161B"/>
    <w:rsid w:val="00371B57"/>
    <w:rsid w:val="00372AE1"/>
    <w:rsid w:val="00372D31"/>
    <w:rsid w:val="00373D52"/>
    <w:rsid w:val="00374B59"/>
    <w:rsid w:val="00374C1F"/>
    <w:rsid w:val="00374D98"/>
    <w:rsid w:val="00376649"/>
    <w:rsid w:val="00377BBE"/>
    <w:rsid w:val="00377E4B"/>
    <w:rsid w:val="00380690"/>
    <w:rsid w:val="00381170"/>
    <w:rsid w:val="00381536"/>
    <w:rsid w:val="003816E7"/>
    <w:rsid w:val="00381B48"/>
    <w:rsid w:val="00381CCB"/>
    <w:rsid w:val="00382FED"/>
    <w:rsid w:val="00383077"/>
    <w:rsid w:val="003832A8"/>
    <w:rsid w:val="0038459F"/>
    <w:rsid w:val="00390701"/>
    <w:rsid w:val="00390CD8"/>
    <w:rsid w:val="00390EFD"/>
    <w:rsid w:val="00392983"/>
    <w:rsid w:val="003957D2"/>
    <w:rsid w:val="0039794E"/>
    <w:rsid w:val="003A13AF"/>
    <w:rsid w:val="003A1F51"/>
    <w:rsid w:val="003A27F8"/>
    <w:rsid w:val="003A2AB1"/>
    <w:rsid w:val="003A36F8"/>
    <w:rsid w:val="003A4518"/>
    <w:rsid w:val="003A51AF"/>
    <w:rsid w:val="003A6AE2"/>
    <w:rsid w:val="003A76EE"/>
    <w:rsid w:val="003A7D3C"/>
    <w:rsid w:val="003B051C"/>
    <w:rsid w:val="003B09AE"/>
    <w:rsid w:val="003B1248"/>
    <w:rsid w:val="003B2C4A"/>
    <w:rsid w:val="003B2E86"/>
    <w:rsid w:val="003B2E98"/>
    <w:rsid w:val="003B3B92"/>
    <w:rsid w:val="003B406D"/>
    <w:rsid w:val="003B63C3"/>
    <w:rsid w:val="003B69BA"/>
    <w:rsid w:val="003C2DFB"/>
    <w:rsid w:val="003C3B6C"/>
    <w:rsid w:val="003C640A"/>
    <w:rsid w:val="003C65C2"/>
    <w:rsid w:val="003C6CE7"/>
    <w:rsid w:val="003C7062"/>
    <w:rsid w:val="003D0218"/>
    <w:rsid w:val="003D192D"/>
    <w:rsid w:val="003D3499"/>
    <w:rsid w:val="003D3B3D"/>
    <w:rsid w:val="003D7396"/>
    <w:rsid w:val="003E01AC"/>
    <w:rsid w:val="003E20D6"/>
    <w:rsid w:val="003E2EE1"/>
    <w:rsid w:val="003E31DA"/>
    <w:rsid w:val="003E3A22"/>
    <w:rsid w:val="003E42F7"/>
    <w:rsid w:val="003E4F31"/>
    <w:rsid w:val="003E62D1"/>
    <w:rsid w:val="003E65BB"/>
    <w:rsid w:val="003E6921"/>
    <w:rsid w:val="003E7164"/>
    <w:rsid w:val="003E79F9"/>
    <w:rsid w:val="003F076D"/>
    <w:rsid w:val="003F3204"/>
    <w:rsid w:val="003F3CC8"/>
    <w:rsid w:val="003F4B23"/>
    <w:rsid w:val="003F5778"/>
    <w:rsid w:val="003F5F02"/>
    <w:rsid w:val="003F6543"/>
    <w:rsid w:val="003F78D4"/>
    <w:rsid w:val="0040013F"/>
    <w:rsid w:val="00400178"/>
    <w:rsid w:val="004007A8"/>
    <w:rsid w:val="004022F9"/>
    <w:rsid w:val="004036CD"/>
    <w:rsid w:val="00403D8E"/>
    <w:rsid w:val="00405247"/>
    <w:rsid w:val="00407157"/>
    <w:rsid w:val="00407D4E"/>
    <w:rsid w:val="0041265B"/>
    <w:rsid w:val="00413E0D"/>
    <w:rsid w:val="004149FB"/>
    <w:rsid w:val="0041626A"/>
    <w:rsid w:val="0041752F"/>
    <w:rsid w:val="00417D5A"/>
    <w:rsid w:val="00417DE5"/>
    <w:rsid w:val="00420319"/>
    <w:rsid w:val="00420382"/>
    <w:rsid w:val="004203AB"/>
    <w:rsid w:val="00420FAF"/>
    <w:rsid w:val="00421349"/>
    <w:rsid w:val="00421699"/>
    <w:rsid w:val="00422223"/>
    <w:rsid w:val="00424969"/>
    <w:rsid w:val="004262C5"/>
    <w:rsid w:val="0043058D"/>
    <w:rsid w:val="0043166A"/>
    <w:rsid w:val="00431FED"/>
    <w:rsid w:val="00432B01"/>
    <w:rsid w:val="00432E4D"/>
    <w:rsid w:val="00437C58"/>
    <w:rsid w:val="00437E04"/>
    <w:rsid w:val="00440E95"/>
    <w:rsid w:val="00442CD5"/>
    <w:rsid w:val="00442CFF"/>
    <w:rsid w:val="0044331E"/>
    <w:rsid w:val="004442FF"/>
    <w:rsid w:val="00444C37"/>
    <w:rsid w:val="00445696"/>
    <w:rsid w:val="004463C9"/>
    <w:rsid w:val="00447663"/>
    <w:rsid w:val="00450C50"/>
    <w:rsid w:val="004510B1"/>
    <w:rsid w:val="00451536"/>
    <w:rsid w:val="00455E3A"/>
    <w:rsid w:val="004562F6"/>
    <w:rsid w:val="004603AB"/>
    <w:rsid w:val="00460D7E"/>
    <w:rsid w:val="00461436"/>
    <w:rsid w:val="00461647"/>
    <w:rsid w:val="00462A78"/>
    <w:rsid w:val="00463EA1"/>
    <w:rsid w:val="00464716"/>
    <w:rsid w:val="0046531A"/>
    <w:rsid w:val="00465BB6"/>
    <w:rsid w:val="00465EAC"/>
    <w:rsid w:val="00465F71"/>
    <w:rsid w:val="00467A96"/>
    <w:rsid w:val="004703FC"/>
    <w:rsid w:val="0047090F"/>
    <w:rsid w:val="0047200D"/>
    <w:rsid w:val="00472F99"/>
    <w:rsid w:val="0047509B"/>
    <w:rsid w:val="0047589F"/>
    <w:rsid w:val="00475FF7"/>
    <w:rsid w:val="00476F9C"/>
    <w:rsid w:val="00477C08"/>
    <w:rsid w:val="0048090B"/>
    <w:rsid w:val="00481023"/>
    <w:rsid w:val="0048349A"/>
    <w:rsid w:val="004842AC"/>
    <w:rsid w:val="004844BB"/>
    <w:rsid w:val="00485428"/>
    <w:rsid w:val="00485771"/>
    <w:rsid w:val="00491E2D"/>
    <w:rsid w:val="00492C46"/>
    <w:rsid w:val="00493B1C"/>
    <w:rsid w:val="00494151"/>
    <w:rsid w:val="00494B3F"/>
    <w:rsid w:val="00495727"/>
    <w:rsid w:val="00496393"/>
    <w:rsid w:val="0049660C"/>
    <w:rsid w:val="004A006D"/>
    <w:rsid w:val="004A05E4"/>
    <w:rsid w:val="004A0F68"/>
    <w:rsid w:val="004A105D"/>
    <w:rsid w:val="004A3912"/>
    <w:rsid w:val="004A5C4D"/>
    <w:rsid w:val="004A714D"/>
    <w:rsid w:val="004B01E8"/>
    <w:rsid w:val="004B06A1"/>
    <w:rsid w:val="004B0925"/>
    <w:rsid w:val="004B0E69"/>
    <w:rsid w:val="004B136C"/>
    <w:rsid w:val="004B1B93"/>
    <w:rsid w:val="004B3075"/>
    <w:rsid w:val="004B4E08"/>
    <w:rsid w:val="004B694F"/>
    <w:rsid w:val="004B69EC"/>
    <w:rsid w:val="004C2072"/>
    <w:rsid w:val="004C3EC7"/>
    <w:rsid w:val="004C4484"/>
    <w:rsid w:val="004C5070"/>
    <w:rsid w:val="004C50DE"/>
    <w:rsid w:val="004C619F"/>
    <w:rsid w:val="004C66D9"/>
    <w:rsid w:val="004C7661"/>
    <w:rsid w:val="004C7E14"/>
    <w:rsid w:val="004D13AC"/>
    <w:rsid w:val="004D1B87"/>
    <w:rsid w:val="004D31EF"/>
    <w:rsid w:val="004D3D5A"/>
    <w:rsid w:val="004D400E"/>
    <w:rsid w:val="004D44C4"/>
    <w:rsid w:val="004D64BE"/>
    <w:rsid w:val="004D7D53"/>
    <w:rsid w:val="004E1F62"/>
    <w:rsid w:val="004E20DA"/>
    <w:rsid w:val="004E2345"/>
    <w:rsid w:val="004E645A"/>
    <w:rsid w:val="004F0FC6"/>
    <w:rsid w:val="004F197B"/>
    <w:rsid w:val="004F1AE0"/>
    <w:rsid w:val="004F1D2C"/>
    <w:rsid w:val="004F68A8"/>
    <w:rsid w:val="004F68F7"/>
    <w:rsid w:val="00501205"/>
    <w:rsid w:val="005022E2"/>
    <w:rsid w:val="00504B71"/>
    <w:rsid w:val="00504DA7"/>
    <w:rsid w:val="005051C3"/>
    <w:rsid w:val="005054E2"/>
    <w:rsid w:val="00506941"/>
    <w:rsid w:val="00511117"/>
    <w:rsid w:val="0051346B"/>
    <w:rsid w:val="0051474B"/>
    <w:rsid w:val="0051537E"/>
    <w:rsid w:val="00515AD1"/>
    <w:rsid w:val="00516F94"/>
    <w:rsid w:val="0052080D"/>
    <w:rsid w:val="00522D2A"/>
    <w:rsid w:val="00522E00"/>
    <w:rsid w:val="00524027"/>
    <w:rsid w:val="00524500"/>
    <w:rsid w:val="00524C43"/>
    <w:rsid w:val="0052589F"/>
    <w:rsid w:val="00526A76"/>
    <w:rsid w:val="00527B55"/>
    <w:rsid w:val="00530206"/>
    <w:rsid w:val="00531808"/>
    <w:rsid w:val="00531F6B"/>
    <w:rsid w:val="005332FF"/>
    <w:rsid w:val="005336F4"/>
    <w:rsid w:val="00534D6B"/>
    <w:rsid w:val="005356EB"/>
    <w:rsid w:val="00535C5E"/>
    <w:rsid w:val="0054043E"/>
    <w:rsid w:val="00540595"/>
    <w:rsid w:val="00540D2F"/>
    <w:rsid w:val="00542406"/>
    <w:rsid w:val="0054261C"/>
    <w:rsid w:val="00542B53"/>
    <w:rsid w:val="00544153"/>
    <w:rsid w:val="0054443F"/>
    <w:rsid w:val="005447BB"/>
    <w:rsid w:val="00546D29"/>
    <w:rsid w:val="00550778"/>
    <w:rsid w:val="0055077B"/>
    <w:rsid w:val="00551017"/>
    <w:rsid w:val="00551D07"/>
    <w:rsid w:val="00552A0B"/>
    <w:rsid w:val="00553C10"/>
    <w:rsid w:val="005540F7"/>
    <w:rsid w:val="005556E8"/>
    <w:rsid w:val="00556E25"/>
    <w:rsid w:val="00560F32"/>
    <w:rsid w:val="0056218F"/>
    <w:rsid w:val="00563901"/>
    <w:rsid w:val="00563EE8"/>
    <w:rsid w:val="00565152"/>
    <w:rsid w:val="005671BF"/>
    <w:rsid w:val="005700AB"/>
    <w:rsid w:val="005718A3"/>
    <w:rsid w:val="0057236A"/>
    <w:rsid w:val="00572D20"/>
    <w:rsid w:val="00573BB7"/>
    <w:rsid w:val="005742B0"/>
    <w:rsid w:val="005748CF"/>
    <w:rsid w:val="00577C7E"/>
    <w:rsid w:val="00577D50"/>
    <w:rsid w:val="0058074E"/>
    <w:rsid w:val="0058092A"/>
    <w:rsid w:val="00580A16"/>
    <w:rsid w:val="0058142B"/>
    <w:rsid w:val="005815D4"/>
    <w:rsid w:val="00582357"/>
    <w:rsid w:val="005826D5"/>
    <w:rsid w:val="00586DCD"/>
    <w:rsid w:val="00586EE0"/>
    <w:rsid w:val="00593D17"/>
    <w:rsid w:val="005947DE"/>
    <w:rsid w:val="00594DF5"/>
    <w:rsid w:val="00595656"/>
    <w:rsid w:val="005956D6"/>
    <w:rsid w:val="00596815"/>
    <w:rsid w:val="00596994"/>
    <w:rsid w:val="00596ED1"/>
    <w:rsid w:val="00597410"/>
    <w:rsid w:val="005976AF"/>
    <w:rsid w:val="005A052D"/>
    <w:rsid w:val="005A3BE6"/>
    <w:rsid w:val="005A4615"/>
    <w:rsid w:val="005A4E12"/>
    <w:rsid w:val="005A7A7B"/>
    <w:rsid w:val="005B0202"/>
    <w:rsid w:val="005B05F8"/>
    <w:rsid w:val="005B2861"/>
    <w:rsid w:val="005B2F3D"/>
    <w:rsid w:val="005B4920"/>
    <w:rsid w:val="005B496E"/>
    <w:rsid w:val="005B71AF"/>
    <w:rsid w:val="005B7C08"/>
    <w:rsid w:val="005C0CB2"/>
    <w:rsid w:val="005C2AF5"/>
    <w:rsid w:val="005C3D7D"/>
    <w:rsid w:val="005C43E4"/>
    <w:rsid w:val="005C4DC9"/>
    <w:rsid w:val="005C54D1"/>
    <w:rsid w:val="005C57F9"/>
    <w:rsid w:val="005C5F33"/>
    <w:rsid w:val="005C677F"/>
    <w:rsid w:val="005C6B80"/>
    <w:rsid w:val="005C7618"/>
    <w:rsid w:val="005D0632"/>
    <w:rsid w:val="005D1BA6"/>
    <w:rsid w:val="005D1DDD"/>
    <w:rsid w:val="005D2982"/>
    <w:rsid w:val="005D2B88"/>
    <w:rsid w:val="005D3FE5"/>
    <w:rsid w:val="005D6CC8"/>
    <w:rsid w:val="005D74FC"/>
    <w:rsid w:val="005D7D73"/>
    <w:rsid w:val="005E030A"/>
    <w:rsid w:val="005E03EF"/>
    <w:rsid w:val="005E063A"/>
    <w:rsid w:val="005E272E"/>
    <w:rsid w:val="005E60E0"/>
    <w:rsid w:val="005E6399"/>
    <w:rsid w:val="005E6419"/>
    <w:rsid w:val="005E693A"/>
    <w:rsid w:val="005E713A"/>
    <w:rsid w:val="005E7CD7"/>
    <w:rsid w:val="005F0249"/>
    <w:rsid w:val="005F0AB4"/>
    <w:rsid w:val="005F5FE3"/>
    <w:rsid w:val="005F6F0C"/>
    <w:rsid w:val="0060076B"/>
    <w:rsid w:val="00600D1F"/>
    <w:rsid w:val="006032CC"/>
    <w:rsid w:val="00603C30"/>
    <w:rsid w:val="006044F7"/>
    <w:rsid w:val="006067FB"/>
    <w:rsid w:val="00606B14"/>
    <w:rsid w:val="0060716B"/>
    <w:rsid w:val="006139A1"/>
    <w:rsid w:val="00613BB3"/>
    <w:rsid w:val="00613BD3"/>
    <w:rsid w:val="00613E5E"/>
    <w:rsid w:val="00613FC4"/>
    <w:rsid w:val="006166DD"/>
    <w:rsid w:val="00621D6C"/>
    <w:rsid w:val="0062248E"/>
    <w:rsid w:val="0062251F"/>
    <w:rsid w:val="006232D9"/>
    <w:rsid w:val="0062349B"/>
    <w:rsid w:val="006247B8"/>
    <w:rsid w:val="006247F5"/>
    <w:rsid w:val="00626555"/>
    <w:rsid w:val="00627822"/>
    <w:rsid w:val="00630466"/>
    <w:rsid w:val="00631DA7"/>
    <w:rsid w:val="00632926"/>
    <w:rsid w:val="006350BC"/>
    <w:rsid w:val="006357CE"/>
    <w:rsid w:val="00637BBF"/>
    <w:rsid w:val="006403A5"/>
    <w:rsid w:val="00640584"/>
    <w:rsid w:val="00640B01"/>
    <w:rsid w:val="00640ED5"/>
    <w:rsid w:val="0064144B"/>
    <w:rsid w:val="006417DE"/>
    <w:rsid w:val="00641C9E"/>
    <w:rsid w:val="006422AA"/>
    <w:rsid w:val="006426FC"/>
    <w:rsid w:val="0064290E"/>
    <w:rsid w:val="00642F3A"/>
    <w:rsid w:val="006436B4"/>
    <w:rsid w:val="00644101"/>
    <w:rsid w:val="006446AB"/>
    <w:rsid w:val="006458C1"/>
    <w:rsid w:val="00647E12"/>
    <w:rsid w:val="00650D47"/>
    <w:rsid w:val="006536D0"/>
    <w:rsid w:val="00654DAD"/>
    <w:rsid w:val="00654E9C"/>
    <w:rsid w:val="00655C2C"/>
    <w:rsid w:val="006566D7"/>
    <w:rsid w:val="006575A5"/>
    <w:rsid w:val="0065795A"/>
    <w:rsid w:val="00662C41"/>
    <w:rsid w:val="0066468C"/>
    <w:rsid w:val="00665546"/>
    <w:rsid w:val="0066687F"/>
    <w:rsid w:val="00667504"/>
    <w:rsid w:val="006701C4"/>
    <w:rsid w:val="006709AA"/>
    <w:rsid w:val="00671D1D"/>
    <w:rsid w:val="00672045"/>
    <w:rsid w:val="006729EC"/>
    <w:rsid w:val="00672A02"/>
    <w:rsid w:val="00674368"/>
    <w:rsid w:val="00674F0C"/>
    <w:rsid w:val="0068000E"/>
    <w:rsid w:val="00680B6D"/>
    <w:rsid w:val="00685616"/>
    <w:rsid w:val="0069025C"/>
    <w:rsid w:val="00691A82"/>
    <w:rsid w:val="00691ECB"/>
    <w:rsid w:val="006926A6"/>
    <w:rsid w:val="0069299B"/>
    <w:rsid w:val="00693230"/>
    <w:rsid w:val="006942EA"/>
    <w:rsid w:val="00694F1B"/>
    <w:rsid w:val="006952FB"/>
    <w:rsid w:val="00695E8F"/>
    <w:rsid w:val="00696010"/>
    <w:rsid w:val="006964E0"/>
    <w:rsid w:val="00696704"/>
    <w:rsid w:val="006970AB"/>
    <w:rsid w:val="00697A68"/>
    <w:rsid w:val="006A3460"/>
    <w:rsid w:val="006A4DB7"/>
    <w:rsid w:val="006A55E5"/>
    <w:rsid w:val="006A6609"/>
    <w:rsid w:val="006A7FC8"/>
    <w:rsid w:val="006B066E"/>
    <w:rsid w:val="006B0E7C"/>
    <w:rsid w:val="006B1059"/>
    <w:rsid w:val="006B4F90"/>
    <w:rsid w:val="006B5639"/>
    <w:rsid w:val="006B6928"/>
    <w:rsid w:val="006B7278"/>
    <w:rsid w:val="006C0CED"/>
    <w:rsid w:val="006C151B"/>
    <w:rsid w:val="006C1962"/>
    <w:rsid w:val="006C2076"/>
    <w:rsid w:val="006C2D9C"/>
    <w:rsid w:val="006C35D6"/>
    <w:rsid w:val="006C3838"/>
    <w:rsid w:val="006C3B3B"/>
    <w:rsid w:val="006C4A7B"/>
    <w:rsid w:val="006C5448"/>
    <w:rsid w:val="006C6A67"/>
    <w:rsid w:val="006D07BE"/>
    <w:rsid w:val="006D2241"/>
    <w:rsid w:val="006D2D35"/>
    <w:rsid w:val="006D53EF"/>
    <w:rsid w:val="006D572A"/>
    <w:rsid w:val="006E03DC"/>
    <w:rsid w:val="006E1BC0"/>
    <w:rsid w:val="006E2035"/>
    <w:rsid w:val="006E2AF8"/>
    <w:rsid w:val="006E40EE"/>
    <w:rsid w:val="006E4DF4"/>
    <w:rsid w:val="006E59C3"/>
    <w:rsid w:val="006E6D37"/>
    <w:rsid w:val="006E74E5"/>
    <w:rsid w:val="006E7AD8"/>
    <w:rsid w:val="006F0527"/>
    <w:rsid w:val="006F19CA"/>
    <w:rsid w:val="006F1BA7"/>
    <w:rsid w:val="006F3598"/>
    <w:rsid w:val="006F4CB2"/>
    <w:rsid w:val="006F6409"/>
    <w:rsid w:val="006F6743"/>
    <w:rsid w:val="006F7743"/>
    <w:rsid w:val="006F77CA"/>
    <w:rsid w:val="0070104C"/>
    <w:rsid w:val="0070164A"/>
    <w:rsid w:val="00701DDA"/>
    <w:rsid w:val="007021CC"/>
    <w:rsid w:val="00702C2D"/>
    <w:rsid w:val="00703814"/>
    <w:rsid w:val="00703C77"/>
    <w:rsid w:val="00704FF7"/>
    <w:rsid w:val="007058FE"/>
    <w:rsid w:val="00705A38"/>
    <w:rsid w:val="007074B2"/>
    <w:rsid w:val="00710438"/>
    <w:rsid w:val="00710A32"/>
    <w:rsid w:val="007115A3"/>
    <w:rsid w:val="00711EA5"/>
    <w:rsid w:val="00712494"/>
    <w:rsid w:val="00713677"/>
    <w:rsid w:val="00713C00"/>
    <w:rsid w:val="00713FCD"/>
    <w:rsid w:val="00714FFE"/>
    <w:rsid w:val="00715053"/>
    <w:rsid w:val="00715323"/>
    <w:rsid w:val="00715526"/>
    <w:rsid w:val="00716518"/>
    <w:rsid w:val="007179AC"/>
    <w:rsid w:val="00717E43"/>
    <w:rsid w:val="007201B1"/>
    <w:rsid w:val="007221E9"/>
    <w:rsid w:val="007222C0"/>
    <w:rsid w:val="007234D2"/>
    <w:rsid w:val="00725A2C"/>
    <w:rsid w:val="00726E70"/>
    <w:rsid w:val="0072709C"/>
    <w:rsid w:val="0072741E"/>
    <w:rsid w:val="00736DE0"/>
    <w:rsid w:val="00737E08"/>
    <w:rsid w:val="00741157"/>
    <w:rsid w:val="00745295"/>
    <w:rsid w:val="00746A89"/>
    <w:rsid w:val="007518D6"/>
    <w:rsid w:val="007523B6"/>
    <w:rsid w:val="00754506"/>
    <w:rsid w:val="007556A6"/>
    <w:rsid w:val="007572F9"/>
    <w:rsid w:val="00761366"/>
    <w:rsid w:val="007621C8"/>
    <w:rsid w:val="00763088"/>
    <w:rsid w:val="00764D6A"/>
    <w:rsid w:val="00766091"/>
    <w:rsid w:val="0077161F"/>
    <w:rsid w:val="00773709"/>
    <w:rsid w:val="007753CE"/>
    <w:rsid w:val="00777F37"/>
    <w:rsid w:val="00777F8D"/>
    <w:rsid w:val="0078168C"/>
    <w:rsid w:val="00782575"/>
    <w:rsid w:val="0078391C"/>
    <w:rsid w:val="00783DB3"/>
    <w:rsid w:val="00784F71"/>
    <w:rsid w:val="007851D7"/>
    <w:rsid w:val="00785FC1"/>
    <w:rsid w:val="007861FF"/>
    <w:rsid w:val="007865D8"/>
    <w:rsid w:val="00786AE8"/>
    <w:rsid w:val="00790338"/>
    <w:rsid w:val="00790B53"/>
    <w:rsid w:val="007972FF"/>
    <w:rsid w:val="00797C2E"/>
    <w:rsid w:val="00797D0E"/>
    <w:rsid w:val="007A07E6"/>
    <w:rsid w:val="007A11E4"/>
    <w:rsid w:val="007A2E14"/>
    <w:rsid w:val="007A4555"/>
    <w:rsid w:val="007A5476"/>
    <w:rsid w:val="007A55FA"/>
    <w:rsid w:val="007A5665"/>
    <w:rsid w:val="007A6129"/>
    <w:rsid w:val="007A744B"/>
    <w:rsid w:val="007A7860"/>
    <w:rsid w:val="007A7C2A"/>
    <w:rsid w:val="007B0F02"/>
    <w:rsid w:val="007B1785"/>
    <w:rsid w:val="007B24DD"/>
    <w:rsid w:val="007B2C9B"/>
    <w:rsid w:val="007B31D9"/>
    <w:rsid w:val="007B5162"/>
    <w:rsid w:val="007B588B"/>
    <w:rsid w:val="007C0132"/>
    <w:rsid w:val="007C0414"/>
    <w:rsid w:val="007C1EB6"/>
    <w:rsid w:val="007C207B"/>
    <w:rsid w:val="007C22FA"/>
    <w:rsid w:val="007C7149"/>
    <w:rsid w:val="007D1F5E"/>
    <w:rsid w:val="007D2D97"/>
    <w:rsid w:val="007D305A"/>
    <w:rsid w:val="007D3355"/>
    <w:rsid w:val="007D3602"/>
    <w:rsid w:val="007D3896"/>
    <w:rsid w:val="007D3EC8"/>
    <w:rsid w:val="007D5046"/>
    <w:rsid w:val="007D5282"/>
    <w:rsid w:val="007D5A67"/>
    <w:rsid w:val="007D70E0"/>
    <w:rsid w:val="007D7571"/>
    <w:rsid w:val="007D7610"/>
    <w:rsid w:val="007E0912"/>
    <w:rsid w:val="007E2B34"/>
    <w:rsid w:val="007E3CC6"/>
    <w:rsid w:val="007E3F95"/>
    <w:rsid w:val="007E4F05"/>
    <w:rsid w:val="007E569E"/>
    <w:rsid w:val="007F00FB"/>
    <w:rsid w:val="007F0EC1"/>
    <w:rsid w:val="007F18F9"/>
    <w:rsid w:val="007F1F7C"/>
    <w:rsid w:val="007F4AD6"/>
    <w:rsid w:val="007F4DB5"/>
    <w:rsid w:val="007F5EE2"/>
    <w:rsid w:val="00800C82"/>
    <w:rsid w:val="00803951"/>
    <w:rsid w:val="00804153"/>
    <w:rsid w:val="00804809"/>
    <w:rsid w:val="008048D3"/>
    <w:rsid w:val="00805B3E"/>
    <w:rsid w:val="00806876"/>
    <w:rsid w:val="008068BE"/>
    <w:rsid w:val="00806916"/>
    <w:rsid w:val="00807188"/>
    <w:rsid w:val="00810B8B"/>
    <w:rsid w:val="0081239F"/>
    <w:rsid w:val="00812D73"/>
    <w:rsid w:val="00813C41"/>
    <w:rsid w:val="00821022"/>
    <w:rsid w:val="008217D3"/>
    <w:rsid w:val="00824D6D"/>
    <w:rsid w:val="00826092"/>
    <w:rsid w:val="008272EF"/>
    <w:rsid w:val="00827AAB"/>
    <w:rsid w:val="00830CAF"/>
    <w:rsid w:val="0083104C"/>
    <w:rsid w:val="00836DB6"/>
    <w:rsid w:val="0083760B"/>
    <w:rsid w:val="00837CC2"/>
    <w:rsid w:val="00841459"/>
    <w:rsid w:val="00842B0F"/>
    <w:rsid w:val="008440D9"/>
    <w:rsid w:val="0084683A"/>
    <w:rsid w:val="00846F7B"/>
    <w:rsid w:val="0084717B"/>
    <w:rsid w:val="00847AF6"/>
    <w:rsid w:val="008502BE"/>
    <w:rsid w:val="008509EC"/>
    <w:rsid w:val="0085764E"/>
    <w:rsid w:val="00857F03"/>
    <w:rsid w:val="00860322"/>
    <w:rsid w:val="00860C09"/>
    <w:rsid w:val="00861997"/>
    <w:rsid w:val="008620F2"/>
    <w:rsid w:val="00864630"/>
    <w:rsid w:val="00864D47"/>
    <w:rsid w:val="00865977"/>
    <w:rsid w:val="0087069F"/>
    <w:rsid w:val="008724CA"/>
    <w:rsid w:val="008725D5"/>
    <w:rsid w:val="00873982"/>
    <w:rsid w:val="008739EB"/>
    <w:rsid w:val="00873DCE"/>
    <w:rsid w:val="00873F37"/>
    <w:rsid w:val="0087413D"/>
    <w:rsid w:val="00874BD1"/>
    <w:rsid w:val="00885B60"/>
    <w:rsid w:val="00887096"/>
    <w:rsid w:val="00887704"/>
    <w:rsid w:val="00887728"/>
    <w:rsid w:val="00887B9F"/>
    <w:rsid w:val="00891B2C"/>
    <w:rsid w:val="008929F5"/>
    <w:rsid w:val="00894D77"/>
    <w:rsid w:val="00894FEA"/>
    <w:rsid w:val="008953CE"/>
    <w:rsid w:val="008960DE"/>
    <w:rsid w:val="00896B3C"/>
    <w:rsid w:val="00897B73"/>
    <w:rsid w:val="008A0745"/>
    <w:rsid w:val="008A4455"/>
    <w:rsid w:val="008A5696"/>
    <w:rsid w:val="008A5CEF"/>
    <w:rsid w:val="008A746C"/>
    <w:rsid w:val="008B0833"/>
    <w:rsid w:val="008B1389"/>
    <w:rsid w:val="008B3361"/>
    <w:rsid w:val="008B3BC7"/>
    <w:rsid w:val="008B3FC8"/>
    <w:rsid w:val="008B4312"/>
    <w:rsid w:val="008B5772"/>
    <w:rsid w:val="008B673F"/>
    <w:rsid w:val="008B6ECF"/>
    <w:rsid w:val="008B724A"/>
    <w:rsid w:val="008B7AA9"/>
    <w:rsid w:val="008C01EB"/>
    <w:rsid w:val="008C02AE"/>
    <w:rsid w:val="008C0C70"/>
    <w:rsid w:val="008C1CFA"/>
    <w:rsid w:val="008C221F"/>
    <w:rsid w:val="008C291C"/>
    <w:rsid w:val="008C2F31"/>
    <w:rsid w:val="008C31C4"/>
    <w:rsid w:val="008C404D"/>
    <w:rsid w:val="008C5289"/>
    <w:rsid w:val="008C5C45"/>
    <w:rsid w:val="008C6197"/>
    <w:rsid w:val="008D05E8"/>
    <w:rsid w:val="008D1150"/>
    <w:rsid w:val="008D1734"/>
    <w:rsid w:val="008D1ED3"/>
    <w:rsid w:val="008D2E67"/>
    <w:rsid w:val="008D303D"/>
    <w:rsid w:val="008D3846"/>
    <w:rsid w:val="008D3E7C"/>
    <w:rsid w:val="008D42F2"/>
    <w:rsid w:val="008D4517"/>
    <w:rsid w:val="008D4AD0"/>
    <w:rsid w:val="008D4FDC"/>
    <w:rsid w:val="008D506C"/>
    <w:rsid w:val="008D5EBD"/>
    <w:rsid w:val="008E0171"/>
    <w:rsid w:val="008E1D1D"/>
    <w:rsid w:val="008E3025"/>
    <w:rsid w:val="008E3795"/>
    <w:rsid w:val="008E521C"/>
    <w:rsid w:val="008E56FB"/>
    <w:rsid w:val="008E59A5"/>
    <w:rsid w:val="008E5E4B"/>
    <w:rsid w:val="008E6D04"/>
    <w:rsid w:val="008E6DC3"/>
    <w:rsid w:val="008E73D7"/>
    <w:rsid w:val="008F022B"/>
    <w:rsid w:val="008F0B4D"/>
    <w:rsid w:val="008F2310"/>
    <w:rsid w:val="008F291A"/>
    <w:rsid w:val="008F2BD7"/>
    <w:rsid w:val="008F2FF1"/>
    <w:rsid w:val="008F49BB"/>
    <w:rsid w:val="008F5A07"/>
    <w:rsid w:val="008F68D3"/>
    <w:rsid w:val="008F70EE"/>
    <w:rsid w:val="00900DE8"/>
    <w:rsid w:val="00901B5C"/>
    <w:rsid w:val="00902387"/>
    <w:rsid w:val="00902466"/>
    <w:rsid w:val="00902478"/>
    <w:rsid w:val="0090251D"/>
    <w:rsid w:val="00902D38"/>
    <w:rsid w:val="009047C6"/>
    <w:rsid w:val="009052C2"/>
    <w:rsid w:val="00907707"/>
    <w:rsid w:val="00907D5C"/>
    <w:rsid w:val="00911437"/>
    <w:rsid w:val="00915703"/>
    <w:rsid w:val="00915AC3"/>
    <w:rsid w:val="0091609C"/>
    <w:rsid w:val="0091713B"/>
    <w:rsid w:val="00917D5C"/>
    <w:rsid w:val="00920353"/>
    <w:rsid w:val="00920F1E"/>
    <w:rsid w:val="009218F0"/>
    <w:rsid w:val="00921F7F"/>
    <w:rsid w:val="00922920"/>
    <w:rsid w:val="00922DD5"/>
    <w:rsid w:val="00926D5D"/>
    <w:rsid w:val="00927453"/>
    <w:rsid w:val="00931227"/>
    <w:rsid w:val="00932EE1"/>
    <w:rsid w:val="00932EFC"/>
    <w:rsid w:val="00933FB4"/>
    <w:rsid w:val="009342E3"/>
    <w:rsid w:val="009354CE"/>
    <w:rsid w:val="00935D26"/>
    <w:rsid w:val="009372AA"/>
    <w:rsid w:val="009414FF"/>
    <w:rsid w:val="00941980"/>
    <w:rsid w:val="00942860"/>
    <w:rsid w:val="0094352D"/>
    <w:rsid w:val="009435CD"/>
    <w:rsid w:val="009438AC"/>
    <w:rsid w:val="00943AF4"/>
    <w:rsid w:val="0094633D"/>
    <w:rsid w:val="0094635C"/>
    <w:rsid w:val="00950B9C"/>
    <w:rsid w:val="00951533"/>
    <w:rsid w:val="00951E4C"/>
    <w:rsid w:val="00952EC5"/>
    <w:rsid w:val="00953C4B"/>
    <w:rsid w:val="0095426D"/>
    <w:rsid w:val="00954F65"/>
    <w:rsid w:val="0095641D"/>
    <w:rsid w:val="00957694"/>
    <w:rsid w:val="009576F6"/>
    <w:rsid w:val="0096106A"/>
    <w:rsid w:val="00962591"/>
    <w:rsid w:val="009635CD"/>
    <w:rsid w:val="00964A2C"/>
    <w:rsid w:val="00966222"/>
    <w:rsid w:val="009669AF"/>
    <w:rsid w:val="00966B7C"/>
    <w:rsid w:val="00966F21"/>
    <w:rsid w:val="00970ED6"/>
    <w:rsid w:val="0097128C"/>
    <w:rsid w:val="00972319"/>
    <w:rsid w:val="0097259A"/>
    <w:rsid w:val="00972DBA"/>
    <w:rsid w:val="00973367"/>
    <w:rsid w:val="00973669"/>
    <w:rsid w:val="0097401E"/>
    <w:rsid w:val="009743B0"/>
    <w:rsid w:val="00974761"/>
    <w:rsid w:val="00975CCA"/>
    <w:rsid w:val="009825E6"/>
    <w:rsid w:val="00982BA6"/>
    <w:rsid w:val="0098465E"/>
    <w:rsid w:val="0098483D"/>
    <w:rsid w:val="0098586B"/>
    <w:rsid w:val="00986564"/>
    <w:rsid w:val="00986961"/>
    <w:rsid w:val="0098710C"/>
    <w:rsid w:val="00987CFC"/>
    <w:rsid w:val="0099163C"/>
    <w:rsid w:val="00992116"/>
    <w:rsid w:val="00993B2A"/>
    <w:rsid w:val="00994470"/>
    <w:rsid w:val="00995FC8"/>
    <w:rsid w:val="009962A2"/>
    <w:rsid w:val="009A0182"/>
    <w:rsid w:val="009A03EF"/>
    <w:rsid w:val="009A247B"/>
    <w:rsid w:val="009A2642"/>
    <w:rsid w:val="009A3F09"/>
    <w:rsid w:val="009A4ED1"/>
    <w:rsid w:val="009A52C2"/>
    <w:rsid w:val="009A539A"/>
    <w:rsid w:val="009A5830"/>
    <w:rsid w:val="009A66A2"/>
    <w:rsid w:val="009B024F"/>
    <w:rsid w:val="009B1202"/>
    <w:rsid w:val="009B6101"/>
    <w:rsid w:val="009B614A"/>
    <w:rsid w:val="009B7A03"/>
    <w:rsid w:val="009C3E9F"/>
    <w:rsid w:val="009C4658"/>
    <w:rsid w:val="009C6106"/>
    <w:rsid w:val="009C6235"/>
    <w:rsid w:val="009C6EF2"/>
    <w:rsid w:val="009C7646"/>
    <w:rsid w:val="009C7C44"/>
    <w:rsid w:val="009D017B"/>
    <w:rsid w:val="009D02B9"/>
    <w:rsid w:val="009D173B"/>
    <w:rsid w:val="009D1766"/>
    <w:rsid w:val="009D1E6F"/>
    <w:rsid w:val="009D2096"/>
    <w:rsid w:val="009D30B0"/>
    <w:rsid w:val="009D3C10"/>
    <w:rsid w:val="009D3DD6"/>
    <w:rsid w:val="009D4336"/>
    <w:rsid w:val="009D55DE"/>
    <w:rsid w:val="009D6599"/>
    <w:rsid w:val="009D6C93"/>
    <w:rsid w:val="009D743D"/>
    <w:rsid w:val="009E1286"/>
    <w:rsid w:val="009E1608"/>
    <w:rsid w:val="009E247D"/>
    <w:rsid w:val="009E24CA"/>
    <w:rsid w:val="009E3C73"/>
    <w:rsid w:val="009E3F50"/>
    <w:rsid w:val="009E4FB3"/>
    <w:rsid w:val="009E5203"/>
    <w:rsid w:val="009E52E0"/>
    <w:rsid w:val="009E57C3"/>
    <w:rsid w:val="009E603F"/>
    <w:rsid w:val="009E61E1"/>
    <w:rsid w:val="009E7470"/>
    <w:rsid w:val="009F0650"/>
    <w:rsid w:val="009F1730"/>
    <w:rsid w:val="009F18E3"/>
    <w:rsid w:val="009F29C4"/>
    <w:rsid w:val="009F3F7C"/>
    <w:rsid w:val="009F40BA"/>
    <w:rsid w:val="009F62DE"/>
    <w:rsid w:val="009F6F2E"/>
    <w:rsid w:val="00A00B55"/>
    <w:rsid w:val="00A00B65"/>
    <w:rsid w:val="00A01A99"/>
    <w:rsid w:val="00A02A9C"/>
    <w:rsid w:val="00A02D05"/>
    <w:rsid w:val="00A04388"/>
    <w:rsid w:val="00A04EB6"/>
    <w:rsid w:val="00A05526"/>
    <w:rsid w:val="00A06F3B"/>
    <w:rsid w:val="00A07080"/>
    <w:rsid w:val="00A0721E"/>
    <w:rsid w:val="00A101B1"/>
    <w:rsid w:val="00A113E0"/>
    <w:rsid w:val="00A117F2"/>
    <w:rsid w:val="00A119DF"/>
    <w:rsid w:val="00A124FE"/>
    <w:rsid w:val="00A12A4D"/>
    <w:rsid w:val="00A12CA7"/>
    <w:rsid w:val="00A13591"/>
    <w:rsid w:val="00A13835"/>
    <w:rsid w:val="00A13CDC"/>
    <w:rsid w:val="00A161BE"/>
    <w:rsid w:val="00A16A36"/>
    <w:rsid w:val="00A17E89"/>
    <w:rsid w:val="00A20811"/>
    <w:rsid w:val="00A22429"/>
    <w:rsid w:val="00A23697"/>
    <w:rsid w:val="00A23EB1"/>
    <w:rsid w:val="00A240E8"/>
    <w:rsid w:val="00A27C19"/>
    <w:rsid w:val="00A27E8D"/>
    <w:rsid w:val="00A307FB"/>
    <w:rsid w:val="00A31726"/>
    <w:rsid w:val="00A31D24"/>
    <w:rsid w:val="00A3283F"/>
    <w:rsid w:val="00A32C1D"/>
    <w:rsid w:val="00A35BF5"/>
    <w:rsid w:val="00A371DE"/>
    <w:rsid w:val="00A40CBA"/>
    <w:rsid w:val="00A422FD"/>
    <w:rsid w:val="00A4337B"/>
    <w:rsid w:val="00A43F57"/>
    <w:rsid w:val="00A43FFD"/>
    <w:rsid w:val="00A4477F"/>
    <w:rsid w:val="00A4571F"/>
    <w:rsid w:val="00A45FE4"/>
    <w:rsid w:val="00A5164C"/>
    <w:rsid w:val="00A51AF4"/>
    <w:rsid w:val="00A51BE0"/>
    <w:rsid w:val="00A51DB3"/>
    <w:rsid w:val="00A531A9"/>
    <w:rsid w:val="00A533AB"/>
    <w:rsid w:val="00A54159"/>
    <w:rsid w:val="00A546EE"/>
    <w:rsid w:val="00A54ABF"/>
    <w:rsid w:val="00A54D0F"/>
    <w:rsid w:val="00A54F10"/>
    <w:rsid w:val="00A55195"/>
    <w:rsid w:val="00A55F0B"/>
    <w:rsid w:val="00A55FCA"/>
    <w:rsid w:val="00A5648E"/>
    <w:rsid w:val="00A60724"/>
    <w:rsid w:val="00A63EB3"/>
    <w:rsid w:val="00A649B0"/>
    <w:rsid w:val="00A649FB"/>
    <w:rsid w:val="00A65EEE"/>
    <w:rsid w:val="00A66145"/>
    <w:rsid w:val="00A66863"/>
    <w:rsid w:val="00A731F2"/>
    <w:rsid w:val="00A74C26"/>
    <w:rsid w:val="00A755CF"/>
    <w:rsid w:val="00A77E8C"/>
    <w:rsid w:val="00A80152"/>
    <w:rsid w:val="00A80490"/>
    <w:rsid w:val="00A80FA0"/>
    <w:rsid w:val="00A8110D"/>
    <w:rsid w:val="00A811ED"/>
    <w:rsid w:val="00A82DDD"/>
    <w:rsid w:val="00A843B1"/>
    <w:rsid w:val="00A84524"/>
    <w:rsid w:val="00A84F15"/>
    <w:rsid w:val="00A85108"/>
    <w:rsid w:val="00A85B5D"/>
    <w:rsid w:val="00A87332"/>
    <w:rsid w:val="00A876D6"/>
    <w:rsid w:val="00A87C3C"/>
    <w:rsid w:val="00A90E97"/>
    <w:rsid w:val="00A9549C"/>
    <w:rsid w:val="00A956F8"/>
    <w:rsid w:val="00A959E5"/>
    <w:rsid w:val="00A9794A"/>
    <w:rsid w:val="00AA0352"/>
    <w:rsid w:val="00AA0464"/>
    <w:rsid w:val="00AA0D85"/>
    <w:rsid w:val="00AA1190"/>
    <w:rsid w:val="00AA1798"/>
    <w:rsid w:val="00AA2965"/>
    <w:rsid w:val="00AA529B"/>
    <w:rsid w:val="00AA6A54"/>
    <w:rsid w:val="00AA752B"/>
    <w:rsid w:val="00AA7836"/>
    <w:rsid w:val="00AB3355"/>
    <w:rsid w:val="00AC00DE"/>
    <w:rsid w:val="00AC0A59"/>
    <w:rsid w:val="00AC1232"/>
    <w:rsid w:val="00AC14A5"/>
    <w:rsid w:val="00AC2F6B"/>
    <w:rsid w:val="00AC3038"/>
    <w:rsid w:val="00AC4FA0"/>
    <w:rsid w:val="00AC5028"/>
    <w:rsid w:val="00AC651E"/>
    <w:rsid w:val="00AD0F1A"/>
    <w:rsid w:val="00AD2180"/>
    <w:rsid w:val="00AD2425"/>
    <w:rsid w:val="00AD31ED"/>
    <w:rsid w:val="00AD397B"/>
    <w:rsid w:val="00AD469F"/>
    <w:rsid w:val="00AD5246"/>
    <w:rsid w:val="00AD795F"/>
    <w:rsid w:val="00AE04F7"/>
    <w:rsid w:val="00AE1BEA"/>
    <w:rsid w:val="00AE3645"/>
    <w:rsid w:val="00AE3774"/>
    <w:rsid w:val="00AE60C5"/>
    <w:rsid w:val="00AE63EC"/>
    <w:rsid w:val="00AE6734"/>
    <w:rsid w:val="00AE7AE2"/>
    <w:rsid w:val="00AE7EC3"/>
    <w:rsid w:val="00AF0592"/>
    <w:rsid w:val="00AF0C9C"/>
    <w:rsid w:val="00AF0D18"/>
    <w:rsid w:val="00AF29EF"/>
    <w:rsid w:val="00AF4C24"/>
    <w:rsid w:val="00AF5771"/>
    <w:rsid w:val="00AF75D0"/>
    <w:rsid w:val="00AF7D1C"/>
    <w:rsid w:val="00B00D65"/>
    <w:rsid w:val="00B013E8"/>
    <w:rsid w:val="00B03FCA"/>
    <w:rsid w:val="00B044F6"/>
    <w:rsid w:val="00B058D1"/>
    <w:rsid w:val="00B1038E"/>
    <w:rsid w:val="00B11900"/>
    <w:rsid w:val="00B12294"/>
    <w:rsid w:val="00B124C5"/>
    <w:rsid w:val="00B127DC"/>
    <w:rsid w:val="00B132AC"/>
    <w:rsid w:val="00B13E03"/>
    <w:rsid w:val="00B14CE6"/>
    <w:rsid w:val="00B15421"/>
    <w:rsid w:val="00B15628"/>
    <w:rsid w:val="00B15B18"/>
    <w:rsid w:val="00B160B4"/>
    <w:rsid w:val="00B1626B"/>
    <w:rsid w:val="00B164AF"/>
    <w:rsid w:val="00B167F6"/>
    <w:rsid w:val="00B17FC8"/>
    <w:rsid w:val="00B2063A"/>
    <w:rsid w:val="00B21DC6"/>
    <w:rsid w:val="00B231F5"/>
    <w:rsid w:val="00B23F50"/>
    <w:rsid w:val="00B257FA"/>
    <w:rsid w:val="00B26462"/>
    <w:rsid w:val="00B26A06"/>
    <w:rsid w:val="00B27909"/>
    <w:rsid w:val="00B27B5F"/>
    <w:rsid w:val="00B311AC"/>
    <w:rsid w:val="00B32462"/>
    <w:rsid w:val="00B33728"/>
    <w:rsid w:val="00B341FD"/>
    <w:rsid w:val="00B355DD"/>
    <w:rsid w:val="00B35737"/>
    <w:rsid w:val="00B41E71"/>
    <w:rsid w:val="00B42EB3"/>
    <w:rsid w:val="00B434CB"/>
    <w:rsid w:val="00B4409E"/>
    <w:rsid w:val="00B46656"/>
    <w:rsid w:val="00B47052"/>
    <w:rsid w:val="00B5037A"/>
    <w:rsid w:val="00B523FE"/>
    <w:rsid w:val="00B52B66"/>
    <w:rsid w:val="00B54622"/>
    <w:rsid w:val="00B54A21"/>
    <w:rsid w:val="00B54F12"/>
    <w:rsid w:val="00B55745"/>
    <w:rsid w:val="00B5601A"/>
    <w:rsid w:val="00B56167"/>
    <w:rsid w:val="00B5698D"/>
    <w:rsid w:val="00B5718F"/>
    <w:rsid w:val="00B57688"/>
    <w:rsid w:val="00B63212"/>
    <w:rsid w:val="00B63DB6"/>
    <w:rsid w:val="00B64402"/>
    <w:rsid w:val="00B6507A"/>
    <w:rsid w:val="00B65D1F"/>
    <w:rsid w:val="00B66999"/>
    <w:rsid w:val="00B71228"/>
    <w:rsid w:val="00B73C13"/>
    <w:rsid w:val="00B7489F"/>
    <w:rsid w:val="00B74956"/>
    <w:rsid w:val="00B749F7"/>
    <w:rsid w:val="00B75045"/>
    <w:rsid w:val="00B758E6"/>
    <w:rsid w:val="00B75D26"/>
    <w:rsid w:val="00B76139"/>
    <w:rsid w:val="00B76FB4"/>
    <w:rsid w:val="00B80A77"/>
    <w:rsid w:val="00B812DC"/>
    <w:rsid w:val="00B814B6"/>
    <w:rsid w:val="00B8157C"/>
    <w:rsid w:val="00B815ED"/>
    <w:rsid w:val="00B832A3"/>
    <w:rsid w:val="00B8479B"/>
    <w:rsid w:val="00B84A88"/>
    <w:rsid w:val="00B85851"/>
    <w:rsid w:val="00B85D08"/>
    <w:rsid w:val="00B86ED9"/>
    <w:rsid w:val="00B87D49"/>
    <w:rsid w:val="00B87E3F"/>
    <w:rsid w:val="00B91D95"/>
    <w:rsid w:val="00B9346A"/>
    <w:rsid w:val="00B93615"/>
    <w:rsid w:val="00B95292"/>
    <w:rsid w:val="00B97859"/>
    <w:rsid w:val="00BA0C63"/>
    <w:rsid w:val="00BA187D"/>
    <w:rsid w:val="00BA53AD"/>
    <w:rsid w:val="00BA7D79"/>
    <w:rsid w:val="00BB0212"/>
    <w:rsid w:val="00BB1D25"/>
    <w:rsid w:val="00BB2F4D"/>
    <w:rsid w:val="00BB31DF"/>
    <w:rsid w:val="00BB3966"/>
    <w:rsid w:val="00BB5974"/>
    <w:rsid w:val="00BB6654"/>
    <w:rsid w:val="00BB67D4"/>
    <w:rsid w:val="00BC32C6"/>
    <w:rsid w:val="00BC400D"/>
    <w:rsid w:val="00BC4539"/>
    <w:rsid w:val="00BC4A79"/>
    <w:rsid w:val="00BC5292"/>
    <w:rsid w:val="00BC5380"/>
    <w:rsid w:val="00BC5C4F"/>
    <w:rsid w:val="00BC7411"/>
    <w:rsid w:val="00BC7ACB"/>
    <w:rsid w:val="00BC7EC3"/>
    <w:rsid w:val="00BD21B8"/>
    <w:rsid w:val="00BD3AFB"/>
    <w:rsid w:val="00BD5F46"/>
    <w:rsid w:val="00BD625A"/>
    <w:rsid w:val="00BD63DA"/>
    <w:rsid w:val="00BD6681"/>
    <w:rsid w:val="00BD69BD"/>
    <w:rsid w:val="00BD6C4E"/>
    <w:rsid w:val="00BE0296"/>
    <w:rsid w:val="00BE06CA"/>
    <w:rsid w:val="00BE1103"/>
    <w:rsid w:val="00BE15B6"/>
    <w:rsid w:val="00BE3083"/>
    <w:rsid w:val="00BE3EF7"/>
    <w:rsid w:val="00BE4770"/>
    <w:rsid w:val="00BE47CC"/>
    <w:rsid w:val="00BE6855"/>
    <w:rsid w:val="00BE7A94"/>
    <w:rsid w:val="00BF0974"/>
    <w:rsid w:val="00BF0B51"/>
    <w:rsid w:val="00BF1128"/>
    <w:rsid w:val="00BF1F3E"/>
    <w:rsid w:val="00BF4B91"/>
    <w:rsid w:val="00BF4FBC"/>
    <w:rsid w:val="00BF5173"/>
    <w:rsid w:val="00BF6C6B"/>
    <w:rsid w:val="00C0062B"/>
    <w:rsid w:val="00C00DD2"/>
    <w:rsid w:val="00C01248"/>
    <w:rsid w:val="00C012E2"/>
    <w:rsid w:val="00C02E3B"/>
    <w:rsid w:val="00C032A8"/>
    <w:rsid w:val="00C05E52"/>
    <w:rsid w:val="00C07BDB"/>
    <w:rsid w:val="00C07CEC"/>
    <w:rsid w:val="00C07E54"/>
    <w:rsid w:val="00C104ED"/>
    <w:rsid w:val="00C122FA"/>
    <w:rsid w:val="00C13BDD"/>
    <w:rsid w:val="00C15A61"/>
    <w:rsid w:val="00C15B6A"/>
    <w:rsid w:val="00C1673E"/>
    <w:rsid w:val="00C1768F"/>
    <w:rsid w:val="00C2036A"/>
    <w:rsid w:val="00C21212"/>
    <w:rsid w:val="00C212BF"/>
    <w:rsid w:val="00C2266C"/>
    <w:rsid w:val="00C229DC"/>
    <w:rsid w:val="00C24571"/>
    <w:rsid w:val="00C24D2C"/>
    <w:rsid w:val="00C254C5"/>
    <w:rsid w:val="00C2701A"/>
    <w:rsid w:val="00C303F2"/>
    <w:rsid w:val="00C32A18"/>
    <w:rsid w:val="00C3317D"/>
    <w:rsid w:val="00C33388"/>
    <w:rsid w:val="00C33D3A"/>
    <w:rsid w:val="00C33D55"/>
    <w:rsid w:val="00C348C4"/>
    <w:rsid w:val="00C3547A"/>
    <w:rsid w:val="00C3580B"/>
    <w:rsid w:val="00C35993"/>
    <w:rsid w:val="00C36436"/>
    <w:rsid w:val="00C36573"/>
    <w:rsid w:val="00C36CAE"/>
    <w:rsid w:val="00C371E6"/>
    <w:rsid w:val="00C40F97"/>
    <w:rsid w:val="00C417D4"/>
    <w:rsid w:val="00C419F3"/>
    <w:rsid w:val="00C423E0"/>
    <w:rsid w:val="00C42CF9"/>
    <w:rsid w:val="00C43A46"/>
    <w:rsid w:val="00C4611F"/>
    <w:rsid w:val="00C467CD"/>
    <w:rsid w:val="00C46B2A"/>
    <w:rsid w:val="00C470F7"/>
    <w:rsid w:val="00C47D51"/>
    <w:rsid w:val="00C51D0C"/>
    <w:rsid w:val="00C533C7"/>
    <w:rsid w:val="00C5405A"/>
    <w:rsid w:val="00C5472A"/>
    <w:rsid w:val="00C54EDF"/>
    <w:rsid w:val="00C557CF"/>
    <w:rsid w:val="00C5771D"/>
    <w:rsid w:val="00C57C6B"/>
    <w:rsid w:val="00C57EE2"/>
    <w:rsid w:val="00C61442"/>
    <w:rsid w:val="00C61825"/>
    <w:rsid w:val="00C626A1"/>
    <w:rsid w:val="00C62992"/>
    <w:rsid w:val="00C644A2"/>
    <w:rsid w:val="00C65151"/>
    <w:rsid w:val="00C651D7"/>
    <w:rsid w:val="00C654BB"/>
    <w:rsid w:val="00C664B2"/>
    <w:rsid w:val="00C7185C"/>
    <w:rsid w:val="00C71D53"/>
    <w:rsid w:val="00C7238F"/>
    <w:rsid w:val="00C725E3"/>
    <w:rsid w:val="00C72984"/>
    <w:rsid w:val="00C72ECE"/>
    <w:rsid w:val="00C73362"/>
    <w:rsid w:val="00C7443D"/>
    <w:rsid w:val="00C74864"/>
    <w:rsid w:val="00C81C5C"/>
    <w:rsid w:val="00C82525"/>
    <w:rsid w:val="00C862F8"/>
    <w:rsid w:val="00C866E5"/>
    <w:rsid w:val="00C867AA"/>
    <w:rsid w:val="00C8721D"/>
    <w:rsid w:val="00C87278"/>
    <w:rsid w:val="00C87741"/>
    <w:rsid w:val="00C90673"/>
    <w:rsid w:val="00C91B99"/>
    <w:rsid w:val="00C92546"/>
    <w:rsid w:val="00C928AB"/>
    <w:rsid w:val="00C94C36"/>
    <w:rsid w:val="00C95566"/>
    <w:rsid w:val="00C95927"/>
    <w:rsid w:val="00C97012"/>
    <w:rsid w:val="00C97787"/>
    <w:rsid w:val="00C97AC2"/>
    <w:rsid w:val="00CA13F0"/>
    <w:rsid w:val="00CA1DBC"/>
    <w:rsid w:val="00CA2C74"/>
    <w:rsid w:val="00CA3755"/>
    <w:rsid w:val="00CA61B9"/>
    <w:rsid w:val="00CA71F3"/>
    <w:rsid w:val="00CA78CA"/>
    <w:rsid w:val="00CB0697"/>
    <w:rsid w:val="00CB26A8"/>
    <w:rsid w:val="00CB3AAA"/>
    <w:rsid w:val="00CB46AA"/>
    <w:rsid w:val="00CB54AB"/>
    <w:rsid w:val="00CB67F5"/>
    <w:rsid w:val="00CB77D6"/>
    <w:rsid w:val="00CC0169"/>
    <w:rsid w:val="00CC1173"/>
    <w:rsid w:val="00CC25EE"/>
    <w:rsid w:val="00CC2945"/>
    <w:rsid w:val="00CC37B3"/>
    <w:rsid w:val="00CD15D5"/>
    <w:rsid w:val="00CD21A2"/>
    <w:rsid w:val="00CD2E24"/>
    <w:rsid w:val="00CD4110"/>
    <w:rsid w:val="00CD47C3"/>
    <w:rsid w:val="00CD4C0B"/>
    <w:rsid w:val="00CD6C62"/>
    <w:rsid w:val="00CE1047"/>
    <w:rsid w:val="00CE1F10"/>
    <w:rsid w:val="00CE2521"/>
    <w:rsid w:val="00CE5D27"/>
    <w:rsid w:val="00CE6C56"/>
    <w:rsid w:val="00CE728C"/>
    <w:rsid w:val="00CE774B"/>
    <w:rsid w:val="00CF09D9"/>
    <w:rsid w:val="00CF19FE"/>
    <w:rsid w:val="00CF2844"/>
    <w:rsid w:val="00CF459C"/>
    <w:rsid w:val="00CF56D4"/>
    <w:rsid w:val="00CF5DA1"/>
    <w:rsid w:val="00CF63AB"/>
    <w:rsid w:val="00CF6486"/>
    <w:rsid w:val="00D00315"/>
    <w:rsid w:val="00D006A2"/>
    <w:rsid w:val="00D00B8C"/>
    <w:rsid w:val="00D0235F"/>
    <w:rsid w:val="00D02763"/>
    <w:rsid w:val="00D02A11"/>
    <w:rsid w:val="00D03674"/>
    <w:rsid w:val="00D047EC"/>
    <w:rsid w:val="00D04DEC"/>
    <w:rsid w:val="00D077BF"/>
    <w:rsid w:val="00D100BD"/>
    <w:rsid w:val="00D118E1"/>
    <w:rsid w:val="00D11F3B"/>
    <w:rsid w:val="00D12BCF"/>
    <w:rsid w:val="00D12C1A"/>
    <w:rsid w:val="00D13AE4"/>
    <w:rsid w:val="00D14C86"/>
    <w:rsid w:val="00D14E40"/>
    <w:rsid w:val="00D15B2E"/>
    <w:rsid w:val="00D160CD"/>
    <w:rsid w:val="00D16A77"/>
    <w:rsid w:val="00D17619"/>
    <w:rsid w:val="00D17684"/>
    <w:rsid w:val="00D17C97"/>
    <w:rsid w:val="00D205F4"/>
    <w:rsid w:val="00D23DE9"/>
    <w:rsid w:val="00D260A9"/>
    <w:rsid w:val="00D2661E"/>
    <w:rsid w:val="00D2688D"/>
    <w:rsid w:val="00D31328"/>
    <w:rsid w:val="00D319B7"/>
    <w:rsid w:val="00D32E06"/>
    <w:rsid w:val="00D33527"/>
    <w:rsid w:val="00D33858"/>
    <w:rsid w:val="00D36F10"/>
    <w:rsid w:val="00D37885"/>
    <w:rsid w:val="00D41778"/>
    <w:rsid w:val="00D426F4"/>
    <w:rsid w:val="00D4478B"/>
    <w:rsid w:val="00D450F9"/>
    <w:rsid w:val="00D4603D"/>
    <w:rsid w:val="00D46233"/>
    <w:rsid w:val="00D465C5"/>
    <w:rsid w:val="00D47FB6"/>
    <w:rsid w:val="00D508E1"/>
    <w:rsid w:val="00D50A44"/>
    <w:rsid w:val="00D52406"/>
    <w:rsid w:val="00D5258A"/>
    <w:rsid w:val="00D52C26"/>
    <w:rsid w:val="00D53A80"/>
    <w:rsid w:val="00D54D27"/>
    <w:rsid w:val="00D556B4"/>
    <w:rsid w:val="00D561B6"/>
    <w:rsid w:val="00D5659B"/>
    <w:rsid w:val="00D56C88"/>
    <w:rsid w:val="00D57086"/>
    <w:rsid w:val="00D576E0"/>
    <w:rsid w:val="00D60F36"/>
    <w:rsid w:val="00D61E9B"/>
    <w:rsid w:val="00D625DD"/>
    <w:rsid w:val="00D62EF2"/>
    <w:rsid w:val="00D639B9"/>
    <w:rsid w:val="00D64478"/>
    <w:rsid w:val="00D6483D"/>
    <w:rsid w:val="00D661E7"/>
    <w:rsid w:val="00D667F8"/>
    <w:rsid w:val="00D71074"/>
    <w:rsid w:val="00D72BD4"/>
    <w:rsid w:val="00D74ED0"/>
    <w:rsid w:val="00D77E30"/>
    <w:rsid w:val="00D80B86"/>
    <w:rsid w:val="00D80F12"/>
    <w:rsid w:val="00D81E80"/>
    <w:rsid w:val="00D83C19"/>
    <w:rsid w:val="00D85C3C"/>
    <w:rsid w:val="00D86968"/>
    <w:rsid w:val="00D86BCB"/>
    <w:rsid w:val="00D87CF0"/>
    <w:rsid w:val="00D92A65"/>
    <w:rsid w:val="00D93EB0"/>
    <w:rsid w:val="00D94DBC"/>
    <w:rsid w:val="00D97009"/>
    <w:rsid w:val="00D97455"/>
    <w:rsid w:val="00DA1EF7"/>
    <w:rsid w:val="00DA29F4"/>
    <w:rsid w:val="00DA358E"/>
    <w:rsid w:val="00DA3655"/>
    <w:rsid w:val="00DA43FC"/>
    <w:rsid w:val="00DA4934"/>
    <w:rsid w:val="00DA6D3B"/>
    <w:rsid w:val="00DB333B"/>
    <w:rsid w:val="00DB3FB5"/>
    <w:rsid w:val="00DB3FB9"/>
    <w:rsid w:val="00DB7072"/>
    <w:rsid w:val="00DC0080"/>
    <w:rsid w:val="00DC012C"/>
    <w:rsid w:val="00DC164C"/>
    <w:rsid w:val="00DC2C69"/>
    <w:rsid w:val="00DC2C9E"/>
    <w:rsid w:val="00DC350D"/>
    <w:rsid w:val="00DC4F41"/>
    <w:rsid w:val="00DC4F77"/>
    <w:rsid w:val="00DC535F"/>
    <w:rsid w:val="00DC6821"/>
    <w:rsid w:val="00DC79C2"/>
    <w:rsid w:val="00DC7F97"/>
    <w:rsid w:val="00DD001D"/>
    <w:rsid w:val="00DD0590"/>
    <w:rsid w:val="00DD14C9"/>
    <w:rsid w:val="00DD5AF9"/>
    <w:rsid w:val="00DD7C52"/>
    <w:rsid w:val="00DD7FDE"/>
    <w:rsid w:val="00DE0A39"/>
    <w:rsid w:val="00DE1660"/>
    <w:rsid w:val="00DE1C27"/>
    <w:rsid w:val="00DE37BB"/>
    <w:rsid w:val="00DE5AB5"/>
    <w:rsid w:val="00DE5D32"/>
    <w:rsid w:val="00DE610F"/>
    <w:rsid w:val="00DE70CD"/>
    <w:rsid w:val="00DE7F1D"/>
    <w:rsid w:val="00DF055F"/>
    <w:rsid w:val="00DF0CAC"/>
    <w:rsid w:val="00DF19C6"/>
    <w:rsid w:val="00DF3FA2"/>
    <w:rsid w:val="00DF42D3"/>
    <w:rsid w:val="00DF5C27"/>
    <w:rsid w:val="00DF6742"/>
    <w:rsid w:val="00DF7E10"/>
    <w:rsid w:val="00E00402"/>
    <w:rsid w:val="00E00A12"/>
    <w:rsid w:val="00E0204B"/>
    <w:rsid w:val="00E0550D"/>
    <w:rsid w:val="00E056A0"/>
    <w:rsid w:val="00E05DB6"/>
    <w:rsid w:val="00E07078"/>
    <w:rsid w:val="00E10AE3"/>
    <w:rsid w:val="00E1144B"/>
    <w:rsid w:val="00E11E64"/>
    <w:rsid w:val="00E13058"/>
    <w:rsid w:val="00E132A1"/>
    <w:rsid w:val="00E1499E"/>
    <w:rsid w:val="00E14DC1"/>
    <w:rsid w:val="00E15642"/>
    <w:rsid w:val="00E15D1C"/>
    <w:rsid w:val="00E16284"/>
    <w:rsid w:val="00E16D76"/>
    <w:rsid w:val="00E212B4"/>
    <w:rsid w:val="00E219C7"/>
    <w:rsid w:val="00E21A7E"/>
    <w:rsid w:val="00E21DA5"/>
    <w:rsid w:val="00E22FEF"/>
    <w:rsid w:val="00E23359"/>
    <w:rsid w:val="00E233C4"/>
    <w:rsid w:val="00E268E7"/>
    <w:rsid w:val="00E304DF"/>
    <w:rsid w:val="00E3093B"/>
    <w:rsid w:val="00E325AB"/>
    <w:rsid w:val="00E32BFF"/>
    <w:rsid w:val="00E33CDA"/>
    <w:rsid w:val="00E364C0"/>
    <w:rsid w:val="00E3759E"/>
    <w:rsid w:val="00E50361"/>
    <w:rsid w:val="00E50F32"/>
    <w:rsid w:val="00E51125"/>
    <w:rsid w:val="00E51C6D"/>
    <w:rsid w:val="00E52474"/>
    <w:rsid w:val="00E529A8"/>
    <w:rsid w:val="00E53F0F"/>
    <w:rsid w:val="00E5439F"/>
    <w:rsid w:val="00E54AFB"/>
    <w:rsid w:val="00E55E18"/>
    <w:rsid w:val="00E60FB6"/>
    <w:rsid w:val="00E61173"/>
    <w:rsid w:val="00E6153B"/>
    <w:rsid w:val="00E6171D"/>
    <w:rsid w:val="00E629EC"/>
    <w:rsid w:val="00E63D7E"/>
    <w:rsid w:val="00E6409F"/>
    <w:rsid w:val="00E64466"/>
    <w:rsid w:val="00E65270"/>
    <w:rsid w:val="00E65402"/>
    <w:rsid w:val="00E65710"/>
    <w:rsid w:val="00E7235A"/>
    <w:rsid w:val="00E72861"/>
    <w:rsid w:val="00E72AB9"/>
    <w:rsid w:val="00E72E3A"/>
    <w:rsid w:val="00E73BC5"/>
    <w:rsid w:val="00E73F3D"/>
    <w:rsid w:val="00E77744"/>
    <w:rsid w:val="00E81A3A"/>
    <w:rsid w:val="00E8367F"/>
    <w:rsid w:val="00E837A2"/>
    <w:rsid w:val="00E84076"/>
    <w:rsid w:val="00E84E05"/>
    <w:rsid w:val="00E84E10"/>
    <w:rsid w:val="00E86338"/>
    <w:rsid w:val="00E8710B"/>
    <w:rsid w:val="00E87D97"/>
    <w:rsid w:val="00E91CBF"/>
    <w:rsid w:val="00E92E39"/>
    <w:rsid w:val="00E942C8"/>
    <w:rsid w:val="00E95927"/>
    <w:rsid w:val="00E96153"/>
    <w:rsid w:val="00E96A4C"/>
    <w:rsid w:val="00E9734F"/>
    <w:rsid w:val="00EA068B"/>
    <w:rsid w:val="00EA0992"/>
    <w:rsid w:val="00EA2104"/>
    <w:rsid w:val="00EA32DF"/>
    <w:rsid w:val="00EA3524"/>
    <w:rsid w:val="00EA41F3"/>
    <w:rsid w:val="00EA5AFE"/>
    <w:rsid w:val="00EA6B73"/>
    <w:rsid w:val="00EA73FC"/>
    <w:rsid w:val="00EA7844"/>
    <w:rsid w:val="00EA7FD1"/>
    <w:rsid w:val="00EB10AA"/>
    <w:rsid w:val="00EB111D"/>
    <w:rsid w:val="00EB14BF"/>
    <w:rsid w:val="00EB2615"/>
    <w:rsid w:val="00EB46FD"/>
    <w:rsid w:val="00EB5E39"/>
    <w:rsid w:val="00EB6995"/>
    <w:rsid w:val="00EC00DE"/>
    <w:rsid w:val="00EC1B9D"/>
    <w:rsid w:val="00EC1BFE"/>
    <w:rsid w:val="00EC2600"/>
    <w:rsid w:val="00EC3025"/>
    <w:rsid w:val="00EC426E"/>
    <w:rsid w:val="00EC4EEF"/>
    <w:rsid w:val="00EC7928"/>
    <w:rsid w:val="00EC7F63"/>
    <w:rsid w:val="00ED0524"/>
    <w:rsid w:val="00ED0CC6"/>
    <w:rsid w:val="00ED0F83"/>
    <w:rsid w:val="00ED1D0E"/>
    <w:rsid w:val="00ED2302"/>
    <w:rsid w:val="00ED50B9"/>
    <w:rsid w:val="00ED5C34"/>
    <w:rsid w:val="00ED5FC7"/>
    <w:rsid w:val="00ED650D"/>
    <w:rsid w:val="00ED660D"/>
    <w:rsid w:val="00EE04FA"/>
    <w:rsid w:val="00EE3096"/>
    <w:rsid w:val="00EE4147"/>
    <w:rsid w:val="00EE4548"/>
    <w:rsid w:val="00EE5701"/>
    <w:rsid w:val="00EE6790"/>
    <w:rsid w:val="00EF2292"/>
    <w:rsid w:val="00EF2308"/>
    <w:rsid w:val="00EF2732"/>
    <w:rsid w:val="00EF37E6"/>
    <w:rsid w:val="00EF410A"/>
    <w:rsid w:val="00EF4442"/>
    <w:rsid w:val="00EF4C9C"/>
    <w:rsid w:val="00EF53A9"/>
    <w:rsid w:val="00EF5C9F"/>
    <w:rsid w:val="00EF79D7"/>
    <w:rsid w:val="00EF7AF9"/>
    <w:rsid w:val="00EF7F12"/>
    <w:rsid w:val="00F010F1"/>
    <w:rsid w:val="00F0190D"/>
    <w:rsid w:val="00F02842"/>
    <w:rsid w:val="00F029A7"/>
    <w:rsid w:val="00F02BB1"/>
    <w:rsid w:val="00F035F9"/>
    <w:rsid w:val="00F03867"/>
    <w:rsid w:val="00F03EF1"/>
    <w:rsid w:val="00F04F43"/>
    <w:rsid w:val="00F1059C"/>
    <w:rsid w:val="00F10A40"/>
    <w:rsid w:val="00F11412"/>
    <w:rsid w:val="00F11AB7"/>
    <w:rsid w:val="00F11B61"/>
    <w:rsid w:val="00F14B28"/>
    <w:rsid w:val="00F164F3"/>
    <w:rsid w:val="00F16C07"/>
    <w:rsid w:val="00F175D5"/>
    <w:rsid w:val="00F1798B"/>
    <w:rsid w:val="00F20514"/>
    <w:rsid w:val="00F205BE"/>
    <w:rsid w:val="00F22072"/>
    <w:rsid w:val="00F225A5"/>
    <w:rsid w:val="00F2304B"/>
    <w:rsid w:val="00F2472D"/>
    <w:rsid w:val="00F24E2E"/>
    <w:rsid w:val="00F251A2"/>
    <w:rsid w:val="00F25E43"/>
    <w:rsid w:val="00F269E3"/>
    <w:rsid w:val="00F26A39"/>
    <w:rsid w:val="00F272D3"/>
    <w:rsid w:val="00F30865"/>
    <w:rsid w:val="00F30E5A"/>
    <w:rsid w:val="00F3106C"/>
    <w:rsid w:val="00F31221"/>
    <w:rsid w:val="00F32B62"/>
    <w:rsid w:val="00F3304C"/>
    <w:rsid w:val="00F33054"/>
    <w:rsid w:val="00F34DB1"/>
    <w:rsid w:val="00F36F46"/>
    <w:rsid w:val="00F36FE0"/>
    <w:rsid w:val="00F37B76"/>
    <w:rsid w:val="00F40186"/>
    <w:rsid w:val="00F428BC"/>
    <w:rsid w:val="00F46A7B"/>
    <w:rsid w:val="00F50094"/>
    <w:rsid w:val="00F50416"/>
    <w:rsid w:val="00F51ED2"/>
    <w:rsid w:val="00F52732"/>
    <w:rsid w:val="00F54A52"/>
    <w:rsid w:val="00F55384"/>
    <w:rsid w:val="00F55529"/>
    <w:rsid w:val="00F55A5B"/>
    <w:rsid w:val="00F55BB0"/>
    <w:rsid w:val="00F56ADF"/>
    <w:rsid w:val="00F602B3"/>
    <w:rsid w:val="00F607AA"/>
    <w:rsid w:val="00F60E0A"/>
    <w:rsid w:val="00F62660"/>
    <w:rsid w:val="00F62CB9"/>
    <w:rsid w:val="00F63BC7"/>
    <w:rsid w:val="00F64D23"/>
    <w:rsid w:val="00F64DCB"/>
    <w:rsid w:val="00F65001"/>
    <w:rsid w:val="00F66760"/>
    <w:rsid w:val="00F66930"/>
    <w:rsid w:val="00F7084C"/>
    <w:rsid w:val="00F70E4E"/>
    <w:rsid w:val="00F7149C"/>
    <w:rsid w:val="00F723E1"/>
    <w:rsid w:val="00F73273"/>
    <w:rsid w:val="00F732AF"/>
    <w:rsid w:val="00F7332D"/>
    <w:rsid w:val="00F73DE2"/>
    <w:rsid w:val="00F7452A"/>
    <w:rsid w:val="00F74770"/>
    <w:rsid w:val="00F74C72"/>
    <w:rsid w:val="00F752F3"/>
    <w:rsid w:val="00F76AD7"/>
    <w:rsid w:val="00F77B5B"/>
    <w:rsid w:val="00F81A42"/>
    <w:rsid w:val="00F821EE"/>
    <w:rsid w:val="00F830EF"/>
    <w:rsid w:val="00F84961"/>
    <w:rsid w:val="00F864B6"/>
    <w:rsid w:val="00F902BB"/>
    <w:rsid w:val="00F90C3B"/>
    <w:rsid w:val="00F9123B"/>
    <w:rsid w:val="00F91977"/>
    <w:rsid w:val="00F91A3D"/>
    <w:rsid w:val="00F9220D"/>
    <w:rsid w:val="00F9241F"/>
    <w:rsid w:val="00F9248E"/>
    <w:rsid w:val="00F949CB"/>
    <w:rsid w:val="00F9508F"/>
    <w:rsid w:val="00F9738B"/>
    <w:rsid w:val="00F97685"/>
    <w:rsid w:val="00F97894"/>
    <w:rsid w:val="00F97F79"/>
    <w:rsid w:val="00FA1305"/>
    <w:rsid w:val="00FA1657"/>
    <w:rsid w:val="00FA1712"/>
    <w:rsid w:val="00FA20C2"/>
    <w:rsid w:val="00FA3701"/>
    <w:rsid w:val="00FA48FD"/>
    <w:rsid w:val="00FA5748"/>
    <w:rsid w:val="00FA622A"/>
    <w:rsid w:val="00FA6DED"/>
    <w:rsid w:val="00FA7228"/>
    <w:rsid w:val="00FB2E96"/>
    <w:rsid w:val="00FB526C"/>
    <w:rsid w:val="00FB5DB0"/>
    <w:rsid w:val="00FB77EE"/>
    <w:rsid w:val="00FC025F"/>
    <w:rsid w:val="00FC0D83"/>
    <w:rsid w:val="00FC2E1A"/>
    <w:rsid w:val="00FC3182"/>
    <w:rsid w:val="00FC4B6B"/>
    <w:rsid w:val="00FC580F"/>
    <w:rsid w:val="00FC70FA"/>
    <w:rsid w:val="00FC77D3"/>
    <w:rsid w:val="00FC7911"/>
    <w:rsid w:val="00FD0BF2"/>
    <w:rsid w:val="00FD19E7"/>
    <w:rsid w:val="00FD1C31"/>
    <w:rsid w:val="00FD341B"/>
    <w:rsid w:val="00FD4084"/>
    <w:rsid w:val="00FD47B6"/>
    <w:rsid w:val="00FD5345"/>
    <w:rsid w:val="00FD6673"/>
    <w:rsid w:val="00FD6A2B"/>
    <w:rsid w:val="00FE013B"/>
    <w:rsid w:val="00FE0584"/>
    <w:rsid w:val="00FE1013"/>
    <w:rsid w:val="00FE155C"/>
    <w:rsid w:val="00FE4BEB"/>
    <w:rsid w:val="00FE5301"/>
    <w:rsid w:val="00FE5867"/>
    <w:rsid w:val="00FE7C3F"/>
    <w:rsid w:val="00FF1519"/>
    <w:rsid w:val="00FF1554"/>
    <w:rsid w:val="00FF22BF"/>
    <w:rsid w:val="00FF45F8"/>
    <w:rsid w:val="00FF4C16"/>
    <w:rsid w:val="00FF4D7F"/>
    <w:rsid w:val="00FF4F20"/>
    <w:rsid w:val="00FF607F"/>
    <w:rsid w:val="00FF62C6"/>
    <w:rsid w:val="00FF650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9CE237-CB80-4A31-95AD-D6CC345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62"/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062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C7062"/>
    <w:rPr>
      <w:rFonts w:eastAsia="Times New Roman"/>
      <w:b w:val="0"/>
      <w:bCs w:val="0"/>
      <w:szCs w:val="20"/>
      <w:lang w:eastAsia="ru-RU"/>
    </w:rPr>
  </w:style>
  <w:style w:type="paragraph" w:styleId="a5">
    <w:name w:val="Body Text Indent"/>
    <w:basedOn w:val="a"/>
    <w:link w:val="a6"/>
    <w:rsid w:val="003C7062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C7062"/>
    <w:rPr>
      <w:rFonts w:eastAsia="Times New Roman"/>
      <w:b w:val="0"/>
      <w:bCs w:val="0"/>
      <w:szCs w:val="20"/>
      <w:lang w:eastAsia="ru-RU"/>
    </w:rPr>
  </w:style>
  <w:style w:type="paragraph" w:styleId="a7">
    <w:name w:val="header"/>
    <w:basedOn w:val="a"/>
    <w:link w:val="a8"/>
    <w:rsid w:val="003C70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C7062"/>
    <w:rPr>
      <w:rFonts w:eastAsia="Times New Roman"/>
      <w:b w:val="0"/>
      <w:bCs w:val="0"/>
      <w:sz w:val="20"/>
      <w:szCs w:val="20"/>
      <w:lang w:eastAsia="ru-RU"/>
    </w:rPr>
  </w:style>
  <w:style w:type="character" w:styleId="a9">
    <w:name w:val="page number"/>
    <w:basedOn w:val="a0"/>
    <w:rsid w:val="003C7062"/>
  </w:style>
  <w:style w:type="paragraph" w:customStyle="1" w:styleId="ConsPlusNonformat">
    <w:name w:val="ConsPlusNonformat"/>
    <w:rsid w:val="003C706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3C7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C7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062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3C7062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C706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3C70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D7B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B2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202-3</dc:creator>
  <cp:keywords/>
  <dc:description/>
  <cp:lastModifiedBy>Мандрикова Лариса Юрьевна</cp:lastModifiedBy>
  <cp:revision>19</cp:revision>
  <cp:lastPrinted>2015-07-02T09:30:00Z</cp:lastPrinted>
  <dcterms:created xsi:type="dcterms:W3CDTF">2015-01-15T02:38:00Z</dcterms:created>
  <dcterms:modified xsi:type="dcterms:W3CDTF">2015-07-22T03:28:00Z</dcterms:modified>
</cp:coreProperties>
</file>