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D64ECC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04.05.</w:t>
      </w:r>
      <w:r w:rsidR="0001436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113E2">
        <w:rPr>
          <w:rFonts w:ascii="Times New Roman" w:hAnsi="Times New Roman" w:cs="Times New Roman"/>
          <w:color w:val="000000"/>
          <w:sz w:val="26"/>
          <w:szCs w:val="26"/>
        </w:rPr>
        <w:t>3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35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B113E2" w:rsidRPr="00A40C4D" w:rsidRDefault="00B113E2" w:rsidP="00736D5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C4D">
        <w:rPr>
          <w:rFonts w:ascii="Times New Roman" w:hAnsi="Times New Roman" w:cs="Times New Roman"/>
          <w:sz w:val="26"/>
          <w:szCs w:val="26"/>
        </w:rPr>
        <w:t xml:space="preserve">О принятии дополнительных мер по защите населения и территорий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A40C4D">
        <w:rPr>
          <w:rFonts w:ascii="Times New Roman" w:hAnsi="Times New Roman" w:cs="Times New Roman"/>
          <w:sz w:val="26"/>
          <w:szCs w:val="26"/>
        </w:rPr>
        <w:t xml:space="preserve">от чрезвычайной ситуации, </w:t>
      </w:r>
      <w:r w:rsidR="00736D56" w:rsidRPr="00736D56">
        <w:rPr>
          <w:rFonts w:ascii="Times New Roman" w:hAnsi="Times New Roman" w:cs="Times New Roman"/>
          <w:sz w:val="26"/>
          <w:szCs w:val="26"/>
        </w:rPr>
        <w:t xml:space="preserve">обусловленной возможностью внезапного обрушения здания многоквартирного дома гостиничного типа, расположенного по адресу: город Норильск, район Кайеркан, ул. Шахтерская, д. 9 </w:t>
      </w:r>
    </w:p>
    <w:p w:rsidR="007879B4" w:rsidRDefault="007879B4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AC459E" w:rsidRPr="00602C75" w:rsidRDefault="00AC459E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7879B4" w:rsidRDefault="001D0704" w:rsidP="00922D24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</w:t>
      </w:r>
      <w:r w:rsidR="00AC459E">
        <w:rPr>
          <w:sz w:val="26"/>
          <w:szCs w:val="26"/>
        </w:rPr>
        <w:t>унктом</w:t>
      </w:r>
      <w:r w:rsidRPr="00922D24">
        <w:rPr>
          <w:sz w:val="26"/>
          <w:szCs w:val="26"/>
        </w:rPr>
        <w:t xml:space="preserve">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Pr="001D0704">
        <w:rPr>
          <w:sz w:val="26"/>
          <w:szCs w:val="26"/>
        </w:rPr>
        <w:t>коронав</w:t>
      </w:r>
      <w:r w:rsidR="00F076BE">
        <w:rPr>
          <w:sz w:val="26"/>
          <w:szCs w:val="26"/>
        </w:rPr>
        <w:t>ирусной</w:t>
      </w:r>
      <w:proofErr w:type="spellEnd"/>
      <w:r w:rsidR="00F076BE">
        <w:rPr>
          <w:sz w:val="26"/>
          <w:szCs w:val="26"/>
        </w:rPr>
        <w:t xml:space="preserve"> инфекции (2019-nCoV)», п</w:t>
      </w:r>
      <w:r w:rsidRPr="001D0704">
        <w:rPr>
          <w:sz w:val="26"/>
          <w:szCs w:val="26"/>
        </w:rPr>
        <w:t xml:space="preserve">остановлением Администрации города Норильска от 23.05.2016 № 279 «О городском звене муниципального образования город Норильск территориальной подсистемы единой государственной </w:t>
      </w:r>
      <w:r w:rsidRPr="00736D56">
        <w:rPr>
          <w:sz w:val="26"/>
          <w:szCs w:val="26"/>
        </w:rPr>
        <w:t xml:space="preserve">системы предупреждения и ликвидации чрезвычайных ситуаций Красноярского края», </w:t>
      </w:r>
      <w:r w:rsidR="00BA4639" w:rsidRPr="00736D56">
        <w:rPr>
          <w:sz w:val="26"/>
          <w:szCs w:val="26"/>
        </w:rPr>
        <w:t xml:space="preserve">пунктом </w:t>
      </w:r>
      <w:r w:rsidR="0090649E" w:rsidRPr="00736D56">
        <w:rPr>
          <w:sz w:val="26"/>
          <w:szCs w:val="26"/>
        </w:rPr>
        <w:t>1.2.</w:t>
      </w:r>
      <w:r w:rsidR="00736D56" w:rsidRPr="00736D56">
        <w:rPr>
          <w:sz w:val="26"/>
          <w:szCs w:val="26"/>
        </w:rPr>
        <w:t>1</w:t>
      </w:r>
      <w:r w:rsidR="00BA4639" w:rsidRPr="00736D56">
        <w:rPr>
          <w:sz w:val="26"/>
          <w:szCs w:val="26"/>
        </w:rPr>
        <w:t xml:space="preserve"> приложения к приказу МЧС России </w:t>
      </w:r>
      <w:r w:rsidR="00AC459E">
        <w:rPr>
          <w:sz w:val="26"/>
          <w:szCs w:val="26"/>
        </w:rPr>
        <w:t>от 05.07.2021 № 429 «Об </w:t>
      </w:r>
      <w:r w:rsidR="00BA4639" w:rsidRPr="00736D56">
        <w:rPr>
          <w:sz w:val="26"/>
          <w:szCs w:val="26"/>
        </w:rPr>
        <w:t xml:space="preserve">установлении критериев информации о чрезвычайных ситуациях природного и техногенного характера», </w:t>
      </w:r>
      <w:r w:rsidR="00EA7A78">
        <w:rPr>
          <w:sz w:val="26"/>
          <w:szCs w:val="26"/>
        </w:rPr>
        <w:t>р</w:t>
      </w:r>
      <w:r w:rsidRPr="00736D56">
        <w:rPr>
          <w:sz w:val="26"/>
          <w:szCs w:val="26"/>
        </w:rPr>
        <w:t xml:space="preserve">ешения комиссии по предупреждению и ликвидации чрезвычайных ситуаций и обеспечению пожарной безопасности муниципального образования город Норильск от </w:t>
      </w:r>
      <w:r w:rsidR="00736D56" w:rsidRPr="00736D56">
        <w:rPr>
          <w:sz w:val="26"/>
          <w:szCs w:val="26"/>
        </w:rPr>
        <w:t>27</w:t>
      </w:r>
      <w:r w:rsidR="00B113E2" w:rsidRPr="00736D56">
        <w:rPr>
          <w:sz w:val="26"/>
          <w:szCs w:val="26"/>
        </w:rPr>
        <w:t>.0</w:t>
      </w:r>
      <w:r w:rsidR="00736D56" w:rsidRPr="00736D56">
        <w:rPr>
          <w:sz w:val="26"/>
          <w:szCs w:val="26"/>
        </w:rPr>
        <w:t>4</w:t>
      </w:r>
      <w:r w:rsidR="00B113E2" w:rsidRPr="00736D56">
        <w:rPr>
          <w:sz w:val="26"/>
          <w:szCs w:val="26"/>
        </w:rPr>
        <w:t>.2023</w:t>
      </w:r>
      <w:r w:rsidR="00B22995" w:rsidRPr="00736D56">
        <w:rPr>
          <w:sz w:val="26"/>
          <w:szCs w:val="26"/>
        </w:rPr>
        <w:t xml:space="preserve"> № </w:t>
      </w:r>
      <w:r w:rsidR="00736D56" w:rsidRPr="00736D56">
        <w:rPr>
          <w:sz w:val="26"/>
          <w:szCs w:val="26"/>
        </w:rPr>
        <w:t>5</w:t>
      </w:r>
      <w:r w:rsidRPr="00736D56">
        <w:rPr>
          <w:sz w:val="26"/>
          <w:szCs w:val="26"/>
        </w:rPr>
        <w:t xml:space="preserve">, для принятия дополнительных мер </w:t>
      </w:r>
      <w:r w:rsidR="00B113E2" w:rsidRPr="00736D56">
        <w:rPr>
          <w:sz w:val="26"/>
          <w:szCs w:val="26"/>
        </w:rPr>
        <w:t xml:space="preserve">по защите населения и территорий от чрезвычайной ситуации, </w:t>
      </w:r>
      <w:r w:rsidR="00736D56" w:rsidRPr="00736D56">
        <w:rPr>
          <w:sz w:val="26"/>
          <w:szCs w:val="26"/>
        </w:rPr>
        <w:t>обусловленной возможностью внезапного обрушения здания многоквартирного дома гостиничного типа, расположенного по адресу: город Норильск, район Кайеркан, ул. Шахтерская, д. 9 (далее – соответственно дополнительные меры, МКД)</w:t>
      </w:r>
      <w:r w:rsidR="007879B4" w:rsidRPr="00736D56">
        <w:rPr>
          <w:sz w:val="26"/>
          <w:szCs w:val="26"/>
        </w:rPr>
        <w:t>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4A3F" w:rsidRDefault="007F4A3F" w:rsidP="007F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4A3F">
        <w:rPr>
          <w:rFonts w:ascii="Times New Roman" w:eastAsia="Times New Roman" w:hAnsi="Times New Roman" w:cs="Times New Roman"/>
          <w:sz w:val="26"/>
          <w:szCs w:val="26"/>
        </w:rPr>
        <w:t xml:space="preserve">1. В рамках ранее введенного режима «Повышенная готовность»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7F4A3F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Красноярского края от 16.03.2020 № 152-П: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1.1. Признать обстановку, сложившуюся по адресу: город Норильск, район Кайеркан, ул. Шахтерская, д. 9, угрозой возникновения чрезвычайной ситуации (далее – ЧС), обусловленной возможностью внезапного обрушения многоквартирного дома. 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Определить границами территории, на которой может возникнуть ЧС, территорию, на которой расположен МКД, и дворовую территорию МКД,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прилегающими</w:t>
      </w:r>
      <w:r w:rsidRPr="008C0D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тротуарами и проездами.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Определить основными силами и средствами, привлекаемыми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проведению мероприятий по предупреждению ЧС, </w:t>
      </w:r>
      <w:r w:rsidR="001A08A8" w:rsidRPr="00BA4639">
        <w:rPr>
          <w:rFonts w:ascii="Times New Roman" w:eastAsia="Times New Roman" w:hAnsi="Times New Roman" w:cs="Times New Roman"/>
          <w:sz w:val="26"/>
          <w:szCs w:val="26"/>
        </w:rPr>
        <w:t xml:space="preserve">силы и средства, входящие </w:t>
      </w:r>
      <w:r w:rsidR="001A08A8" w:rsidRPr="00BA4639">
        <w:rPr>
          <w:rFonts w:ascii="Times New Roman" w:eastAsia="Times New Roman" w:hAnsi="Times New Roman" w:cs="Times New Roman"/>
          <w:sz w:val="26"/>
          <w:szCs w:val="26"/>
        </w:rPr>
        <w:br/>
      </w:r>
      <w:r w:rsidR="001A08A8" w:rsidRPr="00922D24">
        <w:rPr>
          <w:rFonts w:ascii="Times New Roman" w:eastAsia="Times New Roman" w:hAnsi="Times New Roman" w:cs="Times New Roman"/>
          <w:sz w:val="26"/>
          <w:szCs w:val="26"/>
        </w:rPr>
        <w:t xml:space="preserve">в состав городского звена </w:t>
      </w:r>
      <w:r w:rsidR="001A08A8" w:rsidRPr="00922D2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территориальной подсистемы единой государственной системы предупреждения </w:t>
      </w:r>
      <w:r w:rsidR="001A08A8" w:rsidRPr="00922D24">
        <w:rPr>
          <w:rFonts w:ascii="Times New Roman" w:hAnsi="Times New Roman" w:cs="Times New Roman"/>
          <w:sz w:val="26"/>
          <w:szCs w:val="26"/>
        </w:rPr>
        <w:br/>
        <w:t>и ликвидации чрезвычайных ситуаций Красноярского края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Определить должностным лицом Администрации города Норильска, ответственным за осуществление дополнительных мер, заместителя Главы города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Норильска по городскому хозяйству.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Определить следующие дополнительные меры: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1.5.1. Создать в целях организации и координации осуществления дополнительных мер, определенных п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унктом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необходимых для незамедлительного переселения жильцов МКД и предотвращения возникновения ЧС, а также снижения размера ущерба и потерь в случае ее возникновения, рабочую группу под руководством должностного лица, указанного в п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ункте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составе руководителей: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жилищного фонда Администрации города Норильска;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городского хозяйства Администрации города Норильска;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МКУ «Управление жилищно-коммунального хозяйства»;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ООО «УК «Город»;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Кайерканского территориального управления Администрации города Норильска;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ГО и ЧС г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Норильска.</w:t>
      </w:r>
    </w:p>
    <w:p w:rsidR="008C0DE5" w:rsidRPr="008C0DE5" w:rsidRDefault="001A08A8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1.5.2.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Привлечь к работе рабочей группы (при необходимости) представителей: </w:t>
      </w:r>
    </w:p>
    <w:p w:rsidR="008C0DE5" w:rsidRPr="008C0DE5" w:rsidRDefault="008C0DE5" w:rsidP="008C0DE5">
      <w:pPr>
        <w:tabs>
          <w:tab w:val="left" w:pos="709"/>
          <w:tab w:val="center" w:pos="503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прокуратуры города Норильска;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межрайонного отдела судебных приставов по городу Норильску Федеральной службы судебных приставов;</w:t>
      </w:r>
    </w:p>
    <w:p w:rsidR="008C0DE5" w:rsidRPr="008C0DE5" w:rsidRDefault="008C0DE5" w:rsidP="008C0D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3110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тдела МВД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г. Норильску;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территориального отдела в городе Норильске Министерства здравоохранения Красноярского края.</w:t>
      </w:r>
    </w:p>
    <w:p w:rsidR="008C0DE5" w:rsidRPr="008C0DE5" w:rsidRDefault="001A08A8" w:rsidP="008C0DE5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1.5.3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Рабочей группе:</w:t>
      </w:r>
    </w:p>
    <w:p w:rsidR="008C0DE5" w:rsidRPr="008C0DE5" w:rsidRDefault="001A08A8" w:rsidP="008C0DE5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1.5.3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организацию, координацию и реализацию дополнительных мер, определенных п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24554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455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24554B">
        <w:rPr>
          <w:rFonts w:ascii="Times New Roman" w:eastAsia="Times New Roman" w:hAnsi="Times New Roman" w:cs="Times New Roman"/>
          <w:sz w:val="26"/>
          <w:szCs w:val="26"/>
          <w:lang w:eastAsia="ru-RU"/>
        </w:rPr>
        <w:t>.4 - 1.5.8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0DE5" w:rsidRPr="008C0DE5" w:rsidRDefault="001A08A8" w:rsidP="008C0DE5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1.5.3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уполномоченное лицо в целях координации работы 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 грузового транспорта, грузчиков в целях переселения жильцов МКД (далее – уполномоченное лицо);</w:t>
      </w:r>
    </w:p>
    <w:p w:rsidR="008C0DE5" w:rsidRPr="008C0DE5" w:rsidRDefault="008C0DE5" w:rsidP="008C0DE5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в течение трех рабочих дней представить мне предложения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для принятия иных, не предусмотренных настоящим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предупреждению ЧС, в целях предупреждения ее возникновения;</w:t>
      </w:r>
    </w:p>
    <w:p w:rsidR="008C0DE5" w:rsidRPr="008C0DE5" w:rsidRDefault="008C0DE5" w:rsidP="008C0DE5">
      <w:pPr>
        <w:tabs>
          <w:tab w:val="left" w:pos="709"/>
          <w:tab w:val="left" w:pos="1134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оперативно решать вопросы, возникающие в процессе реализации дополнительных мер, предусмотренных настоящим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ежедневно информировать меня о ходе их осуществления.</w:t>
      </w:r>
    </w:p>
    <w:p w:rsidR="008C0DE5" w:rsidRPr="008C0DE5" w:rsidRDefault="001A08A8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1.5.4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жилищного фонда Администрации города Норильска </w:t>
      </w:r>
      <w:r w:rsid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26.05.2023 организовать мероприятия, направленные на освобождение собственниками, нанимателями, арендаторами занимаемых ими помещений, расположенных в МКД (далее совместно именуемые – правообладатели помещений), для чего:</w:t>
      </w:r>
    </w:p>
    <w:p w:rsidR="008C0DE5" w:rsidRPr="008C0DE5" w:rsidRDefault="008C0DE5" w:rsidP="008C0D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информировать правообладателей помещений:</w:t>
      </w:r>
    </w:p>
    <w:p w:rsidR="008C0DE5" w:rsidRPr="008C0DE5" w:rsidRDefault="008C0DE5" w:rsidP="008C0D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обязанности прекратить использование занимаемых помещений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освободить от размещенного в ни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в срок до 26.05.2023,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аварийным состоянием МКД и угрозой его обрушения;</w:t>
      </w:r>
    </w:p>
    <w:p w:rsidR="008C0DE5" w:rsidRPr="008C0DE5" w:rsidRDefault="008C0DE5" w:rsidP="008C0D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отсутствия возможности самостоятельного освобождения помещений от расположенного в них имущества уполномоченным лицом будет оказано содействие по предоставлению грузового транспорта, грузчиков, а также мест временного хранения имущества правообладателей помещений;</w:t>
      </w:r>
    </w:p>
    <w:p w:rsidR="008C0DE5" w:rsidRPr="008C0DE5" w:rsidRDefault="008C0DE5" w:rsidP="008C0D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отсутствия другого жилого помещения на территории муниципального образования город Норильск, правообладателям жилых помещений, занимаемых по договорам социального найма, договорам найма служебного жилого помещения, договорам найма жилого помещения в общежитии, договорам найма жилого помещения маневренного фонда, принадлежащим на праве собственности, Администрацией города Норильска будут предоставлены жилые помещения из числа маневренного фонда для временного проживания на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переселения до истечения установленных законом сроков;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возможности самостоятельного поиска и найма жилого помещения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территории муниципального образования город Норильск с целью временного проживания в нем до обеспечения в установленном законом порядке жилым помещением в связи с признанием МКД аварийным и подлежащим сносу,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последующим возмещением затрат за проживание за счет средств местного бюджета в соответствии с муниципальными правовыми актами. 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осуществить совместно с Кайерканским территориальным управлением Администрации города Норильска, Отделом МВД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г. Норильску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(по согласованию) поквартирный обход правообладателей помещений с вручением уведомлений о необходимости освобождения занимаемых жилых помещений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МКД в срок до 12.05.2023;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составить поквартирный график освобождения помещений в МКД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19.05.2023;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усилить разъяснительную работу среди правообладателей помещений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МКД о необходимости освобождения жилых помещений в связи с наличием угрозы обрушения и признанием МКД аварийным;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направить обращения в территориальный отдел в городе Норильске министерства здравоохранения Красноярского края, Отдел МВД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г. Норильску в целях оказания помощи по установлению фактического местонахождения правообладателей помещений, не проживающих (не занимающих помещения) в МКД (при необходимости);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е) подготовить и направить в суд исковые заявления, направленные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освобождение, в том числе принудительное, занимаемых жилых помещений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МКД, а также о понуждении к заключению соглашения о предоставлении возмещения за изымаемое жилое помещение (в отношении собственников жилых помещений, местонахождение которых не установлено);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принять меры по сохранности имущества, находящегося в помещениях, местонахождение правообладателей которых не будет установлено.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Управлению городского хозяйства Администрации города Норильска:</w:t>
      </w:r>
    </w:p>
    <w:p w:rsidR="008C0DE5" w:rsidRPr="008C0DE5" w:rsidRDefault="008C0DE5" w:rsidP="008C0DE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заключить договоры на организацию предоставления правообладателям помещений в МКД грузового транспорта, грузчиков в соответствии с поквартирным графиком освобождения помещений в МКД (при наличии такой необходимости).</w:t>
      </w:r>
    </w:p>
    <w:p w:rsidR="008C0DE5" w:rsidRPr="008C0DE5" w:rsidRDefault="008C0DE5" w:rsidP="008C0DE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совместно с ООО «УК «Город» обеспечить подготовку и содержание придомовой территории в состоянии, необходимом для переезда правообладателей помещений в МКД;</w:t>
      </w:r>
    </w:p>
    <w:p w:rsidR="008C0DE5" w:rsidRDefault="008C0DE5" w:rsidP="008C0DE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совместно с МКУ «Норильскавтодор» обеспечить ограничение доступа людей и транспортных средств на территории, входящие в границы территории, определенной п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унктом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доступа экстренных оперативных служб, организаций, обеспечивающих реализацию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F82B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82B33" w:rsidRPr="00F82B33" w:rsidRDefault="00F82B33" w:rsidP="00F82B3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B33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совместно с МУП «КОС», АО «НТЭК» провести отключение от сетей инженерно-технического обеспечения МКД после освобождения правообладателями занимаемых помещений.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МКУ «Управление жилищно-коммунального хозяйства»: 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совместно с ООО «УК «Город»: 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установить ограждающие устройства территории, определенной п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унктом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размещение информационных знаков;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ежедневный осмотр МКД с целью оценки его технического состояния с предоставлением информации руководителю рабочей группы;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не позднее 14 рабочих дней после освобождения правообладателями помещений в МКД занимаемых ими помещений, по результатам оценки технического состояния МКД, проводимой в соответствии с подпунктом 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>кта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представить мне предложения по срокам сноса МКД;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 завершению мероприятий по изъятию земельного участка, на котором расположен МКД, а также жилых и нежилых помещений, расположенных в МКД, осуществить снос МКД в порядке, установленном действующим законодательством.</w:t>
      </w:r>
    </w:p>
    <w:p w:rsidR="008C0DE5" w:rsidRPr="008C0DE5" w:rsidRDefault="008C0DE5" w:rsidP="008C0D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заключить договор на охрану МКД, отдельного (-ых) подъезда (-</w:t>
      </w:r>
      <w:proofErr w:type="spellStart"/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МКД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полного ограничения доступа как правообладателей помещений,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и сторонних лиц не позднее дня освобождения правообладателями помещений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МКД своих помещений.</w:t>
      </w:r>
    </w:p>
    <w:p w:rsidR="008C0DE5" w:rsidRPr="008C0DE5" w:rsidRDefault="008C0DE5" w:rsidP="008C0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Заместителю Главы города Норильска по информационной политике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перспективному развитию по поступлению информации от Управления ГО и ЧС г. Норильск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осуществлять постоянное (до устранения причин и условий, послуживших принятию дополнительных мер) информирование населения через СМИ города об изменениях доступности их объектов и движения транспортных средств </w:t>
      </w:r>
      <w:r w:rsidR="00CC6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указанной территории, о принятых дополнительных мерах. </w:t>
      </w:r>
    </w:p>
    <w:p w:rsidR="008C0DE5" w:rsidRPr="008C0DE5" w:rsidRDefault="008C0DE5" w:rsidP="008C0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Заместителю Главы города Норильска по земельно-имущественным отношениям и развитию предпринимательства</w:t>
      </w:r>
      <w:r w:rsidR="00245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554B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24554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4554B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</w:t>
      </w:r>
      <w:r w:rsidR="0024554B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Норильска по городскому хозяйству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в рамках полномочий органа 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местного самоуправления работу, направленную на обеспечение защиты жилищных и имущественных прав собственников жилых и нежилых помещений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МКД в соответствии с требованиями Гражданского кодекса РФ, Жилищного кодекса РФ, Положения о переселении граждан из непригодных жилых помещений муниципального жилищного фонда муниципального образования город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обеспечении жилищных прав собственников жилых помещений, расположенных </w:t>
      </w:r>
    </w:p>
    <w:p w:rsidR="008C0DE5" w:rsidRPr="008C0DE5" w:rsidRDefault="008C0DE5" w:rsidP="008C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многоквартирных домах, признанных в установленном порядке аварийными 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подлежащими сносу или реконструкции, утвержденного решением Норильского городского Совета депутатов от 03.04.2012 № 2/4-21.</w:t>
      </w:r>
    </w:p>
    <w:p w:rsidR="008C0DE5" w:rsidRPr="008C0DE5" w:rsidRDefault="008C0DE5" w:rsidP="008C0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жилищного фонда Администрации города Норильска 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Управлению имущества Администрации города Норильска до 19.05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</w:t>
      </w:r>
      <w:r w:rsidR="00AC45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целях реализации пункта </w:t>
      </w:r>
      <w:r w:rsidR="001A08A8">
        <w:rPr>
          <w:rFonts w:ascii="Times New Roman" w:eastAsia="Times New Roman" w:hAnsi="Times New Roman" w:cs="Times New Roman"/>
          <w:sz w:val="26"/>
          <w:szCs w:val="26"/>
          <w:lang w:eastAsia="ru-RU"/>
        </w:rPr>
        <w:t>1.5.8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произвести расчет суммы (выкупной цены), необходимой для выплаты возмещения собственникам помещений МКД при принятии решения об изъятии земельного участка, на котором расположен МКД, а также жилых и нежилых помещений, расположенных в МКД.</w:t>
      </w:r>
    </w:p>
    <w:p w:rsidR="00736D56" w:rsidRPr="00C31108" w:rsidRDefault="00AC459E" w:rsidP="003D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6D56" w:rsidRPr="00C31108">
        <w:rPr>
          <w:rFonts w:ascii="Times New Roman" w:hAnsi="Times New Roman" w:cs="Times New Roman"/>
          <w:sz w:val="26"/>
          <w:szCs w:val="26"/>
        </w:rPr>
        <w:t xml:space="preserve">. Управлению по персоналу Администрации города Норильска незамедлительно ознакомить с настоящим постановлением должностных лиц, указанных в пунктах </w:t>
      </w:r>
      <w:r w:rsidR="00CC69C6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>,</w:t>
      </w:r>
      <w:r w:rsidR="00CC69C6">
        <w:rPr>
          <w:rFonts w:ascii="Times New Roman" w:hAnsi="Times New Roman" w:cs="Times New Roman"/>
          <w:sz w:val="26"/>
          <w:szCs w:val="26"/>
        </w:rPr>
        <w:t xml:space="preserve"> 1.5</w:t>
      </w:r>
      <w:r w:rsidR="00C42DFA" w:rsidRPr="00C31108">
        <w:rPr>
          <w:rFonts w:ascii="Times New Roman" w:hAnsi="Times New Roman" w:cs="Times New Roman"/>
          <w:sz w:val="26"/>
          <w:szCs w:val="26"/>
        </w:rPr>
        <w:t xml:space="preserve"> </w:t>
      </w:r>
      <w:r w:rsidR="00736D56" w:rsidRPr="00C31108">
        <w:rPr>
          <w:rFonts w:ascii="Times New Roman" w:hAnsi="Times New Roman" w:cs="Times New Roman"/>
          <w:sz w:val="26"/>
          <w:szCs w:val="26"/>
        </w:rPr>
        <w:t>настоящего постановления.</w:t>
      </w:r>
    </w:p>
    <w:p w:rsidR="003D0E29" w:rsidRPr="00C31108" w:rsidRDefault="00AC459E" w:rsidP="003D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0E29" w:rsidRPr="00C3110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AD0937" w:rsidRPr="00C31108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3D0E29" w:rsidRPr="00C31108">
        <w:rPr>
          <w:rFonts w:ascii="Times New Roman" w:hAnsi="Times New Roman" w:cs="Times New Roman"/>
          <w:sz w:val="26"/>
          <w:szCs w:val="26"/>
        </w:rPr>
        <w:t>.</w:t>
      </w:r>
    </w:p>
    <w:p w:rsidR="003D0E29" w:rsidRPr="00823B72" w:rsidRDefault="00AC459E" w:rsidP="003D0E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D0E29" w:rsidRPr="00C31108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CB6146" w:rsidRPr="00AD0937" w:rsidRDefault="00CB6146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69C6" w:rsidRPr="00AD0937" w:rsidRDefault="00CC69C6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AB5C3F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>а города Норильска</w:t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Start"/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Д.В.</w:t>
      </w:r>
      <w:proofErr w:type="gramEnd"/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Карасев</w:t>
      </w: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113E2" w:rsidRDefault="00B113E2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113E2" w:rsidRDefault="00B113E2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B113E2" w:rsidSect="008464E1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B5" w:rsidRDefault="008F20B5" w:rsidP="00E70DD6">
      <w:pPr>
        <w:spacing w:after="0" w:line="240" w:lineRule="auto"/>
      </w:pPr>
      <w:r>
        <w:separator/>
      </w:r>
    </w:p>
  </w:endnote>
  <w:endnote w:type="continuationSeparator" w:id="0">
    <w:p w:rsidR="008F20B5" w:rsidRDefault="008F20B5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B5" w:rsidRDefault="008F20B5" w:rsidP="00E70DD6">
      <w:pPr>
        <w:spacing w:after="0" w:line="240" w:lineRule="auto"/>
      </w:pPr>
      <w:r>
        <w:separator/>
      </w:r>
    </w:p>
  </w:footnote>
  <w:footnote w:type="continuationSeparator" w:id="0">
    <w:p w:rsidR="008F20B5" w:rsidRDefault="008F20B5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1160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D64ECC">
          <w:rPr>
            <w:noProof/>
            <w:sz w:val="22"/>
            <w:szCs w:val="22"/>
          </w:rPr>
          <w:t>5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001C"/>
    <w:rsid w:val="000276CF"/>
    <w:rsid w:val="00027AF0"/>
    <w:rsid w:val="00035281"/>
    <w:rsid w:val="00042D71"/>
    <w:rsid w:val="00077061"/>
    <w:rsid w:val="00087382"/>
    <w:rsid w:val="000E15E3"/>
    <w:rsid w:val="000F5780"/>
    <w:rsid w:val="0012461A"/>
    <w:rsid w:val="0015472A"/>
    <w:rsid w:val="00164885"/>
    <w:rsid w:val="00181A84"/>
    <w:rsid w:val="001A04F4"/>
    <w:rsid w:val="001A08A8"/>
    <w:rsid w:val="001B335D"/>
    <w:rsid w:val="001B7ECC"/>
    <w:rsid w:val="001D0704"/>
    <w:rsid w:val="001D2EAD"/>
    <w:rsid w:val="001D41F6"/>
    <w:rsid w:val="001F6590"/>
    <w:rsid w:val="0024554B"/>
    <w:rsid w:val="00254E92"/>
    <w:rsid w:val="00265F00"/>
    <w:rsid w:val="0026787B"/>
    <w:rsid w:val="00272C65"/>
    <w:rsid w:val="00276258"/>
    <w:rsid w:val="00282297"/>
    <w:rsid w:val="00296E6F"/>
    <w:rsid w:val="002B4A75"/>
    <w:rsid w:val="002C7479"/>
    <w:rsid w:val="002D7B50"/>
    <w:rsid w:val="002F7212"/>
    <w:rsid w:val="00302761"/>
    <w:rsid w:val="00317BE7"/>
    <w:rsid w:val="00320BB2"/>
    <w:rsid w:val="00345B50"/>
    <w:rsid w:val="00364B94"/>
    <w:rsid w:val="0039220F"/>
    <w:rsid w:val="003B1AD7"/>
    <w:rsid w:val="003B2CA3"/>
    <w:rsid w:val="003C62DF"/>
    <w:rsid w:val="003D0E29"/>
    <w:rsid w:val="00403B98"/>
    <w:rsid w:val="00430757"/>
    <w:rsid w:val="0043301E"/>
    <w:rsid w:val="00434782"/>
    <w:rsid w:val="00436F9E"/>
    <w:rsid w:val="004376C9"/>
    <w:rsid w:val="00437FE7"/>
    <w:rsid w:val="00453AFA"/>
    <w:rsid w:val="00476FD1"/>
    <w:rsid w:val="004908B1"/>
    <w:rsid w:val="004D7537"/>
    <w:rsid w:val="004E1B29"/>
    <w:rsid w:val="004E5AAF"/>
    <w:rsid w:val="00503A20"/>
    <w:rsid w:val="005059EC"/>
    <w:rsid w:val="00514E0B"/>
    <w:rsid w:val="00515CBF"/>
    <w:rsid w:val="0051788F"/>
    <w:rsid w:val="00545C9D"/>
    <w:rsid w:val="00564FCD"/>
    <w:rsid w:val="005A28B0"/>
    <w:rsid w:val="005C2D63"/>
    <w:rsid w:val="005D1025"/>
    <w:rsid w:val="005E27D6"/>
    <w:rsid w:val="00602C75"/>
    <w:rsid w:val="00603DE8"/>
    <w:rsid w:val="00613348"/>
    <w:rsid w:val="0062279D"/>
    <w:rsid w:val="00624469"/>
    <w:rsid w:val="00641FF4"/>
    <w:rsid w:val="00655D0C"/>
    <w:rsid w:val="0066013D"/>
    <w:rsid w:val="00691EF2"/>
    <w:rsid w:val="00695A64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6D56"/>
    <w:rsid w:val="00737E8F"/>
    <w:rsid w:val="00744F26"/>
    <w:rsid w:val="00745261"/>
    <w:rsid w:val="00752546"/>
    <w:rsid w:val="0076434B"/>
    <w:rsid w:val="00764440"/>
    <w:rsid w:val="007826F8"/>
    <w:rsid w:val="007879B4"/>
    <w:rsid w:val="007963DE"/>
    <w:rsid w:val="007A30FC"/>
    <w:rsid w:val="007B05D7"/>
    <w:rsid w:val="007D555D"/>
    <w:rsid w:val="007E70C1"/>
    <w:rsid w:val="007F4A3F"/>
    <w:rsid w:val="007F6C04"/>
    <w:rsid w:val="00802EC8"/>
    <w:rsid w:val="00816F34"/>
    <w:rsid w:val="00823B72"/>
    <w:rsid w:val="008452DF"/>
    <w:rsid w:val="008464E1"/>
    <w:rsid w:val="0084785C"/>
    <w:rsid w:val="00862956"/>
    <w:rsid w:val="008637AC"/>
    <w:rsid w:val="0089350D"/>
    <w:rsid w:val="008947EF"/>
    <w:rsid w:val="008B6392"/>
    <w:rsid w:val="008C0DE5"/>
    <w:rsid w:val="008C70A8"/>
    <w:rsid w:val="008E006A"/>
    <w:rsid w:val="008F20B5"/>
    <w:rsid w:val="008F33C1"/>
    <w:rsid w:val="008F4500"/>
    <w:rsid w:val="008F7820"/>
    <w:rsid w:val="0090649E"/>
    <w:rsid w:val="00906A34"/>
    <w:rsid w:val="009154F9"/>
    <w:rsid w:val="0091665D"/>
    <w:rsid w:val="00922D24"/>
    <w:rsid w:val="00936F55"/>
    <w:rsid w:val="0094323C"/>
    <w:rsid w:val="0096382F"/>
    <w:rsid w:val="0097653D"/>
    <w:rsid w:val="00991390"/>
    <w:rsid w:val="00995584"/>
    <w:rsid w:val="009A3081"/>
    <w:rsid w:val="009A5F57"/>
    <w:rsid w:val="009B72A8"/>
    <w:rsid w:val="009C7C3E"/>
    <w:rsid w:val="009D458B"/>
    <w:rsid w:val="009D6081"/>
    <w:rsid w:val="009E404E"/>
    <w:rsid w:val="00A13582"/>
    <w:rsid w:val="00A137D9"/>
    <w:rsid w:val="00A45ED9"/>
    <w:rsid w:val="00A74047"/>
    <w:rsid w:val="00A816CD"/>
    <w:rsid w:val="00AB4C98"/>
    <w:rsid w:val="00AB5C3F"/>
    <w:rsid w:val="00AB64F4"/>
    <w:rsid w:val="00AB7B62"/>
    <w:rsid w:val="00AC21B5"/>
    <w:rsid w:val="00AC459E"/>
    <w:rsid w:val="00AD0937"/>
    <w:rsid w:val="00AE4921"/>
    <w:rsid w:val="00AF2944"/>
    <w:rsid w:val="00B10433"/>
    <w:rsid w:val="00B113E2"/>
    <w:rsid w:val="00B22995"/>
    <w:rsid w:val="00B352B3"/>
    <w:rsid w:val="00B370F2"/>
    <w:rsid w:val="00B44DA0"/>
    <w:rsid w:val="00B57CEE"/>
    <w:rsid w:val="00B624CE"/>
    <w:rsid w:val="00B6743F"/>
    <w:rsid w:val="00B70587"/>
    <w:rsid w:val="00B758A5"/>
    <w:rsid w:val="00BA4639"/>
    <w:rsid w:val="00BB7A1F"/>
    <w:rsid w:val="00BC40A8"/>
    <w:rsid w:val="00BC6137"/>
    <w:rsid w:val="00BD2E36"/>
    <w:rsid w:val="00BD2E4E"/>
    <w:rsid w:val="00BD545B"/>
    <w:rsid w:val="00BE5784"/>
    <w:rsid w:val="00C02866"/>
    <w:rsid w:val="00C06206"/>
    <w:rsid w:val="00C10F09"/>
    <w:rsid w:val="00C31108"/>
    <w:rsid w:val="00C34BF1"/>
    <w:rsid w:val="00C42DFA"/>
    <w:rsid w:val="00C50F04"/>
    <w:rsid w:val="00C52D10"/>
    <w:rsid w:val="00C55465"/>
    <w:rsid w:val="00CB6146"/>
    <w:rsid w:val="00CB750A"/>
    <w:rsid w:val="00CC69C6"/>
    <w:rsid w:val="00CD7E8C"/>
    <w:rsid w:val="00CF7D4E"/>
    <w:rsid w:val="00D32BC3"/>
    <w:rsid w:val="00D428C1"/>
    <w:rsid w:val="00D42AB4"/>
    <w:rsid w:val="00D64ECC"/>
    <w:rsid w:val="00D72B7C"/>
    <w:rsid w:val="00D835B7"/>
    <w:rsid w:val="00DD4D58"/>
    <w:rsid w:val="00DE7E99"/>
    <w:rsid w:val="00E23A99"/>
    <w:rsid w:val="00E251E8"/>
    <w:rsid w:val="00E3510D"/>
    <w:rsid w:val="00E35B75"/>
    <w:rsid w:val="00E376EB"/>
    <w:rsid w:val="00E707AC"/>
    <w:rsid w:val="00E70DD6"/>
    <w:rsid w:val="00E73763"/>
    <w:rsid w:val="00E752F4"/>
    <w:rsid w:val="00E8071F"/>
    <w:rsid w:val="00E90F3F"/>
    <w:rsid w:val="00EA0BF0"/>
    <w:rsid w:val="00EA62B1"/>
    <w:rsid w:val="00EA7A78"/>
    <w:rsid w:val="00EB27F5"/>
    <w:rsid w:val="00EC3001"/>
    <w:rsid w:val="00EC52CA"/>
    <w:rsid w:val="00EC6916"/>
    <w:rsid w:val="00EE582E"/>
    <w:rsid w:val="00F076BE"/>
    <w:rsid w:val="00F13D58"/>
    <w:rsid w:val="00F3656A"/>
    <w:rsid w:val="00F43051"/>
    <w:rsid w:val="00F550C0"/>
    <w:rsid w:val="00F64574"/>
    <w:rsid w:val="00F70D3D"/>
    <w:rsid w:val="00F75E6C"/>
    <w:rsid w:val="00F777F1"/>
    <w:rsid w:val="00F82B33"/>
    <w:rsid w:val="00F853F7"/>
    <w:rsid w:val="00F86EE7"/>
    <w:rsid w:val="00F90D23"/>
    <w:rsid w:val="00F93429"/>
    <w:rsid w:val="00FA4A32"/>
    <w:rsid w:val="00FB6B9D"/>
    <w:rsid w:val="00FC0A1E"/>
    <w:rsid w:val="00FD58FB"/>
    <w:rsid w:val="00FD7392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12</cp:revision>
  <cp:lastPrinted>2023-05-03T07:51:00Z</cp:lastPrinted>
  <dcterms:created xsi:type="dcterms:W3CDTF">2023-04-28T05:04:00Z</dcterms:created>
  <dcterms:modified xsi:type="dcterms:W3CDTF">2023-05-04T04:17:00Z</dcterms:modified>
</cp:coreProperties>
</file>