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915" w:rsidRPr="00A638AC" w:rsidRDefault="00D31915">
      <w:pPr>
        <w:pStyle w:val="a6"/>
        <w:jc w:val="center"/>
        <w:rPr>
          <w:sz w:val="24"/>
          <w:szCs w:val="24"/>
        </w:rPr>
      </w:pPr>
    </w:p>
    <w:p w:rsidR="00912DD0" w:rsidRPr="00903D93" w:rsidRDefault="00E40381">
      <w:pPr>
        <w:pStyle w:val="a6"/>
        <w:jc w:val="center"/>
        <w:rPr>
          <w:sz w:val="24"/>
          <w:szCs w:val="24"/>
        </w:rPr>
      </w:pPr>
      <w:r w:rsidRPr="00903D93">
        <w:rPr>
          <w:noProof/>
          <w:sz w:val="24"/>
          <w:szCs w:val="24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Pr="00903D93" w:rsidRDefault="00E40381">
      <w:pPr>
        <w:pStyle w:val="a6"/>
        <w:jc w:val="center"/>
        <w:rPr>
          <w:sz w:val="24"/>
          <w:szCs w:val="24"/>
        </w:rPr>
      </w:pPr>
      <w:r w:rsidRPr="00903D93">
        <w:rPr>
          <w:sz w:val="24"/>
          <w:szCs w:val="24"/>
        </w:rPr>
        <w:t>АДМИНИСТРАЦИЯ ГОРОДА НОРИЛЬСКА</w:t>
      </w:r>
    </w:p>
    <w:p w:rsidR="00912DD0" w:rsidRPr="00903D93" w:rsidRDefault="00E40381">
      <w:pPr>
        <w:pStyle w:val="a6"/>
        <w:jc w:val="center"/>
        <w:rPr>
          <w:sz w:val="24"/>
          <w:szCs w:val="24"/>
        </w:rPr>
      </w:pPr>
      <w:r w:rsidRPr="00903D93">
        <w:rPr>
          <w:sz w:val="24"/>
          <w:szCs w:val="24"/>
        </w:rPr>
        <w:t>КРАСНОЯРСКОГО КРАЯ</w:t>
      </w:r>
    </w:p>
    <w:p w:rsidR="00912DD0" w:rsidRPr="00903D93" w:rsidRDefault="00912DD0">
      <w:pPr>
        <w:pStyle w:val="a6"/>
        <w:jc w:val="center"/>
        <w:rPr>
          <w:sz w:val="24"/>
          <w:szCs w:val="24"/>
        </w:rPr>
      </w:pPr>
    </w:p>
    <w:p w:rsidR="00912DD0" w:rsidRPr="00903D93" w:rsidRDefault="00E40381">
      <w:pPr>
        <w:pStyle w:val="a6"/>
        <w:jc w:val="center"/>
        <w:rPr>
          <w:sz w:val="24"/>
          <w:szCs w:val="24"/>
        </w:rPr>
      </w:pPr>
      <w:r w:rsidRPr="00903D93">
        <w:rPr>
          <w:b/>
          <w:sz w:val="24"/>
          <w:szCs w:val="24"/>
        </w:rPr>
        <w:t>ПОСТАНОВЛЕНИЕ</w:t>
      </w:r>
    </w:p>
    <w:p w:rsidR="00912DD0" w:rsidRPr="00903D93" w:rsidRDefault="00912DD0">
      <w:pPr>
        <w:pStyle w:val="a6"/>
        <w:tabs>
          <w:tab w:val="left" w:pos="1276"/>
        </w:tabs>
        <w:jc w:val="center"/>
        <w:rPr>
          <w:sz w:val="24"/>
          <w:szCs w:val="24"/>
        </w:rPr>
      </w:pPr>
    </w:p>
    <w:p w:rsidR="00912DD0" w:rsidRPr="0089282B" w:rsidRDefault="002F2463" w:rsidP="005648E5">
      <w:pPr>
        <w:pStyle w:val="a6"/>
        <w:tabs>
          <w:tab w:val="clear" w:pos="4153"/>
          <w:tab w:val="clear" w:pos="8306"/>
          <w:tab w:val="left" w:pos="4253"/>
          <w:tab w:val="left" w:pos="7513"/>
        </w:tabs>
        <w:rPr>
          <w:szCs w:val="26"/>
        </w:rPr>
      </w:pPr>
      <w:r>
        <w:rPr>
          <w:szCs w:val="26"/>
        </w:rPr>
        <w:t>26.05.</w:t>
      </w:r>
      <w:r w:rsidR="00E40381" w:rsidRPr="0089282B">
        <w:rPr>
          <w:szCs w:val="26"/>
        </w:rPr>
        <w:t>20</w:t>
      </w:r>
      <w:r w:rsidR="00432866" w:rsidRPr="0089282B">
        <w:rPr>
          <w:szCs w:val="26"/>
        </w:rPr>
        <w:t>2</w:t>
      </w:r>
      <w:r w:rsidR="0089282B">
        <w:rPr>
          <w:szCs w:val="26"/>
        </w:rPr>
        <w:t>3</w:t>
      </w:r>
      <w:r w:rsidR="00432866" w:rsidRPr="0089282B">
        <w:rPr>
          <w:szCs w:val="26"/>
        </w:rPr>
        <w:t xml:space="preserve">       </w:t>
      </w:r>
      <w:r w:rsidR="008C42CE" w:rsidRPr="0089282B">
        <w:rPr>
          <w:szCs w:val="26"/>
        </w:rPr>
        <w:t xml:space="preserve">                       </w:t>
      </w:r>
      <w:r w:rsidR="00432866" w:rsidRPr="0089282B">
        <w:rPr>
          <w:szCs w:val="26"/>
        </w:rPr>
        <w:t xml:space="preserve">  </w:t>
      </w:r>
      <w:r>
        <w:rPr>
          <w:szCs w:val="26"/>
        </w:rPr>
        <w:t xml:space="preserve">          </w:t>
      </w:r>
      <w:r w:rsidR="00432866" w:rsidRPr="0089282B">
        <w:rPr>
          <w:szCs w:val="26"/>
        </w:rPr>
        <w:t xml:space="preserve">   </w:t>
      </w:r>
      <w:r w:rsidR="00E40381" w:rsidRPr="0089282B">
        <w:rPr>
          <w:szCs w:val="26"/>
        </w:rPr>
        <w:t xml:space="preserve">г. Норильск                           </w:t>
      </w:r>
      <w:r w:rsidR="00DD263D" w:rsidRPr="0089282B">
        <w:rPr>
          <w:szCs w:val="26"/>
        </w:rPr>
        <w:tab/>
        <w:t xml:space="preserve">  </w:t>
      </w:r>
      <w:r w:rsidR="00432866" w:rsidRPr="0089282B">
        <w:rPr>
          <w:szCs w:val="26"/>
        </w:rPr>
        <w:t xml:space="preserve">   </w:t>
      </w:r>
      <w:r w:rsidR="008C42CE" w:rsidRPr="0089282B">
        <w:rPr>
          <w:szCs w:val="26"/>
        </w:rPr>
        <w:t xml:space="preserve">       </w:t>
      </w:r>
      <w:r>
        <w:rPr>
          <w:szCs w:val="26"/>
        </w:rPr>
        <w:t xml:space="preserve"> </w:t>
      </w:r>
      <w:r w:rsidR="008C42CE" w:rsidRPr="0089282B">
        <w:rPr>
          <w:szCs w:val="26"/>
        </w:rPr>
        <w:t xml:space="preserve">   № </w:t>
      </w:r>
      <w:r>
        <w:rPr>
          <w:szCs w:val="26"/>
        </w:rPr>
        <w:t>213</w:t>
      </w:r>
    </w:p>
    <w:p w:rsidR="00912DD0" w:rsidRPr="00903D93" w:rsidRDefault="00912DD0"/>
    <w:p w:rsidR="00F7463D" w:rsidRDefault="00F7463D" w:rsidP="005648E5">
      <w:pPr>
        <w:tabs>
          <w:tab w:val="left" w:pos="0"/>
        </w:tabs>
        <w:ind w:right="-2"/>
        <w:jc w:val="both"/>
      </w:pPr>
    </w:p>
    <w:p w:rsidR="00CF512A" w:rsidRPr="00CF512A" w:rsidRDefault="00CF512A" w:rsidP="00725B4C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CF512A">
        <w:rPr>
          <w:sz w:val="26"/>
          <w:szCs w:val="26"/>
        </w:rPr>
        <w:t>О внесении изменений в постановление Администрации города Норильска от 09.12.2021 № 599</w:t>
      </w:r>
    </w:p>
    <w:p w:rsidR="00CF512A" w:rsidRPr="00CF512A" w:rsidRDefault="00CF512A" w:rsidP="00CF512A">
      <w:pPr>
        <w:ind w:firstLine="709"/>
        <w:jc w:val="both"/>
        <w:rPr>
          <w:sz w:val="26"/>
          <w:szCs w:val="26"/>
        </w:rPr>
      </w:pPr>
      <w:r w:rsidRPr="00CF512A">
        <w:rPr>
          <w:sz w:val="26"/>
          <w:szCs w:val="26"/>
        </w:rPr>
        <w:t xml:space="preserve"> </w:t>
      </w:r>
    </w:p>
    <w:p w:rsidR="00CF512A" w:rsidRPr="00CF512A" w:rsidRDefault="00CF512A" w:rsidP="00CF512A">
      <w:pPr>
        <w:ind w:firstLine="709"/>
        <w:jc w:val="both"/>
        <w:rPr>
          <w:sz w:val="26"/>
          <w:szCs w:val="26"/>
        </w:rPr>
      </w:pPr>
    </w:p>
    <w:p w:rsidR="00CF512A" w:rsidRPr="00CF512A" w:rsidRDefault="00CF512A" w:rsidP="00CF512A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CF512A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CF512A" w:rsidRPr="00CF512A" w:rsidRDefault="00CF512A" w:rsidP="00725B4C">
      <w:pPr>
        <w:jc w:val="both"/>
        <w:rPr>
          <w:sz w:val="26"/>
          <w:szCs w:val="26"/>
        </w:rPr>
      </w:pPr>
      <w:r w:rsidRPr="00CF512A">
        <w:rPr>
          <w:sz w:val="26"/>
          <w:szCs w:val="26"/>
        </w:rPr>
        <w:t>ПОСТАНОВЛЯЮ:</w:t>
      </w:r>
    </w:p>
    <w:p w:rsidR="00CF512A" w:rsidRPr="00CF512A" w:rsidRDefault="00CF512A" w:rsidP="00CF512A">
      <w:pPr>
        <w:ind w:firstLine="709"/>
        <w:jc w:val="both"/>
        <w:rPr>
          <w:sz w:val="26"/>
          <w:szCs w:val="26"/>
        </w:rPr>
      </w:pPr>
    </w:p>
    <w:p w:rsidR="00CF512A" w:rsidRPr="00CF512A" w:rsidRDefault="00CF512A" w:rsidP="00CF512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F512A">
        <w:rPr>
          <w:sz w:val="26"/>
          <w:szCs w:val="26"/>
        </w:rPr>
        <w:t xml:space="preserve">1. Внести в муниципальную программу </w:t>
      </w:r>
      <w:r w:rsidR="00725B4C">
        <w:rPr>
          <w:sz w:val="26"/>
          <w:szCs w:val="26"/>
        </w:rPr>
        <w:t>«</w:t>
      </w:r>
      <w:r w:rsidRPr="00CF512A">
        <w:rPr>
          <w:sz w:val="26"/>
          <w:szCs w:val="26"/>
        </w:rPr>
        <w:t>Комплексное социально-экономическое развитие города Норильска</w:t>
      </w:r>
      <w:r w:rsidR="00725B4C">
        <w:rPr>
          <w:sz w:val="26"/>
          <w:szCs w:val="26"/>
        </w:rPr>
        <w:t>»</w:t>
      </w:r>
      <w:r w:rsidRPr="00CF512A">
        <w:rPr>
          <w:sz w:val="26"/>
          <w:szCs w:val="26"/>
        </w:rPr>
        <w:t xml:space="preserve">, утвержденную постановлением Администрации города Норильска от 09.12.2021 № 599 (далее - Программа), следующие изменения: </w:t>
      </w:r>
    </w:p>
    <w:p w:rsidR="00CF512A" w:rsidRPr="00CF512A" w:rsidRDefault="00CF512A" w:rsidP="00CF51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512A">
        <w:rPr>
          <w:rFonts w:ascii="Times New Roman" w:hAnsi="Times New Roman" w:cs="Times New Roman"/>
          <w:sz w:val="26"/>
          <w:szCs w:val="26"/>
        </w:rPr>
        <w:t>1.1. Строк</w:t>
      </w:r>
      <w:r w:rsidR="00152D2D">
        <w:rPr>
          <w:rFonts w:ascii="Times New Roman" w:hAnsi="Times New Roman" w:cs="Times New Roman"/>
          <w:sz w:val="26"/>
          <w:szCs w:val="26"/>
        </w:rPr>
        <w:t>у</w:t>
      </w:r>
      <w:r w:rsidRPr="00CF512A">
        <w:rPr>
          <w:rFonts w:ascii="Times New Roman" w:hAnsi="Times New Roman" w:cs="Times New Roman"/>
          <w:sz w:val="26"/>
          <w:szCs w:val="26"/>
        </w:rPr>
        <w:t xml:space="preserve"> </w:t>
      </w:r>
      <w:r w:rsidR="00725B4C">
        <w:rPr>
          <w:rFonts w:ascii="Times New Roman" w:hAnsi="Times New Roman" w:cs="Times New Roman"/>
          <w:sz w:val="26"/>
          <w:szCs w:val="26"/>
        </w:rPr>
        <w:t>«</w:t>
      </w:r>
      <w:r w:rsidRPr="00CF512A">
        <w:rPr>
          <w:rFonts w:ascii="Times New Roman" w:hAnsi="Times New Roman" w:cs="Times New Roman"/>
          <w:sz w:val="26"/>
          <w:szCs w:val="26"/>
        </w:rPr>
        <w:t>Объемы и источники финансирования МП по годам реализации (тыс. руб.)</w:t>
      </w:r>
      <w:r w:rsidR="00725B4C">
        <w:rPr>
          <w:rFonts w:ascii="Times New Roman" w:hAnsi="Times New Roman" w:cs="Times New Roman"/>
          <w:sz w:val="26"/>
          <w:szCs w:val="26"/>
        </w:rPr>
        <w:t>»</w:t>
      </w:r>
      <w:r w:rsidRPr="00CF512A">
        <w:rPr>
          <w:rFonts w:ascii="Times New Roman" w:hAnsi="Times New Roman" w:cs="Times New Roman"/>
          <w:sz w:val="26"/>
          <w:szCs w:val="26"/>
        </w:rPr>
        <w:t xml:space="preserve"> паспорта Программы изложить в следующей редакции: </w:t>
      </w:r>
    </w:p>
    <w:p w:rsidR="00CF512A" w:rsidRPr="00CF512A" w:rsidRDefault="00725B4C" w:rsidP="00CF51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588"/>
      </w:tblGrid>
      <w:tr w:rsidR="00152D2D" w:rsidRPr="00F7463D" w:rsidTr="00725B4C">
        <w:trPr>
          <w:trHeight w:val="418"/>
        </w:trPr>
        <w:tc>
          <w:tcPr>
            <w:tcW w:w="2835" w:type="dxa"/>
            <w:shd w:val="clear" w:color="auto" w:fill="auto"/>
          </w:tcPr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 CYR" w:hAnsi="Times New Roman CYR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588" w:type="dxa"/>
          </w:tcPr>
          <w:p w:rsidR="00152D2D" w:rsidRPr="00A6161C" w:rsidRDefault="009E723A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муниципальной программы на период 2022-2035 годов за счет всех источников финансирования составит 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123 708 208,6</w:t>
            </w:r>
            <w:r w:rsidR="00152D2D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23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914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916,7 тыс. руб. в том числе по годам: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- 2022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419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357,1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- 2023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530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057,1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- 2024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640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509,1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- 2025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877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652,0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2026 - 2035 годы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21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447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341,4 тыс. руб. &lt;*&gt; после доведения до Администрации города Норильска уведомления бюджетных ассигнований (лимитов бюджетных обязательств) из федерального бюджета объем финансирования муниципальной программы будет скорректирован: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5 092 033,8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- 2021 год - 49332,9 тыс. руб. &lt;**&gt; указан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справочно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, не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включен в общий объем финансирования;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- 2022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6334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636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185,4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- 2023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1 283 084,1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- 2024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2 167 907,1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- 2025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004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857,2 тыс. руб.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13</w:t>
            </w:r>
            <w:r w:rsidR="00C76B5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  <w:r w:rsidR="00C76B5D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713,8 тыс. руб., в том числе по годам: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- 2022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- 2023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- 2024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- 2025 год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2026 по 2035 годы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13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  <w:r w:rsidR="00C76B5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713,8 тыс. руб. &lt;*&gt; после доведения до Администрации города Норильска уведомления бюджетных ассигнований (лимитов бюджетных обязательств) из краевого бюджета объем финансирования муниципальной программы будет скорректирован:</w:t>
            </w:r>
          </w:p>
          <w:p w:rsidR="00152D2D" w:rsidRPr="00152D2D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внебюджетных средств ПАО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ГМК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Норильский никель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с 2021 по 2035 годы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81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145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544,3 тыс. руб. (&lt;***&gt; средства ПАО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ГМК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Норильский никель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в 2022 году в сумме 153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796,8 тыс. руб. перечислены в бюджет муниципального образования город Норильск с целью выполнения обязательств по основному мероприятию 3.1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Термостабилизация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грунтов под многоквартирными домами и социальными объектами (бурение температурных скважин, ПСД и мероприятия по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термостабилизации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. Общий объем финансирования за счет внебюджетных средств ПАО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ГМК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Норильский никель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с 2021 - 2035 годы 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81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299</w:t>
            </w:r>
            <w:r w:rsidR="00D00817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341,1 тыс. руб.</w:t>
            </w:r>
          </w:p>
        </w:tc>
      </w:tr>
    </w:tbl>
    <w:p w:rsidR="009344F9" w:rsidRPr="00F7463D" w:rsidRDefault="00725B4C" w:rsidP="00A155EE">
      <w:pPr>
        <w:widowControl w:val="0"/>
        <w:autoSpaceDE w:val="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</w:t>
      </w:r>
      <w:r w:rsidR="00A155EE">
        <w:rPr>
          <w:sz w:val="26"/>
          <w:szCs w:val="26"/>
        </w:rPr>
        <w:t>.</w:t>
      </w:r>
    </w:p>
    <w:p w:rsidR="00CF512A" w:rsidRPr="00AC14E8" w:rsidRDefault="00CF512A" w:rsidP="00CF512A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AC14E8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Pr="00AC14E8">
        <w:rPr>
          <w:sz w:val="26"/>
          <w:szCs w:val="26"/>
        </w:rPr>
        <w:t>. Приложения № 1,</w:t>
      </w:r>
      <w:r>
        <w:rPr>
          <w:sz w:val="26"/>
          <w:szCs w:val="26"/>
        </w:rPr>
        <w:t xml:space="preserve"> 2, </w:t>
      </w:r>
      <w:r w:rsidRPr="00CD309C">
        <w:rPr>
          <w:color w:val="000000" w:themeColor="text1"/>
          <w:sz w:val="26"/>
          <w:szCs w:val="26"/>
        </w:rPr>
        <w:t xml:space="preserve">3 </w:t>
      </w:r>
      <w:r w:rsidRPr="00AC14E8">
        <w:rPr>
          <w:sz w:val="26"/>
          <w:szCs w:val="26"/>
        </w:rPr>
        <w:t xml:space="preserve">к Программе изложить в редакции согласно приложениям </w:t>
      </w:r>
      <w:r w:rsidR="00E91D4B">
        <w:rPr>
          <w:sz w:val="26"/>
          <w:szCs w:val="26"/>
        </w:rPr>
        <w:t xml:space="preserve">№ </w:t>
      </w:r>
      <w:r w:rsidRPr="00AC14E8">
        <w:rPr>
          <w:sz w:val="26"/>
          <w:szCs w:val="26"/>
        </w:rPr>
        <w:t>1, 2</w:t>
      </w:r>
      <w:r>
        <w:rPr>
          <w:sz w:val="26"/>
          <w:szCs w:val="26"/>
        </w:rPr>
        <w:t>, 3</w:t>
      </w:r>
      <w:r w:rsidRPr="00AC14E8">
        <w:rPr>
          <w:sz w:val="26"/>
          <w:szCs w:val="26"/>
        </w:rPr>
        <w:t xml:space="preserve"> к настоящему постановлению</w:t>
      </w:r>
      <w:r w:rsidR="00E91D4B">
        <w:rPr>
          <w:sz w:val="26"/>
          <w:szCs w:val="26"/>
        </w:rPr>
        <w:t xml:space="preserve"> соответственно</w:t>
      </w:r>
      <w:r w:rsidRPr="00AC14E8">
        <w:rPr>
          <w:sz w:val="26"/>
          <w:szCs w:val="26"/>
        </w:rPr>
        <w:t xml:space="preserve">. </w:t>
      </w:r>
    </w:p>
    <w:p w:rsidR="00A155EE" w:rsidRPr="0000022F" w:rsidRDefault="00A155EE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22F">
        <w:rPr>
          <w:rFonts w:ascii="Times New Roman" w:hAnsi="Times New Roman" w:cs="Times New Roman"/>
          <w:sz w:val="26"/>
          <w:szCs w:val="26"/>
        </w:rPr>
        <w:t>1.</w:t>
      </w:r>
      <w:r w:rsidR="00CF512A">
        <w:rPr>
          <w:rFonts w:ascii="Times New Roman" w:hAnsi="Times New Roman" w:cs="Times New Roman"/>
          <w:sz w:val="26"/>
          <w:szCs w:val="26"/>
        </w:rPr>
        <w:t>3</w:t>
      </w:r>
      <w:r w:rsidRPr="0000022F">
        <w:rPr>
          <w:rFonts w:ascii="Times New Roman" w:hAnsi="Times New Roman" w:cs="Times New Roman"/>
          <w:sz w:val="26"/>
          <w:szCs w:val="26"/>
        </w:rPr>
        <w:t>. В приложении</w:t>
      </w:r>
      <w:r w:rsidR="00725B4C">
        <w:rPr>
          <w:rFonts w:ascii="Times New Roman" w:hAnsi="Times New Roman" w:cs="Times New Roman"/>
          <w:sz w:val="26"/>
          <w:szCs w:val="26"/>
        </w:rPr>
        <w:t xml:space="preserve"> №</w:t>
      </w:r>
      <w:r w:rsidRPr="0000022F">
        <w:rPr>
          <w:rFonts w:ascii="Times New Roman" w:hAnsi="Times New Roman" w:cs="Times New Roman"/>
          <w:sz w:val="26"/>
          <w:szCs w:val="26"/>
        </w:rPr>
        <w:t xml:space="preserve"> 4 к Программе:</w:t>
      </w:r>
    </w:p>
    <w:p w:rsidR="00A155EE" w:rsidRPr="0000022F" w:rsidRDefault="00A155EE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22F">
        <w:rPr>
          <w:rFonts w:ascii="Times New Roman" w:hAnsi="Times New Roman" w:cs="Times New Roman"/>
          <w:sz w:val="26"/>
          <w:szCs w:val="26"/>
        </w:rPr>
        <w:t>1.</w:t>
      </w:r>
      <w:r w:rsidR="00CF512A">
        <w:rPr>
          <w:rFonts w:ascii="Times New Roman" w:hAnsi="Times New Roman" w:cs="Times New Roman"/>
          <w:sz w:val="26"/>
          <w:szCs w:val="26"/>
        </w:rPr>
        <w:t>3</w:t>
      </w:r>
      <w:r w:rsidRPr="0000022F">
        <w:rPr>
          <w:rFonts w:ascii="Times New Roman" w:hAnsi="Times New Roman" w:cs="Times New Roman"/>
          <w:sz w:val="26"/>
          <w:szCs w:val="26"/>
        </w:rPr>
        <w:t xml:space="preserve">.1. </w:t>
      </w:r>
      <w:r w:rsidR="00E91D4B">
        <w:rPr>
          <w:rFonts w:ascii="Times New Roman" w:hAnsi="Times New Roman" w:cs="Times New Roman"/>
          <w:sz w:val="26"/>
          <w:szCs w:val="26"/>
        </w:rPr>
        <w:t>Строки</w:t>
      </w:r>
      <w:r w:rsidRPr="0000022F">
        <w:rPr>
          <w:rFonts w:ascii="Times New Roman" w:hAnsi="Times New Roman" w:cs="Times New Roman"/>
          <w:sz w:val="26"/>
          <w:szCs w:val="26"/>
        </w:rPr>
        <w:t xml:space="preserve"> </w:t>
      </w:r>
      <w:r w:rsidR="00725B4C">
        <w:rPr>
          <w:rFonts w:ascii="Times New Roman" w:hAnsi="Times New Roman" w:cs="Times New Roman"/>
          <w:sz w:val="26"/>
          <w:szCs w:val="26"/>
        </w:rPr>
        <w:t>«</w:t>
      </w:r>
      <w:r w:rsidRPr="0000022F">
        <w:rPr>
          <w:rFonts w:ascii="Times New Roman" w:hAnsi="Times New Roman" w:cs="Times New Roman"/>
          <w:sz w:val="26"/>
          <w:szCs w:val="26"/>
        </w:rPr>
        <w:t xml:space="preserve">Объемы и источники финансирования </w:t>
      </w:r>
      <w:r w:rsidR="00A926F1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Pr="0000022F">
        <w:rPr>
          <w:rFonts w:ascii="Times New Roman" w:hAnsi="Times New Roman" w:cs="Times New Roman"/>
          <w:sz w:val="26"/>
          <w:szCs w:val="26"/>
        </w:rPr>
        <w:t>МП по годам реализации (тыс. руб.)</w:t>
      </w:r>
      <w:r w:rsidR="006C68B7">
        <w:rPr>
          <w:rFonts w:ascii="Times New Roman" w:hAnsi="Times New Roman" w:cs="Times New Roman"/>
          <w:sz w:val="26"/>
          <w:szCs w:val="26"/>
        </w:rPr>
        <w:t xml:space="preserve">» </w:t>
      </w:r>
      <w:r w:rsidR="00725B4C">
        <w:rPr>
          <w:rFonts w:ascii="Times New Roman" w:hAnsi="Times New Roman" w:cs="Times New Roman"/>
          <w:sz w:val="26"/>
          <w:szCs w:val="26"/>
        </w:rPr>
        <w:t>паспорта подпрограммы</w:t>
      </w:r>
      <w:r w:rsidRPr="004437BA">
        <w:rPr>
          <w:rFonts w:ascii="Times New Roman" w:hAnsi="Times New Roman" w:cs="Times New Roman"/>
          <w:sz w:val="26"/>
          <w:szCs w:val="26"/>
        </w:rPr>
        <w:t xml:space="preserve"> </w:t>
      </w:r>
      <w:r w:rsidR="00725B4C">
        <w:rPr>
          <w:rFonts w:ascii="Times New Roman" w:hAnsi="Times New Roman" w:cs="Times New Roman"/>
          <w:sz w:val="26"/>
          <w:szCs w:val="26"/>
        </w:rPr>
        <w:t xml:space="preserve">1 «Реновация жилищного фонда муниципального образования город Норильск» </w:t>
      </w:r>
      <w:r w:rsidRPr="004437BA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  <w:r w:rsidRPr="0000022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155EE" w:rsidRPr="0000022F" w:rsidRDefault="00725B4C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6738"/>
      </w:tblGrid>
      <w:tr w:rsidR="00152D2D" w:rsidRPr="00A6161C" w:rsidTr="00584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2D2D" w:rsidRPr="00A6161C" w:rsidRDefault="00152D2D" w:rsidP="00152D2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6161C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подпрограммы за счет всех источников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69 214 688,9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.: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I этап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9 893 663,8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II этап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  <w:r w:rsidR="001C237C" w:rsidRPr="00A616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F47C19">
              <w:rPr>
                <w:rFonts w:ascii="Times New Roman" w:hAnsi="Times New Roman" w:cs="Times New Roman"/>
                <w:sz w:val="26"/>
                <w:szCs w:val="26"/>
              </w:rPr>
              <w:t>321</w:t>
            </w:r>
            <w:r w:rsidR="001C237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025,1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подпрограммы за счет всех источников по годам (I этап):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2022 год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787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650,2 тыс. руб., из них: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159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142,8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за счет средств федерального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296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500,0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внебюджетных источников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331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007,4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2023 год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3 30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4 669,7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22 628,9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407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200,0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внебюджетных источников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073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840,8 тыс. руб.;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2024 год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4 801 343,9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1 9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67 527,4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640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509,1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внебюджетных источников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192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307,4 тыс. руб.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подпрограммы за счет всех источников по годам (II этап):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2025 год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1 693 679,7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365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191,6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640 509,1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000,0 тыс. руб.,</w:t>
            </w:r>
          </w:p>
          <w:p w:rsidR="00152D2D" w:rsidRPr="00A6161C" w:rsidRDefault="00152D2D" w:rsidP="00152D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внебюджетных источников 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685</w:t>
            </w:r>
            <w:r w:rsidR="004E28F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979,0 тыс. руб.</w:t>
            </w:r>
          </w:p>
        </w:tc>
      </w:tr>
    </w:tbl>
    <w:p w:rsidR="00A155EE" w:rsidRPr="00F7463D" w:rsidRDefault="00725B4C" w:rsidP="00A155EE">
      <w:pPr>
        <w:widowControl w:val="0"/>
        <w:autoSpaceDE w:val="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</w:t>
      </w:r>
      <w:r w:rsidR="00A155EE">
        <w:rPr>
          <w:sz w:val="26"/>
          <w:szCs w:val="26"/>
        </w:rPr>
        <w:t>.</w:t>
      </w:r>
    </w:p>
    <w:p w:rsidR="00CF512A" w:rsidRPr="008C0E5F" w:rsidRDefault="00CF512A" w:rsidP="00E700D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8C0E5F">
        <w:rPr>
          <w:sz w:val="26"/>
          <w:szCs w:val="26"/>
        </w:rPr>
        <w:t>1.3.</w:t>
      </w:r>
      <w:r w:rsidR="006C68B7">
        <w:rPr>
          <w:sz w:val="26"/>
          <w:szCs w:val="26"/>
        </w:rPr>
        <w:t>2</w:t>
      </w:r>
      <w:r w:rsidRPr="008C0E5F">
        <w:rPr>
          <w:sz w:val="26"/>
          <w:szCs w:val="26"/>
        </w:rPr>
        <w:t xml:space="preserve">. </w:t>
      </w:r>
      <w:r w:rsidR="00E91D4B" w:rsidRPr="008C0E5F">
        <w:rPr>
          <w:sz w:val="26"/>
          <w:szCs w:val="26"/>
        </w:rPr>
        <w:t>Основно</w:t>
      </w:r>
      <w:r w:rsidR="00532E72">
        <w:rPr>
          <w:sz w:val="26"/>
          <w:szCs w:val="26"/>
        </w:rPr>
        <w:t>е</w:t>
      </w:r>
      <w:r w:rsidR="00E91D4B" w:rsidRPr="008C0E5F">
        <w:rPr>
          <w:sz w:val="26"/>
          <w:szCs w:val="26"/>
        </w:rPr>
        <w:t xml:space="preserve"> мероприяти</w:t>
      </w:r>
      <w:r w:rsidR="00532E72">
        <w:rPr>
          <w:sz w:val="26"/>
          <w:szCs w:val="26"/>
        </w:rPr>
        <w:t>е</w:t>
      </w:r>
      <w:r w:rsidR="00E91D4B" w:rsidRPr="008C0E5F">
        <w:rPr>
          <w:sz w:val="26"/>
          <w:szCs w:val="26"/>
        </w:rPr>
        <w:t xml:space="preserve"> 1.7 </w:t>
      </w:r>
      <w:r w:rsidR="00725B4C">
        <w:rPr>
          <w:sz w:val="26"/>
          <w:szCs w:val="26"/>
        </w:rPr>
        <w:t>«</w:t>
      </w:r>
      <w:r w:rsidR="00E91D4B" w:rsidRPr="008C0E5F">
        <w:rPr>
          <w:sz w:val="26"/>
          <w:szCs w:val="26"/>
        </w:rPr>
        <w:t>Организационные мероприятия по обеспечению реновации жилищного фонда</w:t>
      </w:r>
      <w:r w:rsidR="00725B4C">
        <w:rPr>
          <w:sz w:val="26"/>
          <w:szCs w:val="26"/>
        </w:rPr>
        <w:t>»</w:t>
      </w:r>
      <w:r w:rsidR="00E91D4B" w:rsidRPr="008C0E5F">
        <w:rPr>
          <w:sz w:val="26"/>
          <w:szCs w:val="26"/>
        </w:rPr>
        <w:t xml:space="preserve"> раздела 4 </w:t>
      </w:r>
      <w:r w:rsidR="00725B4C">
        <w:rPr>
          <w:sz w:val="26"/>
          <w:szCs w:val="26"/>
        </w:rPr>
        <w:t>«</w:t>
      </w:r>
      <w:r w:rsidR="00E91D4B" w:rsidRPr="008C0E5F">
        <w:rPr>
          <w:sz w:val="26"/>
          <w:szCs w:val="26"/>
        </w:rPr>
        <w:t>Механизм реализации подпрограммы МП</w:t>
      </w:r>
      <w:r w:rsidR="00725B4C">
        <w:rPr>
          <w:sz w:val="26"/>
          <w:szCs w:val="26"/>
        </w:rPr>
        <w:t>»</w:t>
      </w:r>
      <w:r w:rsidR="00E91D4B" w:rsidRPr="008C0E5F">
        <w:rPr>
          <w:sz w:val="26"/>
          <w:szCs w:val="26"/>
        </w:rPr>
        <w:t xml:space="preserve"> изложить с следующей редакции:</w:t>
      </w:r>
    </w:p>
    <w:p w:rsidR="00532E72" w:rsidRDefault="00725B4C" w:rsidP="00532E72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532E72" w:rsidRPr="008C0E5F">
        <w:rPr>
          <w:sz w:val="26"/>
          <w:szCs w:val="26"/>
        </w:rPr>
        <w:t>Основно</w:t>
      </w:r>
      <w:r w:rsidR="00532E72">
        <w:rPr>
          <w:sz w:val="26"/>
          <w:szCs w:val="26"/>
        </w:rPr>
        <w:t>е</w:t>
      </w:r>
      <w:r w:rsidR="00532E72" w:rsidRPr="008C0E5F">
        <w:rPr>
          <w:sz w:val="26"/>
          <w:szCs w:val="26"/>
        </w:rPr>
        <w:t xml:space="preserve"> мероприяти</w:t>
      </w:r>
      <w:r w:rsidR="00532E72">
        <w:rPr>
          <w:sz w:val="26"/>
          <w:szCs w:val="26"/>
        </w:rPr>
        <w:t>е</w:t>
      </w:r>
      <w:r w:rsidR="00532E72" w:rsidRPr="008C0E5F">
        <w:rPr>
          <w:sz w:val="26"/>
          <w:szCs w:val="26"/>
        </w:rPr>
        <w:t xml:space="preserve"> 1.7 </w:t>
      </w:r>
      <w:r w:rsidR="00532E72">
        <w:rPr>
          <w:sz w:val="26"/>
          <w:szCs w:val="26"/>
        </w:rPr>
        <w:t>«</w:t>
      </w:r>
      <w:r w:rsidR="006C68B7" w:rsidRPr="006C68B7">
        <w:rPr>
          <w:sz w:val="26"/>
          <w:szCs w:val="26"/>
        </w:rPr>
        <w:t>Организационные мероприятия, непредвиденные расходы при выполнении работ по строительству (реконструкции) объектов</w:t>
      </w:r>
      <w:r w:rsidR="00532E72">
        <w:rPr>
          <w:sz w:val="26"/>
          <w:szCs w:val="26"/>
        </w:rPr>
        <w:t>»</w:t>
      </w:r>
    </w:p>
    <w:p w:rsidR="00532E72" w:rsidRDefault="00532E72" w:rsidP="00532E72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Мероприятие включ</w:t>
      </w:r>
      <w:r w:rsidR="006C68B7">
        <w:rPr>
          <w:sz w:val="26"/>
          <w:szCs w:val="26"/>
        </w:rPr>
        <w:t>ает</w:t>
      </w:r>
      <w:r>
        <w:rPr>
          <w:sz w:val="26"/>
          <w:szCs w:val="26"/>
        </w:rPr>
        <w:t xml:space="preserve"> в себя </w:t>
      </w:r>
      <w:r w:rsidR="006C68B7">
        <w:rPr>
          <w:sz w:val="26"/>
          <w:szCs w:val="26"/>
        </w:rPr>
        <w:t xml:space="preserve">непредвиденные </w:t>
      </w:r>
      <w:r>
        <w:rPr>
          <w:sz w:val="26"/>
          <w:szCs w:val="26"/>
        </w:rPr>
        <w:t xml:space="preserve">расходы </w:t>
      </w:r>
      <w:r w:rsidR="006C68B7" w:rsidRPr="006C68B7">
        <w:rPr>
          <w:sz w:val="26"/>
          <w:szCs w:val="26"/>
        </w:rPr>
        <w:t xml:space="preserve">при выполнении работ по строительству (реконструкции) объектов </w:t>
      </w:r>
      <w:r w:rsidR="006C68B7">
        <w:rPr>
          <w:sz w:val="26"/>
          <w:szCs w:val="26"/>
        </w:rPr>
        <w:t>с</w:t>
      </w:r>
      <w:r>
        <w:rPr>
          <w:sz w:val="26"/>
          <w:szCs w:val="26"/>
        </w:rPr>
        <w:t xml:space="preserve"> финансирова</w:t>
      </w:r>
      <w:r w:rsidR="006C68B7">
        <w:rPr>
          <w:sz w:val="26"/>
          <w:szCs w:val="26"/>
        </w:rPr>
        <w:t>нием</w:t>
      </w:r>
      <w:r>
        <w:rPr>
          <w:sz w:val="26"/>
          <w:szCs w:val="26"/>
        </w:rPr>
        <w:t xml:space="preserve"> за счет средств местного бюджета.</w:t>
      </w:r>
    </w:p>
    <w:p w:rsidR="00C60C66" w:rsidRPr="008C0E5F" w:rsidRDefault="00C60C66" w:rsidP="00C60C66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8C0E5F">
        <w:rPr>
          <w:sz w:val="26"/>
          <w:szCs w:val="26"/>
        </w:rPr>
        <w:t>В ходе реализации подпрограммы 1 планируется достичь следующих результатов:</w:t>
      </w:r>
    </w:p>
    <w:p w:rsidR="00F41EB2" w:rsidRPr="00152D2D" w:rsidRDefault="00F41EB2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D2D">
        <w:rPr>
          <w:rFonts w:ascii="Times New Roman" w:hAnsi="Times New Roman" w:cs="Times New Roman"/>
          <w:sz w:val="26"/>
          <w:szCs w:val="26"/>
        </w:rPr>
        <w:t>1. Количество объектов ликвидированного аварийного жилищного и подлежащего признанию аварийным жилищного фонда до конца 2024 года составит 7 единиц.</w:t>
      </w:r>
    </w:p>
    <w:p w:rsidR="00F41EB2" w:rsidRPr="00152D2D" w:rsidRDefault="00F41EB2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D2D">
        <w:rPr>
          <w:rFonts w:ascii="Times New Roman" w:hAnsi="Times New Roman" w:cs="Times New Roman"/>
          <w:sz w:val="26"/>
          <w:szCs w:val="26"/>
        </w:rPr>
        <w:t>2. Ввод в эксплуатацию многоэтажных жилых домов в Центральном районе города Норильска в результате строительства, с благоустройством района застройки в 2024 году в количестве 2 единиц.</w:t>
      </w:r>
    </w:p>
    <w:p w:rsidR="00F41EB2" w:rsidRPr="00152D2D" w:rsidRDefault="00F41EB2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D2D">
        <w:rPr>
          <w:rFonts w:ascii="Times New Roman" w:hAnsi="Times New Roman" w:cs="Times New Roman"/>
          <w:sz w:val="26"/>
          <w:szCs w:val="26"/>
        </w:rPr>
        <w:t xml:space="preserve">3. Ввод в эксплуатацию многоэтажных жилых домов в жилом образовании </w:t>
      </w:r>
      <w:proofErr w:type="spellStart"/>
      <w:r w:rsidRPr="00152D2D">
        <w:rPr>
          <w:rFonts w:ascii="Times New Roman" w:hAnsi="Times New Roman" w:cs="Times New Roman"/>
          <w:sz w:val="26"/>
          <w:szCs w:val="26"/>
        </w:rPr>
        <w:lastRenderedPageBreak/>
        <w:t>Оганер</w:t>
      </w:r>
      <w:proofErr w:type="spellEnd"/>
      <w:r w:rsidRPr="00152D2D">
        <w:rPr>
          <w:rFonts w:ascii="Times New Roman" w:hAnsi="Times New Roman" w:cs="Times New Roman"/>
          <w:sz w:val="26"/>
          <w:szCs w:val="26"/>
        </w:rPr>
        <w:t xml:space="preserve"> в результате строительства в 2024 году в количестве 3 единиц.</w:t>
      </w:r>
    </w:p>
    <w:p w:rsidR="00F41EB2" w:rsidRPr="00152D2D" w:rsidRDefault="00F41EB2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D2D">
        <w:rPr>
          <w:rFonts w:ascii="Times New Roman" w:hAnsi="Times New Roman" w:cs="Times New Roman"/>
          <w:sz w:val="26"/>
          <w:szCs w:val="26"/>
        </w:rPr>
        <w:t xml:space="preserve">4. Ввод в эксплуатацию малоэтажных, </w:t>
      </w:r>
      <w:proofErr w:type="spellStart"/>
      <w:r w:rsidRPr="00152D2D">
        <w:rPr>
          <w:rFonts w:ascii="Times New Roman" w:hAnsi="Times New Roman" w:cs="Times New Roman"/>
          <w:sz w:val="26"/>
          <w:szCs w:val="26"/>
        </w:rPr>
        <w:t>среднеэтажных</w:t>
      </w:r>
      <w:proofErr w:type="spellEnd"/>
      <w:r w:rsidRPr="00152D2D">
        <w:rPr>
          <w:rFonts w:ascii="Times New Roman" w:hAnsi="Times New Roman" w:cs="Times New Roman"/>
          <w:sz w:val="26"/>
          <w:szCs w:val="26"/>
        </w:rPr>
        <w:t xml:space="preserve"> жилых домов в Центральном районе и районе </w:t>
      </w:r>
      <w:proofErr w:type="spellStart"/>
      <w:r w:rsidRPr="00152D2D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152D2D">
        <w:rPr>
          <w:rFonts w:ascii="Times New Roman" w:hAnsi="Times New Roman" w:cs="Times New Roman"/>
          <w:sz w:val="26"/>
          <w:szCs w:val="26"/>
        </w:rPr>
        <w:t xml:space="preserve"> в результате строительства в 2023 году в количестве 6 единиц (за счет внебюджетных источников) и к концу 2025 год</w:t>
      </w:r>
      <w:r w:rsidR="00532E72">
        <w:rPr>
          <w:rFonts w:ascii="Times New Roman" w:hAnsi="Times New Roman" w:cs="Times New Roman"/>
          <w:sz w:val="26"/>
          <w:szCs w:val="26"/>
        </w:rPr>
        <w:t>а</w:t>
      </w:r>
      <w:r w:rsidRPr="00152D2D">
        <w:rPr>
          <w:rFonts w:ascii="Times New Roman" w:hAnsi="Times New Roman" w:cs="Times New Roman"/>
          <w:sz w:val="26"/>
          <w:szCs w:val="26"/>
        </w:rPr>
        <w:t xml:space="preserve"> в количестве 8 единиц за счет бюджетных средств (при условии ежегодного финансирования из вышестоящих бюджетов).</w:t>
      </w:r>
    </w:p>
    <w:p w:rsidR="00F41EB2" w:rsidRPr="00152D2D" w:rsidRDefault="00F41EB2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D2D">
        <w:rPr>
          <w:rFonts w:ascii="Times New Roman" w:hAnsi="Times New Roman" w:cs="Times New Roman"/>
          <w:sz w:val="26"/>
          <w:szCs w:val="26"/>
        </w:rPr>
        <w:t xml:space="preserve">5. Разработка проектно-сметной документации для строительства </w:t>
      </w:r>
      <w:r w:rsidRPr="00A6161C">
        <w:rPr>
          <w:rFonts w:ascii="Times New Roman" w:hAnsi="Times New Roman" w:cs="Times New Roman"/>
          <w:sz w:val="26"/>
          <w:szCs w:val="26"/>
        </w:rPr>
        <w:t xml:space="preserve">малоэтажных, </w:t>
      </w:r>
      <w:proofErr w:type="spellStart"/>
      <w:r w:rsidRPr="00A6161C">
        <w:rPr>
          <w:rFonts w:ascii="Times New Roman" w:hAnsi="Times New Roman" w:cs="Times New Roman"/>
          <w:sz w:val="26"/>
          <w:szCs w:val="26"/>
        </w:rPr>
        <w:t>среднеэтажных</w:t>
      </w:r>
      <w:proofErr w:type="spellEnd"/>
      <w:r w:rsidRPr="00A6161C">
        <w:rPr>
          <w:rFonts w:ascii="Times New Roman" w:hAnsi="Times New Roman" w:cs="Times New Roman"/>
          <w:sz w:val="26"/>
          <w:szCs w:val="26"/>
        </w:rPr>
        <w:t xml:space="preserve"> жилых домов в Центральном районе и районе </w:t>
      </w:r>
      <w:proofErr w:type="spellStart"/>
      <w:r w:rsidRPr="00A6161C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A6161C">
        <w:rPr>
          <w:rFonts w:ascii="Times New Roman" w:hAnsi="Times New Roman" w:cs="Times New Roman"/>
          <w:sz w:val="26"/>
          <w:szCs w:val="26"/>
        </w:rPr>
        <w:t xml:space="preserve"> с прохождением государственной экспертизы (за счет бюджетных средств) </w:t>
      </w:r>
      <w:r w:rsidR="00141F32" w:rsidRPr="00A6161C">
        <w:rPr>
          <w:rFonts w:ascii="Times New Roman" w:hAnsi="Times New Roman" w:cs="Times New Roman"/>
          <w:sz w:val="26"/>
          <w:szCs w:val="26"/>
        </w:rPr>
        <w:t>к 2024 году 8 ед.</w:t>
      </w:r>
    </w:p>
    <w:p w:rsidR="00F41EB2" w:rsidRPr="00152D2D" w:rsidRDefault="00F41EB2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152D2D">
        <w:rPr>
          <w:rFonts w:ascii="Times New Roman" w:hAnsi="Times New Roman" w:cs="Times New Roman"/>
          <w:sz w:val="26"/>
          <w:szCs w:val="26"/>
        </w:rPr>
        <w:t>. Количество объектов, на которых осуществляются функции технического заказчика (за счет бюджетных средств) в 2023 году 4 ед., в 2024 году 8 ед., в 2025 году 4 ед.</w:t>
      </w:r>
    </w:p>
    <w:p w:rsidR="00F41EB2" w:rsidRDefault="00F41EB2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152D2D">
        <w:rPr>
          <w:rFonts w:ascii="Times New Roman" w:hAnsi="Times New Roman" w:cs="Times New Roman"/>
          <w:sz w:val="26"/>
          <w:szCs w:val="26"/>
        </w:rPr>
        <w:t>. Разработка проектно-сметной документации для организации мест для временного размещения персонала подрядных организаций, работающих на объектах реновации, в 2022 году</w:t>
      </w:r>
      <w:r>
        <w:rPr>
          <w:rFonts w:ascii="Times New Roman" w:hAnsi="Times New Roman" w:cs="Times New Roman"/>
          <w:sz w:val="26"/>
          <w:szCs w:val="26"/>
        </w:rPr>
        <w:t>.</w:t>
      </w:r>
      <w:r w:rsidR="00725B4C">
        <w:rPr>
          <w:rFonts w:ascii="Times New Roman" w:hAnsi="Times New Roman" w:cs="Times New Roman"/>
          <w:sz w:val="26"/>
          <w:szCs w:val="26"/>
        </w:rPr>
        <w:t>»</w:t>
      </w:r>
      <w:r w:rsidR="00532E72">
        <w:rPr>
          <w:rFonts w:ascii="Times New Roman" w:hAnsi="Times New Roman" w:cs="Times New Roman"/>
          <w:sz w:val="26"/>
          <w:szCs w:val="26"/>
        </w:rPr>
        <w:t>.</w:t>
      </w:r>
    </w:p>
    <w:p w:rsidR="00E91D4B" w:rsidRPr="008C0E5F" w:rsidRDefault="00E91D4B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E5F">
        <w:rPr>
          <w:rFonts w:ascii="Times New Roman" w:hAnsi="Times New Roman" w:cs="Times New Roman"/>
          <w:sz w:val="26"/>
          <w:szCs w:val="26"/>
        </w:rPr>
        <w:t>1.4. В приложении № 6 к Программе:</w:t>
      </w:r>
    </w:p>
    <w:p w:rsidR="00E91D4B" w:rsidRPr="00F8377B" w:rsidRDefault="00E91D4B" w:rsidP="00E91D4B">
      <w:pPr>
        <w:suppressAutoHyphens w:val="0"/>
        <w:autoSpaceDE w:val="0"/>
        <w:adjustRightInd w:val="0"/>
        <w:ind w:firstLine="709"/>
        <w:jc w:val="both"/>
        <w:textAlignment w:val="auto"/>
        <w:rPr>
          <w:rFonts w:ascii="Arial" w:hAnsi="Arial" w:cs="Arial"/>
        </w:rPr>
      </w:pPr>
      <w:r w:rsidRPr="008C0E5F">
        <w:rPr>
          <w:sz w:val="26"/>
          <w:szCs w:val="26"/>
        </w:rPr>
        <w:t xml:space="preserve">1.4.1. </w:t>
      </w:r>
      <w:r w:rsidR="00141F32" w:rsidRPr="00141F32">
        <w:rPr>
          <w:sz w:val="26"/>
          <w:szCs w:val="26"/>
        </w:rPr>
        <w:t xml:space="preserve">Строки </w:t>
      </w:r>
      <w:r w:rsidR="00725B4C">
        <w:rPr>
          <w:sz w:val="26"/>
          <w:szCs w:val="26"/>
        </w:rPr>
        <w:t>«</w:t>
      </w:r>
      <w:r w:rsidR="00141F32" w:rsidRPr="00141F32">
        <w:rPr>
          <w:sz w:val="26"/>
          <w:szCs w:val="26"/>
        </w:rPr>
        <w:t>Объемы и источники финансирования подпрограммы МП по годам реализации (тыс. руб.)</w:t>
      </w:r>
      <w:r w:rsidR="00725B4C">
        <w:rPr>
          <w:sz w:val="26"/>
          <w:szCs w:val="26"/>
        </w:rPr>
        <w:t>»</w:t>
      </w:r>
      <w:r w:rsidR="00143E21">
        <w:rPr>
          <w:sz w:val="26"/>
          <w:szCs w:val="26"/>
        </w:rPr>
        <w:t>,</w:t>
      </w:r>
      <w:r w:rsidR="00141F32" w:rsidRPr="00141F32">
        <w:rPr>
          <w:sz w:val="26"/>
          <w:szCs w:val="26"/>
        </w:rPr>
        <w:t xml:space="preserve"> </w:t>
      </w:r>
      <w:r w:rsidR="00725B4C">
        <w:rPr>
          <w:sz w:val="26"/>
          <w:szCs w:val="26"/>
        </w:rPr>
        <w:t>«</w:t>
      </w:r>
      <w:r w:rsidR="00141F32" w:rsidRPr="00141F32">
        <w:rPr>
          <w:sz w:val="26"/>
          <w:szCs w:val="26"/>
        </w:rPr>
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 w:rsidR="00725B4C">
        <w:rPr>
          <w:sz w:val="26"/>
          <w:szCs w:val="26"/>
        </w:rPr>
        <w:t>»</w:t>
      </w:r>
      <w:r w:rsidR="00143E21">
        <w:rPr>
          <w:sz w:val="26"/>
          <w:szCs w:val="26"/>
        </w:rPr>
        <w:t xml:space="preserve"> паспорта подпрограммы 3 «Модернизация </w:t>
      </w:r>
      <w:r w:rsidR="00143E21" w:rsidRPr="00F7463D">
        <w:rPr>
          <w:sz w:val="26"/>
          <w:szCs w:val="26"/>
        </w:rPr>
        <w:t>жилищно-коммунального хозяйства, восстановление его инженерной и коммунальной инфраструктуры</w:t>
      </w:r>
      <w:r w:rsidR="00143E21">
        <w:rPr>
          <w:sz w:val="26"/>
          <w:szCs w:val="26"/>
        </w:rPr>
        <w:t>»</w:t>
      </w:r>
      <w:r w:rsidR="00141F32" w:rsidRPr="00141F32">
        <w:rPr>
          <w:sz w:val="26"/>
          <w:szCs w:val="26"/>
        </w:rPr>
        <w:t xml:space="preserve"> изложить в следующей редакции:</w:t>
      </w:r>
    </w:p>
    <w:p w:rsidR="00E91D4B" w:rsidRPr="00F8377B" w:rsidRDefault="00725B4C" w:rsidP="00E91D4B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6738"/>
      </w:tblGrid>
      <w:tr w:rsidR="00F41EB2" w:rsidRPr="00A6161C" w:rsidTr="0056726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EB2" w:rsidRPr="00A6161C" w:rsidRDefault="00F41EB2" w:rsidP="00F41EB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6161C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подпрограммы за счет всех источников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 985 105,7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.: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бюджетов всех уровней 2022 - 2025 гг.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– 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2 126 401,0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- 2022 год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563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258,9 тыс. руб.;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- 2023 год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548 624,3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- 2024 год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164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655,9 тыс. руб.;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- 2025 год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849 861,9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9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293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405,0 тыс. руб. &lt;*&gt; (после доведения до Администрации города Норильска уведомления бюджетных ассигнований (лимитов бюджетных обязательств) из федерального бюджета объем финансирования муниципальной программы будет скорректирован);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7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227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555,0 тыс. руб. &lt;*&gt; (после доведения до Администрации города Норильска уведомления бюджетных ассигнований (лимитов бюджетных обязательств) из федерального бюджета объем финансирования муниципальной программы будет скорректирован);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внебюджетных источников 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12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337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744,7 тыс. руб. (&lt;**&gt; средства ПАО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ГМК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Норильский никель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в 2022 году в сумме 153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796,8 тыс. руб. перечислены в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бюджет муниципального образования город Норильск с целью выполнения обязательств по основному мероприятию 3.1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Термостабилизация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грунтов под многоквартирными домами и социальными объектами (бурение температурных скважин, ПСД и мероприятия по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термостабилизации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. Общий объем финансирования за счет внебюджетных средств ПАО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ГМК 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Норильский никель</w:t>
            </w:r>
            <w:r w:rsidR="00725B4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с 2021 - 2035 годы 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12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491</w:t>
            </w:r>
            <w:r w:rsidR="0066219C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541,5 тыс. руб.</w:t>
            </w:r>
          </w:p>
        </w:tc>
      </w:tr>
      <w:tr w:rsidR="00F41EB2" w:rsidRPr="00F7463D" w:rsidTr="0056726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Планируемое достижение показателя к концу 2025 года: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1. Количество объектов, на которых проведены работы по </w:t>
            </w:r>
            <w:proofErr w:type="spellStart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термостабилизации</w:t>
            </w:r>
            <w:proofErr w:type="spellEnd"/>
            <w:r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грунтов под многоквартирными домами и социальными объектами - 13 объектов;</w:t>
            </w:r>
          </w:p>
          <w:p w:rsidR="00F41EB2" w:rsidRPr="00A6161C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2. Объем ремонта инженерных сетей (нарастающим итогом с 2021 года) - 12759,0 м п.;</w:t>
            </w:r>
          </w:p>
          <w:p w:rsidR="00F41EB2" w:rsidRPr="00F41EB2" w:rsidRDefault="00F41EB2" w:rsidP="006C68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6161C">
              <w:rPr>
                <w:rFonts w:ascii="Times New Roman" w:hAnsi="Times New Roman" w:cs="Times New Roman"/>
                <w:sz w:val="26"/>
                <w:szCs w:val="26"/>
              </w:rPr>
              <w:t>3. Получение положительного заключения государственной экспертизы проектной документации и (или) результатов инженерных изысканий - 4 ед. в 2022 году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6C68B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2C02AB" w:rsidRPr="00A6161C">
              <w:rPr>
                <w:rFonts w:ascii="Times New Roman" w:hAnsi="Times New Roman" w:cs="Times New Roman"/>
                <w:sz w:val="26"/>
                <w:szCs w:val="26"/>
              </w:rPr>
              <w:t xml:space="preserve"> ед. в 2023 году.</w:t>
            </w:r>
          </w:p>
        </w:tc>
      </w:tr>
    </w:tbl>
    <w:p w:rsidR="00E91D4B" w:rsidRPr="00F7463D" w:rsidRDefault="0065532C" w:rsidP="00977166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»</w:t>
      </w:r>
      <w:r w:rsidR="00977166">
        <w:rPr>
          <w:rFonts w:ascii="Times New Roman" w:hAnsi="Times New Roman" w:cs="Times New Roman"/>
          <w:sz w:val="26"/>
          <w:szCs w:val="26"/>
        </w:rPr>
        <w:t>.</w:t>
      </w:r>
    </w:p>
    <w:p w:rsidR="00A155EE" w:rsidRPr="008C0E5F" w:rsidRDefault="00A155EE" w:rsidP="00A155EE">
      <w:pPr>
        <w:suppressAutoHyphens w:val="0"/>
        <w:autoSpaceDN/>
        <w:ind w:right="27" w:firstLine="709"/>
        <w:jc w:val="both"/>
        <w:textAlignment w:val="auto"/>
        <w:rPr>
          <w:color w:val="000000" w:themeColor="text1"/>
          <w:sz w:val="26"/>
          <w:szCs w:val="26"/>
        </w:rPr>
      </w:pPr>
      <w:r w:rsidRPr="008C0E5F">
        <w:rPr>
          <w:color w:val="000000" w:themeColor="text1"/>
          <w:sz w:val="26"/>
          <w:szCs w:val="26"/>
        </w:rPr>
        <w:t>1.</w:t>
      </w:r>
      <w:r w:rsidR="0065532C">
        <w:rPr>
          <w:color w:val="000000" w:themeColor="text1"/>
          <w:sz w:val="26"/>
          <w:szCs w:val="26"/>
        </w:rPr>
        <w:t>4.2.</w:t>
      </w:r>
      <w:r w:rsidRPr="008C0E5F">
        <w:rPr>
          <w:color w:val="000000" w:themeColor="text1"/>
          <w:sz w:val="26"/>
          <w:szCs w:val="26"/>
        </w:rPr>
        <w:t xml:space="preserve"> Приложения № </w:t>
      </w:r>
      <w:r w:rsidR="00046334">
        <w:rPr>
          <w:color w:val="000000" w:themeColor="text1"/>
          <w:sz w:val="26"/>
          <w:szCs w:val="26"/>
        </w:rPr>
        <w:t>2</w:t>
      </w:r>
      <w:r w:rsidRPr="008C0E5F">
        <w:rPr>
          <w:color w:val="000000" w:themeColor="text1"/>
          <w:sz w:val="26"/>
          <w:szCs w:val="26"/>
        </w:rPr>
        <w:t xml:space="preserve">, </w:t>
      </w:r>
      <w:r w:rsidR="00046334">
        <w:rPr>
          <w:color w:val="000000" w:themeColor="text1"/>
          <w:sz w:val="26"/>
          <w:szCs w:val="26"/>
        </w:rPr>
        <w:t>3</w:t>
      </w:r>
      <w:r w:rsidRPr="008C0E5F">
        <w:rPr>
          <w:color w:val="000000" w:themeColor="text1"/>
          <w:sz w:val="26"/>
          <w:szCs w:val="26"/>
        </w:rPr>
        <w:t xml:space="preserve"> изложить</w:t>
      </w:r>
      <w:r w:rsidR="00CD473D">
        <w:rPr>
          <w:color w:val="000000" w:themeColor="text1"/>
          <w:sz w:val="26"/>
          <w:szCs w:val="26"/>
        </w:rPr>
        <w:t xml:space="preserve"> в редакции</w:t>
      </w:r>
      <w:r w:rsidRPr="008C0E5F">
        <w:rPr>
          <w:color w:val="000000" w:themeColor="text1"/>
          <w:sz w:val="26"/>
          <w:szCs w:val="26"/>
        </w:rPr>
        <w:t xml:space="preserve"> согласно приложениям </w:t>
      </w:r>
      <w:r w:rsidR="008C0E5F" w:rsidRPr="008C0E5F">
        <w:rPr>
          <w:color w:val="000000" w:themeColor="text1"/>
          <w:sz w:val="26"/>
          <w:szCs w:val="26"/>
        </w:rPr>
        <w:t xml:space="preserve">№ </w:t>
      </w:r>
      <w:r w:rsidRPr="008C0E5F">
        <w:rPr>
          <w:color w:val="000000" w:themeColor="text1"/>
          <w:sz w:val="26"/>
          <w:szCs w:val="26"/>
        </w:rPr>
        <w:t>4, 5 к настоящему постановлению</w:t>
      </w:r>
      <w:r w:rsidR="008C0E5F" w:rsidRPr="008C0E5F">
        <w:rPr>
          <w:color w:val="000000" w:themeColor="text1"/>
          <w:sz w:val="26"/>
          <w:szCs w:val="26"/>
        </w:rPr>
        <w:t xml:space="preserve"> соответственно</w:t>
      </w:r>
      <w:r w:rsidRPr="008C0E5F">
        <w:rPr>
          <w:color w:val="000000" w:themeColor="text1"/>
          <w:sz w:val="26"/>
          <w:szCs w:val="26"/>
        </w:rPr>
        <w:t>.</w:t>
      </w:r>
    </w:p>
    <w:p w:rsidR="00A155EE" w:rsidRPr="00AC14E8" w:rsidRDefault="00A155EE" w:rsidP="00A155E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C0E5F">
        <w:rPr>
          <w:color w:val="000000" w:themeColor="text1"/>
          <w:sz w:val="26"/>
          <w:szCs w:val="26"/>
        </w:rPr>
        <w:t xml:space="preserve">2. Опубликовать настоящее постановление в газете </w:t>
      </w:r>
      <w:r w:rsidR="00725B4C">
        <w:rPr>
          <w:color w:val="000000" w:themeColor="text1"/>
          <w:sz w:val="26"/>
          <w:szCs w:val="26"/>
        </w:rPr>
        <w:t>«</w:t>
      </w:r>
      <w:r w:rsidRPr="008C0E5F">
        <w:rPr>
          <w:color w:val="000000" w:themeColor="text1"/>
          <w:sz w:val="26"/>
          <w:szCs w:val="26"/>
        </w:rPr>
        <w:t>Заполярная правда</w:t>
      </w:r>
      <w:r w:rsidR="00725B4C">
        <w:rPr>
          <w:color w:val="000000" w:themeColor="text1"/>
          <w:sz w:val="26"/>
          <w:szCs w:val="26"/>
        </w:rPr>
        <w:t>»</w:t>
      </w:r>
      <w:r w:rsidRPr="008C0E5F">
        <w:rPr>
          <w:color w:val="000000" w:themeColor="text1"/>
          <w:sz w:val="26"/>
          <w:szCs w:val="26"/>
        </w:rPr>
        <w:t xml:space="preserve"> </w:t>
      </w:r>
      <w:r w:rsidRPr="00AC14E8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A155EE" w:rsidRDefault="00A155EE" w:rsidP="00A155EE">
      <w:pPr>
        <w:jc w:val="both"/>
        <w:rPr>
          <w:sz w:val="26"/>
          <w:szCs w:val="26"/>
        </w:rPr>
      </w:pPr>
    </w:p>
    <w:p w:rsidR="0065532C" w:rsidRPr="00AC14E8" w:rsidRDefault="0065532C" w:rsidP="00A155EE">
      <w:pPr>
        <w:jc w:val="both"/>
        <w:rPr>
          <w:sz w:val="26"/>
          <w:szCs w:val="26"/>
        </w:rPr>
      </w:pPr>
    </w:p>
    <w:p w:rsidR="00A155EE" w:rsidRPr="00AC14E8" w:rsidRDefault="00A155EE" w:rsidP="00A155EE">
      <w:pPr>
        <w:jc w:val="both"/>
        <w:rPr>
          <w:sz w:val="26"/>
          <w:szCs w:val="26"/>
        </w:rPr>
      </w:pPr>
    </w:p>
    <w:p w:rsidR="00A155EE" w:rsidRPr="00AC14E8" w:rsidRDefault="00A155EE" w:rsidP="00A155EE">
      <w:pPr>
        <w:jc w:val="both"/>
        <w:rPr>
          <w:sz w:val="26"/>
          <w:szCs w:val="26"/>
        </w:rPr>
      </w:pPr>
      <w:r w:rsidRPr="00AC14E8">
        <w:rPr>
          <w:sz w:val="26"/>
          <w:szCs w:val="26"/>
        </w:rPr>
        <w:t xml:space="preserve">Глава города Норильска   </w:t>
      </w:r>
      <w:r w:rsidRPr="00AC14E8">
        <w:rPr>
          <w:sz w:val="26"/>
          <w:szCs w:val="26"/>
        </w:rPr>
        <w:tab/>
        <w:t xml:space="preserve">                                                                   Д.В. Карасев </w:t>
      </w:r>
    </w:p>
    <w:p w:rsidR="00A155EE" w:rsidRPr="00AC14E8" w:rsidRDefault="00A155EE" w:rsidP="00A155EE">
      <w:pPr>
        <w:jc w:val="both"/>
        <w:rPr>
          <w:sz w:val="20"/>
          <w:szCs w:val="20"/>
        </w:rPr>
      </w:pPr>
    </w:p>
    <w:p w:rsidR="00A155EE" w:rsidRDefault="00A155EE" w:rsidP="00A155EE">
      <w:pPr>
        <w:jc w:val="both"/>
        <w:rPr>
          <w:sz w:val="20"/>
          <w:szCs w:val="20"/>
        </w:rPr>
      </w:pPr>
    </w:p>
    <w:p w:rsidR="00A155EE" w:rsidRDefault="00A155EE" w:rsidP="00A155EE">
      <w:pPr>
        <w:jc w:val="both"/>
        <w:rPr>
          <w:sz w:val="20"/>
          <w:szCs w:val="20"/>
        </w:rPr>
      </w:pPr>
    </w:p>
    <w:p w:rsidR="00A155EE" w:rsidRDefault="00A155EE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  <w:bookmarkStart w:id="0" w:name="_GoBack"/>
      <w:bookmarkEnd w:id="0"/>
    </w:p>
    <w:sectPr w:rsidR="00141F32" w:rsidSect="00141F32">
      <w:headerReference w:type="default" r:id="rId9"/>
      <w:pgSz w:w="11906" w:h="16838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3B8" w:rsidRDefault="00B533B8">
      <w:r>
        <w:separator/>
      </w:r>
    </w:p>
  </w:endnote>
  <w:endnote w:type="continuationSeparator" w:id="0">
    <w:p w:rsidR="00B533B8" w:rsidRDefault="00B5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3B8" w:rsidRDefault="00B533B8">
      <w:r>
        <w:rPr>
          <w:color w:val="000000"/>
        </w:rPr>
        <w:separator/>
      </w:r>
    </w:p>
  </w:footnote>
  <w:footnote w:type="continuationSeparator" w:id="0">
    <w:p w:rsidR="00B533B8" w:rsidRDefault="00B533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399290"/>
      <w:docPartObj>
        <w:docPartGallery w:val="Page Numbers (Top of Page)"/>
        <w:docPartUnique/>
      </w:docPartObj>
    </w:sdtPr>
    <w:sdtEndPr/>
    <w:sdtContent>
      <w:p w:rsidR="00F7463D" w:rsidRDefault="00F746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463">
          <w:rPr>
            <w:noProof/>
          </w:rPr>
          <w:t>4</w:t>
        </w:r>
        <w:r>
          <w:fldChar w:fldCharType="end"/>
        </w:r>
      </w:p>
    </w:sdtContent>
  </w:sdt>
  <w:p w:rsidR="00F7463D" w:rsidRDefault="00F7463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14307"/>
    <w:multiLevelType w:val="hybridMultilevel"/>
    <w:tmpl w:val="4182761C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4582411"/>
    <w:multiLevelType w:val="hybridMultilevel"/>
    <w:tmpl w:val="C7A0F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BA0218"/>
    <w:multiLevelType w:val="hybridMultilevel"/>
    <w:tmpl w:val="2BF4B518"/>
    <w:lvl w:ilvl="0" w:tplc="5B02D7F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66662B"/>
    <w:multiLevelType w:val="hybridMultilevel"/>
    <w:tmpl w:val="82E4F6D4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0A575C"/>
    <w:multiLevelType w:val="hybridMultilevel"/>
    <w:tmpl w:val="2D5A56FA"/>
    <w:lvl w:ilvl="0" w:tplc="C04A8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D6057E4"/>
    <w:multiLevelType w:val="hybridMultilevel"/>
    <w:tmpl w:val="F24A9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169FB"/>
    <w:multiLevelType w:val="multilevel"/>
    <w:tmpl w:val="170EF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34022F9"/>
    <w:multiLevelType w:val="hybridMultilevel"/>
    <w:tmpl w:val="6922B7B2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56FE14B7"/>
    <w:multiLevelType w:val="hybridMultilevel"/>
    <w:tmpl w:val="BD641678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7">
    <w:nsid w:val="7D28292D"/>
    <w:multiLevelType w:val="hybridMultilevel"/>
    <w:tmpl w:val="0FAEDE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5"/>
  </w:num>
  <w:num w:numId="5">
    <w:abstractNumId w:val="13"/>
  </w:num>
  <w:num w:numId="6">
    <w:abstractNumId w:val="16"/>
  </w:num>
  <w:num w:numId="7">
    <w:abstractNumId w:val="12"/>
  </w:num>
  <w:num w:numId="8">
    <w:abstractNumId w:val="4"/>
  </w:num>
  <w:num w:numId="9">
    <w:abstractNumId w:val="10"/>
  </w:num>
  <w:num w:numId="10">
    <w:abstractNumId w:val="1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6"/>
  </w:num>
  <w:num w:numId="16">
    <w:abstractNumId w:val="14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2F"/>
    <w:rsid w:val="0000079D"/>
    <w:rsid w:val="00001554"/>
    <w:rsid w:val="00005031"/>
    <w:rsid w:val="00006166"/>
    <w:rsid w:val="000127E3"/>
    <w:rsid w:val="00013576"/>
    <w:rsid w:val="0001488E"/>
    <w:rsid w:val="00014C98"/>
    <w:rsid w:val="000159FC"/>
    <w:rsid w:val="00016B09"/>
    <w:rsid w:val="00016B0B"/>
    <w:rsid w:val="00017B1D"/>
    <w:rsid w:val="00022A4F"/>
    <w:rsid w:val="00024869"/>
    <w:rsid w:val="000255AC"/>
    <w:rsid w:val="000257BD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2D49"/>
    <w:rsid w:val="0004393F"/>
    <w:rsid w:val="00044FAF"/>
    <w:rsid w:val="00046334"/>
    <w:rsid w:val="00046938"/>
    <w:rsid w:val="000513DF"/>
    <w:rsid w:val="00052C0E"/>
    <w:rsid w:val="00053C54"/>
    <w:rsid w:val="000540D3"/>
    <w:rsid w:val="00054390"/>
    <w:rsid w:val="000547A8"/>
    <w:rsid w:val="000553C3"/>
    <w:rsid w:val="0005585D"/>
    <w:rsid w:val="00060138"/>
    <w:rsid w:val="0006239A"/>
    <w:rsid w:val="00071536"/>
    <w:rsid w:val="0007387E"/>
    <w:rsid w:val="000738EE"/>
    <w:rsid w:val="0007401C"/>
    <w:rsid w:val="000741D3"/>
    <w:rsid w:val="000774CC"/>
    <w:rsid w:val="0008162E"/>
    <w:rsid w:val="000816A0"/>
    <w:rsid w:val="00082962"/>
    <w:rsid w:val="00083010"/>
    <w:rsid w:val="0008656E"/>
    <w:rsid w:val="00087007"/>
    <w:rsid w:val="00091D20"/>
    <w:rsid w:val="00091DCE"/>
    <w:rsid w:val="000951B3"/>
    <w:rsid w:val="00096C52"/>
    <w:rsid w:val="00096D37"/>
    <w:rsid w:val="000A0BE5"/>
    <w:rsid w:val="000A1E3F"/>
    <w:rsid w:val="000A4644"/>
    <w:rsid w:val="000A4D82"/>
    <w:rsid w:val="000A6A17"/>
    <w:rsid w:val="000B7478"/>
    <w:rsid w:val="000B7F6D"/>
    <w:rsid w:val="000C0627"/>
    <w:rsid w:val="000C1124"/>
    <w:rsid w:val="000C30FD"/>
    <w:rsid w:val="000C422C"/>
    <w:rsid w:val="000C4CA3"/>
    <w:rsid w:val="000C58B3"/>
    <w:rsid w:val="000C5E9F"/>
    <w:rsid w:val="000C60EE"/>
    <w:rsid w:val="000C6BF6"/>
    <w:rsid w:val="000C757A"/>
    <w:rsid w:val="000C7FA1"/>
    <w:rsid w:val="000D2190"/>
    <w:rsid w:val="000D44C4"/>
    <w:rsid w:val="000D4783"/>
    <w:rsid w:val="000D5740"/>
    <w:rsid w:val="000D6B2F"/>
    <w:rsid w:val="000D72C1"/>
    <w:rsid w:val="000E0DB1"/>
    <w:rsid w:val="000E1C95"/>
    <w:rsid w:val="000E42A4"/>
    <w:rsid w:val="000E42C6"/>
    <w:rsid w:val="000F0BE5"/>
    <w:rsid w:val="000F3844"/>
    <w:rsid w:val="000F3FF5"/>
    <w:rsid w:val="000F469F"/>
    <w:rsid w:val="000F745D"/>
    <w:rsid w:val="000F76B9"/>
    <w:rsid w:val="00102C38"/>
    <w:rsid w:val="0010337B"/>
    <w:rsid w:val="001036A9"/>
    <w:rsid w:val="0010396C"/>
    <w:rsid w:val="00105542"/>
    <w:rsid w:val="00105574"/>
    <w:rsid w:val="00105880"/>
    <w:rsid w:val="00107B7B"/>
    <w:rsid w:val="00120A7A"/>
    <w:rsid w:val="00121A63"/>
    <w:rsid w:val="00121DCD"/>
    <w:rsid w:val="00121FC3"/>
    <w:rsid w:val="001241BF"/>
    <w:rsid w:val="00124583"/>
    <w:rsid w:val="0013451E"/>
    <w:rsid w:val="00141F32"/>
    <w:rsid w:val="00143E21"/>
    <w:rsid w:val="00143FBA"/>
    <w:rsid w:val="001459EF"/>
    <w:rsid w:val="00152D2D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50E9"/>
    <w:rsid w:val="00175617"/>
    <w:rsid w:val="0018028B"/>
    <w:rsid w:val="0018106E"/>
    <w:rsid w:val="00182628"/>
    <w:rsid w:val="00182792"/>
    <w:rsid w:val="00183444"/>
    <w:rsid w:val="0018732F"/>
    <w:rsid w:val="0019312C"/>
    <w:rsid w:val="00193554"/>
    <w:rsid w:val="00193863"/>
    <w:rsid w:val="00197341"/>
    <w:rsid w:val="00197B3C"/>
    <w:rsid w:val="001A1734"/>
    <w:rsid w:val="001A1F29"/>
    <w:rsid w:val="001A3FCC"/>
    <w:rsid w:val="001A5E8F"/>
    <w:rsid w:val="001A5FC2"/>
    <w:rsid w:val="001A7009"/>
    <w:rsid w:val="001B0963"/>
    <w:rsid w:val="001B1CB8"/>
    <w:rsid w:val="001B1EFD"/>
    <w:rsid w:val="001B4035"/>
    <w:rsid w:val="001C237C"/>
    <w:rsid w:val="001C33D5"/>
    <w:rsid w:val="001C4435"/>
    <w:rsid w:val="001C61BA"/>
    <w:rsid w:val="001C6EDB"/>
    <w:rsid w:val="001C7BC1"/>
    <w:rsid w:val="001D265E"/>
    <w:rsid w:val="001D4277"/>
    <w:rsid w:val="001D5197"/>
    <w:rsid w:val="001D52D7"/>
    <w:rsid w:val="001D7EE0"/>
    <w:rsid w:val="001E1B8B"/>
    <w:rsid w:val="001E1DFE"/>
    <w:rsid w:val="001E2DCA"/>
    <w:rsid w:val="001E3E03"/>
    <w:rsid w:val="001F12FC"/>
    <w:rsid w:val="001F1FAE"/>
    <w:rsid w:val="001F2F1A"/>
    <w:rsid w:val="001F313B"/>
    <w:rsid w:val="001F4F1B"/>
    <w:rsid w:val="001F56C3"/>
    <w:rsid w:val="001F6863"/>
    <w:rsid w:val="001F7096"/>
    <w:rsid w:val="001F729D"/>
    <w:rsid w:val="002018FF"/>
    <w:rsid w:val="00201FF0"/>
    <w:rsid w:val="002026C8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30290"/>
    <w:rsid w:val="00231C4A"/>
    <w:rsid w:val="00231F4E"/>
    <w:rsid w:val="00233307"/>
    <w:rsid w:val="00233A28"/>
    <w:rsid w:val="00233BAD"/>
    <w:rsid w:val="002404F6"/>
    <w:rsid w:val="002405B8"/>
    <w:rsid w:val="002406DB"/>
    <w:rsid w:val="0024223B"/>
    <w:rsid w:val="00242989"/>
    <w:rsid w:val="002441D4"/>
    <w:rsid w:val="00244764"/>
    <w:rsid w:val="00247A39"/>
    <w:rsid w:val="002509F1"/>
    <w:rsid w:val="002530D6"/>
    <w:rsid w:val="00253B09"/>
    <w:rsid w:val="00261F26"/>
    <w:rsid w:val="002634BB"/>
    <w:rsid w:val="00263BAE"/>
    <w:rsid w:val="002649CA"/>
    <w:rsid w:val="0026505C"/>
    <w:rsid w:val="0026530E"/>
    <w:rsid w:val="00265D8F"/>
    <w:rsid w:val="0026665C"/>
    <w:rsid w:val="00271234"/>
    <w:rsid w:val="00271BD8"/>
    <w:rsid w:val="002739F8"/>
    <w:rsid w:val="00273B6B"/>
    <w:rsid w:val="00274981"/>
    <w:rsid w:val="002754F5"/>
    <w:rsid w:val="00275893"/>
    <w:rsid w:val="002766A5"/>
    <w:rsid w:val="00281117"/>
    <w:rsid w:val="00283218"/>
    <w:rsid w:val="00283F31"/>
    <w:rsid w:val="00285716"/>
    <w:rsid w:val="00286580"/>
    <w:rsid w:val="0028739A"/>
    <w:rsid w:val="002917F5"/>
    <w:rsid w:val="00294774"/>
    <w:rsid w:val="00297097"/>
    <w:rsid w:val="002A0F7C"/>
    <w:rsid w:val="002A526E"/>
    <w:rsid w:val="002A534A"/>
    <w:rsid w:val="002A792E"/>
    <w:rsid w:val="002A7C82"/>
    <w:rsid w:val="002B17E0"/>
    <w:rsid w:val="002C02AB"/>
    <w:rsid w:val="002C0E68"/>
    <w:rsid w:val="002C3315"/>
    <w:rsid w:val="002C3FF4"/>
    <w:rsid w:val="002C4115"/>
    <w:rsid w:val="002D383B"/>
    <w:rsid w:val="002D7B00"/>
    <w:rsid w:val="002E05AF"/>
    <w:rsid w:val="002E0959"/>
    <w:rsid w:val="002E1861"/>
    <w:rsid w:val="002E283F"/>
    <w:rsid w:val="002E40FA"/>
    <w:rsid w:val="002E4C68"/>
    <w:rsid w:val="002E5BE4"/>
    <w:rsid w:val="002E7999"/>
    <w:rsid w:val="002F133B"/>
    <w:rsid w:val="002F2463"/>
    <w:rsid w:val="002F3444"/>
    <w:rsid w:val="002F58A6"/>
    <w:rsid w:val="002F7DE2"/>
    <w:rsid w:val="00300E2C"/>
    <w:rsid w:val="00301466"/>
    <w:rsid w:val="00302D39"/>
    <w:rsid w:val="00303E23"/>
    <w:rsid w:val="003042F9"/>
    <w:rsid w:val="003049BE"/>
    <w:rsid w:val="003065A4"/>
    <w:rsid w:val="00306C88"/>
    <w:rsid w:val="00307464"/>
    <w:rsid w:val="00311596"/>
    <w:rsid w:val="00312662"/>
    <w:rsid w:val="00316ABA"/>
    <w:rsid w:val="00322272"/>
    <w:rsid w:val="003248B6"/>
    <w:rsid w:val="0032587A"/>
    <w:rsid w:val="00326BD4"/>
    <w:rsid w:val="003313B9"/>
    <w:rsid w:val="00331E50"/>
    <w:rsid w:val="00332EE7"/>
    <w:rsid w:val="003343D2"/>
    <w:rsid w:val="003348BD"/>
    <w:rsid w:val="00340498"/>
    <w:rsid w:val="00340FCC"/>
    <w:rsid w:val="003448E8"/>
    <w:rsid w:val="00346660"/>
    <w:rsid w:val="00354875"/>
    <w:rsid w:val="00356473"/>
    <w:rsid w:val="00357C45"/>
    <w:rsid w:val="00362C37"/>
    <w:rsid w:val="00365ACD"/>
    <w:rsid w:val="00365F8F"/>
    <w:rsid w:val="003664EA"/>
    <w:rsid w:val="0037006F"/>
    <w:rsid w:val="003709FB"/>
    <w:rsid w:val="00373FD7"/>
    <w:rsid w:val="00381D9B"/>
    <w:rsid w:val="003821C5"/>
    <w:rsid w:val="00385431"/>
    <w:rsid w:val="003859BA"/>
    <w:rsid w:val="003874E3"/>
    <w:rsid w:val="00387E9B"/>
    <w:rsid w:val="003903B3"/>
    <w:rsid w:val="00390E97"/>
    <w:rsid w:val="0039117E"/>
    <w:rsid w:val="00396EBE"/>
    <w:rsid w:val="003A1AA6"/>
    <w:rsid w:val="003A25D6"/>
    <w:rsid w:val="003A47FD"/>
    <w:rsid w:val="003A7BEC"/>
    <w:rsid w:val="003A7BF8"/>
    <w:rsid w:val="003B04E6"/>
    <w:rsid w:val="003B054F"/>
    <w:rsid w:val="003B0D80"/>
    <w:rsid w:val="003B1565"/>
    <w:rsid w:val="003B1A0D"/>
    <w:rsid w:val="003B262B"/>
    <w:rsid w:val="003B4102"/>
    <w:rsid w:val="003B663D"/>
    <w:rsid w:val="003B76EF"/>
    <w:rsid w:val="003C0473"/>
    <w:rsid w:val="003C1568"/>
    <w:rsid w:val="003C327B"/>
    <w:rsid w:val="003C455E"/>
    <w:rsid w:val="003C65AE"/>
    <w:rsid w:val="003C7360"/>
    <w:rsid w:val="003D0B12"/>
    <w:rsid w:val="003D0EB3"/>
    <w:rsid w:val="003D19BC"/>
    <w:rsid w:val="003D300E"/>
    <w:rsid w:val="003D4235"/>
    <w:rsid w:val="003D494B"/>
    <w:rsid w:val="003D4DE1"/>
    <w:rsid w:val="003D57D0"/>
    <w:rsid w:val="003D756B"/>
    <w:rsid w:val="003D7AC6"/>
    <w:rsid w:val="003E4C7F"/>
    <w:rsid w:val="003F193C"/>
    <w:rsid w:val="003F200E"/>
    <w:rsid w:val="003F34DE"/>
    <w:rsid w:val="003F5EA2"/>
    <w:rsid w:val="00400B2A"/>
    <w:rsid w:val="0040170C"/>
    <w:rsid w:val="00402431"/>
    <w:rsid w:val="00405481"/>
    <w:rsid w:val="00413130"/>
    <w:rsid w:val="00416182"/>
    <w:rsid w:val="00420230"/>
    <w:rsid w:val="00420235"/>
    <w:rsid w:val="004213CB"/>
    <w:rsid w:val="00421552"/>
    <w:rsid w:val="00422991"/>
    <w:rsid w:val="00423583"/>
    <w:rsid w:val="004261F1"/>
    <w:rsid w:val="00426365"/>
    <w:rsid w:val="00432866"/>
    <w:rsid w:val="0043520B"/>
    <w:rsid w:val="00436F2D"/>
    <w:rsid w:val="00436F44"/>
    <w:rsid w:val="00440026"/>
    <w:rsid w:val="0044041B"/>
    <w:rsid w:val="00441AE9"/>
    <w:rsid w:val="00443170"/>
    <w:rsid w:val="004437BA"/>
    <w:rsid w:val="004466EA"/>
    <w:rsid w:val="004505FD"/>
    <w:rsid w:val="00455E82"/>
    <w:rsid w:val="004578BD"/>
    <w:rsid w:val="004604DD"/>
    <w:rsid w:val="00460562"/>
    <w:rsid w:val="004637AE"/>
    <w:rsid w:val="00466139"/>
    <w:rsid w:val="0047029A"/>
    <w:rsid w:val="00470E7E"/>
    <w:rsid w:val="004723A8"/>
    <w:rsid w:val="00474773"/>
    <w:rsid w:val="004760BA"/>
    <w:rsid w:val="004762F2"/>
    <w:rsid w:val="00476596"/>
    <w:rsid w:val="00476852"/>
    <w:rsid w:val="00480710"/>
    <w:rsid w:val="00481A3D"/>
    <w:rsid w:val="004820A8"/>
    <w:rsid w:val="0048443D"/>
    <w:rsid w:val="004850F7"/>
    <w:rsid w:val="00492745"/>
    <w:rsid w:val="00493D86"/>
    <w:rsid w:val="00496D67"/>
    <w:rsid w:val="0049764F"/>
    <w:rsid w:val="004A512B"/>
    <w:rsid w:val="004A5B21"/>
    <w:rsid w:val="004A684D"/>
    <w:rsid w:val="004B2320"/>
    <w:rsid w:val="004B26E5"/>
    <w:rsid w:val="004B3B71"/>
    <w:rsid w:val="004B428E"/>
    <w:rsid w:val="004B6542"/>
    <w:rsid w:val="004B6C2A"/>
    <w:rsid w:val="004B7CB4"/>
    <w:rsid w:val="004C0289"/>
    <w:rsid w:val="004C235B"/>
    <w:rsid w:val="004C335A"/>
    <w:rsid w:val="004C4ACA"/>
    <w:rsid w:val="004C6A4C"/>
    <w:rsid w:val="004D0C2C"/>
    <w:rsid w:val="004D18F7"/>
    <w:rsid w:val="004D329D"/>
    <w:rsid w:val="004D4E89"/>
    <w:rsid w:val="004D5A1F"/>
    <w:rsid w:val="004D5C80"/>
    <w:rsid w:val="004D79C2"/>
    <w:rsid w:val="004E2016"/>
    <w:rsid w:val="004E28FC"/>
    <w:rsid w:val="004E4FB9"/>
    <w:rsid w:val="004E606C"/>
    <w:rsid w:val="004E6DDC"/>
    <w:rsid w:val="004E79E9"/>
    <w:rsid w:val="004E7B0B"/>
    <w:rsid w:val="004E7DAE"/>
    <w:rsid w:val="004F012A"/>
    <w:rsid w:val="004F078B"/>
    <w:rsid w:val="004F6CB8"/>
    <w:rsid w:val="004F6F0D"/>
    <w:rsid w:val="004F7939"/>
    <w:rsid w:val="0050020A"/>
    <w:rsid w:val="00500894"/>
    <w:rsid w:val="0050197C"/>
    <w:rsid w:val="00505504"/>
    <w:rsid w:val="00507115"/>
    <w:rsid w:val="00517516"/>
    <w:rsid w:val="005206FB"/>
    <w:rsid w:val="00520B21"/>
    <w:rsid w:val="005213AD"/>
    <w:rsid w:val="00521DEA"/>
    <w:rsid w:val="00522BF7"/>
    <w:rsid w:val="00532E72"/>
    <w:rsid w:val="00532EDF"/>
    <w:rsid w:val="00534A55"/>
    <w:rsid w:val="00534F47"/>
    <w:rsid w:val="00540101"/>
    <w:rsid w:val="005406AA"/>
    <w:rsid w:val="00542DB1"/>
    <w:rsid w:val="005432F5"/>
    <w:rsid w:val="00543D2D"/>
    <w:rsid w:val="00546201"/>
    <w:rsid w:val="00547586"/>
    <w:rsid w:val="00550100"/>
    <w:rsid w:val="0055275F"/>
    <w:rsid w:val="00556DD5"/>
    <w:rsid w:val="00556E31"/>
    <w:rsid w:val="00560D09"/>
    <w:rsid w:val="00561640"/>
    <w:rsid w:val="005618E1"/>
    <w:rsid w:val="00563787"/>
    <w:rsid w:val="005648E5"/>
    <w:rsid w:val="005678A0"/>
    <w:rsid w:val="00571A5E"/>
    <w:rsid w:val="00572FE6"/>
    <w:rsid w:val="00575075"/>
    <w:rsid w:val="005753F3"/>
    <w:rsid w:val="0057788E"/>
    <w:rsid w:val="00577982"/>
    <w:rsid w:val="0058352D"/>
    <w:rsid w:val="00584301"/>
    <w:rsid w:val="00584906"/>
    <w:rsid w:val="005862C5"/>
    <w:rsid w:val="0059194F"/>
    <w:rsid w:val="005A0221"/>
    <w:rsid w:val="005A0C75"/>
    <w:rsid w:val="005A1A58"/>
    <w:rsid w:val="005A3122"/>
    <w:rsid w:val="005A34F9"/>
    <w:rsid w:val="005A5589"/>
    <w:rsid w:val="005A626B"/>
    <w:rsid w:val="005A66AD"/>
    <w:rsid w:val="005A7A35"/>
    <w:rsid w:val="005B30D7"/>
    <w:rsid w:val="005B5676"/>
    <w:rsid w:val="005B5AF3"/>
    <w:rsid w:val="005B6A7A"/>
    <w:rsid w:val="005B6ADC"/>
    <w:rsid w:val="005C2648"/>
    <w:rsid w:val="005C2708"/>
    <w:rsid w:val="005C534E"/>
    <w:rsid w:val="005C624F"/>
    <w:rsid w:val="005C69B7"/>
    <w:rsid w:val="005D0161"/>
    <w:rsid w:val="005D0A0F"/>
    <w:rsid w:val="005D2534"/>
    <w:rsid w:val="005D2551"/>
    <w:rsid w:val="005D5E0F"/>
    <w:rsid w:val="005D61CC"/>
    <w:rsid w:val="005D67FB"/>
    <w:rsid w:val="005E495D"/>
    <w:rsid w:val="005F1EDE"/>
    <w:rsid w:val="005F2498"/>
    <w:rsid w:val="005F3F20"/>
    <w:rsid w:val="005F4EDE"/>
    <w:rsid w:val="005F55D9"/>
    <w:rsid w:val="006050E8"/>
    <w:rsid w:val="00605B70"/>
    <w:rsid w:val="006064E3"/>
    <w:rsid w:val="00607DA0"/>
    <w:rsid w:val="0061079F"/>
    <w:rsid w:val="00610F87"/>
    <w:rsid w:val="006124B4"/>
    <w:rsid w:val="00613BAA"/>
    <w:rsid w:val="0061414F"/>
    <w:rsid w:val="0062092E"/>
    <w:rsid w:val="00620F53"/>
    <w:rsid w:val="0062224E"/>
    <w:rsid w:val="00626E4B"/>
    <w:rsid w:val="00630060"/>
    <w:rsid w:val="0063035F"/>
    <w:rsid w:val="00630900"/>
    <w:rsid w:val="00634379"/>
    <w:rsid w:val="006365E4"/>
    <w:rsid w:val="0063677F"/>
    <w:rsid w:val="00637D4B"/>
    <w:rsid w:val="0064012B"/>
    <w:rsid w:val="00643341"/>
    <w:rsid w:val="00643A3D"/>
    <w:rsid w:val="0064413C"/>
    <w:rsid w:val="0064504B"/>
    <w:rsid w:val="0064561F"/>
    <w:rsid w:val="00645F66"/>
    <w:rsid w:val="00647848"/>
    <w:rsid w:val="0065532C"/>
    <w:rsid w:val="00656596"/>
    <w:rsid w:val="00656C1B"/>
    <w:rsid w:val="00657C61"/>
    <w:rsid w:val="0066219C"/>
    <w:rsid w:val="00663DA9"/>
    <w:rsid w:val="00666ACD"/>
    <w:rsid w:val="006676D1"/>
    <w:rsid w:val="00670624"/>
    <w:rsid w:val="0067383E"/>
    <w:rsid w:val="006758C9"/>
    <w:rsid w:val="00676F0C"/>
    <w:rsid w:val="00677711"/>
    <w:rsid w:val="00681145"/>
    <w:rsid w:val="006826D3"/>
    <w:rsid w:val="00682B20"/>
    <w:rsid w:val="00684559"/>
    <w:rsid w:val="006847EA"/>
    <w:rsid w:val="00684AB5"/>
    <w:rsid w:val="00684D7B"/>
    <w:rsid w:val="006852FF"/>
    <w:rsid w:val="00686ECF"/>
    <w:rsid w:val="006906B9"/>
    <w:rsid w:val="00691956"/>
    <w:rsid w:val="006938F8"/>
    <w:rsid w:val="00693D0A"/>
    <w:rsid w:val="00696970"/>
    <w:rsid w:val="006A0B86"/>
    <w:rsid w:val="006A23A2"/>
    <w:rsid w:val="006A27C4"/>
    <w:rsid w:val="006A34BE"/>
    <w:rsid w:val="006A496C"/>
    <w:rsid w:val="006A62D3"/>
    <w:rsid w:val="006A6443"/>
    <w:rsid w:val="006B03D3"/>
    <w:rsid w:val="006B1FF3"/>
    <w:rsid w:val="006B6866"/>
    <w:rsid w:val="006B6DA7"/>
    <w:rsid w:val="006C18BF"/>
    <w:rsid w:val="006C4608"/>
    <w:rsid w:val="006C4663"/>
    <w:rsid w:val="006C4D4F"/>
    <w:rsid w:val="006C5302"/>
    <w:rsid w:val="006C6136"/>
    <w:rsid w:val="006C68B7"/>
    <w:rsid w:val="006D358D"/>
    <w:rsid w:val="006D35A6"/>
    <w:rsid w:val="006D42CC"/>
    <w:rsid w:val="006D57CE"/>
    <w:rsid w:val="006D7466"/>
    <w:rsid w:val="006E1923"/>
    <w:rsid w:val="006E3DD7"/>
    <w:rsid w:val="006E4C98"/>
    <w:rsid w:val="006F0DAE"/>
    <w:rsid w:val="006F132D"/>
    <w:rsid w:val="006F18F1"/>
    <w:rsid w:val="006F349F"/>
    <w:rsid w:val="006F4DEE"/>
    <w:rsid w:val="006F56EE"/>
    <w:rsid w:val="006F6058"/>
    <w:rsid w:val="007025A3"/>
    <w:rsid w:val="00703903"/>
    <w:rsid w:val="00704471"/>
    <w:rsid w:val="00705045"/>
    <w:rsid w:val="007052CB"/>
    <w:rsid w:val="00706064"/>
    <w:rsid w:val="00706931"/>
    <w:rsid w:val="007119DD"/>
    <w:rsid w:val="00711A22"/>
    <w:rsid w:val="00712522"/>
    <w:rsid w:val="007146B4"/>
    <w:rsid w:val="00715521"/>
    <w:rsid w:val="00716155"/>
    <w:rsid w:val="007171B5"/>
    <w:rsid w:val="007209A5"/>
    <w:rsid w:val="007214B6"/>
    <w:rsid w:val="00722409"/>
    <w:rsid w:val="00723F0D"/>
    <w:rsid w:val="007240D4"/>
    <w:rsid w:val="00725B4C"/>
    <w:rsid w:val="007328EF"/>
    <w:rsid w:val="00735D67"/>
    <w:rsid w:val="00735DB6"/>
    <w:rsid w:val="0073756B"/>
    <w:rsid w:val="00737E91"/>
    <w:rsid w:val="00740902"/>
    <w:rsid w:val="0074173B"/>
    <w:rsid w:val="00744E88"/>
    <w:rsid w:val="00746A22"/>
    <w:rsid w:val="00753B67"/>
    <w:rsid w:val="00756573"/>
    <w:rsid w:val="00756B90"/>
    <w:rsid w:val="00757784"/>
    <w:rsid w:val="0076126D"/>
    <w:rsid w:val="0076222F"/>
    <w:rsid w:val="00770004"/>
    <w:rsid w:val="00771505"/>
    <w:rsid w:val="007733FC"/>
    <w:rsid w:val="00773D5B"/>
    <w:rsid w:val="007803AA"/>
    <w:rsid w:val="00780C31"/>
    <w:rsid w:val="0078149B"/>
    <w:rsid w:val="00785822"/>
    <w:rsid w:val="00787E84"/>
    <w:rsid w:val="0079286D"/>
    <w:rsid w:val="007933CA"/>
    <w:rsid w:val="0079793D"/>
    <w:rsid w:val="007A16B5"/>
    <w:rsid w:val="007A237D"/>
    <w:rsid w:val="007A309C"/>
    <w:rsid w:val="007A56A5"/>
    <w:rsid w:val="007A71F4"/>
    <w:rsid w:val="007A7633"/>
    <w:rsid w:val="007B04B6"/>
    <w:rsid w:val="007B06A8"/>
    <w:rsid w:val="007B23F0"/>
    <w:rsid w:val="007C2338"/>
    <w:rsid w:val="007C28DF"/>
    <w:rsid w:val="007C57FF"/>
    <w:rsid w:val="007C6C8B"/>
    <w:rsid w:val="007C7566"/>
    <w:rsid w:val="007C77F5"/>
    <w:rsid w:val="007D0197"/>
    <w:rsid w:val="007D1FAF"/>
    <w:rsid w:val="007D52EF"/>
    <w:rsid w:val="007D5837"/>
    <w:rsid w:val="007D65A1"/>
    <w:rsid w:val="007D75A3"/>
    <w:rsid w:val="007E04DF"/>
    <w:rsid w:val="007E3F05"/>
    <w:rsid w:val="007E5B5D"/>
    <w:rsid w:val="007E6A27"/>
    <w:rsid w:val="007E7043"/>
    <w:rsid w:val="007F02C1"/>
    <w:rsid w:val="007F2C97"/>
    <w:rsid w:val="007F46C8"/>
    <w:rsid w:val="007F4F86"/>
    <w:rsid w:val="007F68DE"/>
    <w:rsid w:val="007F7D09"/>
    <w:rsid w:val="007F7F36"/>
    <w:rsid w:val="00801131"/>
    <w:rsid w:val="00801D25"/>
    <w:rsid w:val="008036CE"/>
    <w:rsid w:val="00806A9D"/>
    <w:rsid w:val="008127A7"/>
    <w:rsid w:val="00814C99"/>
    <w:rsid w:val="0081603B"/>
    <w:rsid w:val="0081608E"/>
    <w:rsid w:val="0081706F"/>
    <w:rsid w:val="00820CB6"/>
    <w:rsid w:val="00821246"/>
    <w:rsid w:val="0082133C"/>
    <w:rsid w:val="008218A5"/>
    <w:rsid w:val="00822185"/>
    <w:rsid w:val="00823E63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234A"/>
    <w:rsid w:val="00844C31"/>
    <w:rsid w:val="008461EF"/>
    <w:rsid w:val="0084776C"/>
    <w:rsid w:val="008521F6"/>
    <w:rsid w:val="00852851"/>
    <w:rsid w:val="00853610"/>
    <w:rsid w:val="00854F7A"/>
    <w:rsid w:val="0085559D"/>
    <w:rsid w:val="00855647"/>
    <w:rsid w:val="008562EE"/>
    <w:rsid w:val="00856C5F"/>
    <w:rsid w:val="00861CE1"/>
    <w:rsid w:val="00861F7C"/>
    <w:rsid w:val="008634FF"/>
    <w:rsid w:val="008663E6"/>
    <w:rsid w:val="008664CF"/>
    <w:rsid w:val="008712CB"/>
    <w:rsid w:val="00872345"/>
    <w:rsid w:val="00875162"/>
    <w:rsid w:val="0087616A"/>
    <w:rsid w:val="00876238"/>
    <w:rsid w:val="00881018"/>
    <w:rsid w:val="008820BA"/>
    <w:rsid w:val="00885DA5"/>
    <w:rsid w:val="00891F34"/>
    <w:rsid w:val="0089282B"/>
    <w:rsid w:val="008954BD"/>
    <w:rsid w:val="008957A0"/>
    <w:rsid w:val="008A17DC"/>
    <w:rsid w:val="008A3274"/>
    <w:rsid w:val="008A50C5"/>
    <w:rsid w:val="008A5957"/>
    <w:rsid w:val="008B03A1"/>
    <w:rsid w:val="008B0629"/>
    <w:rsid w:val="008B4236"/>
    <w:rsid w:val="008B4762"/>
    <w:rsid w:val="008B5325"/>
    <w:rsid w:val="008B5E72"/>
    <w:rsid w:val="008B68EF"/>
    <w:rsid w:val="008C0E5F"/>
    <w:rsid w:val="008C1D56"/>
    <w:rsid w:val="008C26AD"/>
    <w:rsid w:val="008C3B1A"/>
    <w:rsid w:val="008C42CE"/>
    <w:rsid w:val="008C5BB0"/>
    <w:rsid w:val="008C7826"/>
    <w:rsid w:val="008D07D6"/>
    <w:rsid w:val="008D14B9"/>
    <w:rsid w:val="008D25E2"/>
    <w:rsid w:val="008D4203"/>
    <w:rsid w:val="008D7BC6"/>
    <w:rsid w:val="008D7F6B"/>
    <w:rsid w:val="008E01A8"/>
    <w:rsid w:val="008E02F7"/>
    <w:rsid w:val="008E1036"/>
    <w:rsid w:val="008E1932"/>
    <w:rsid w:val="008E203F"/>
    <w:rsid w:val="008E3123"/>
    <w:rsid w:val="008E43A6"/>
    <w:rsid w:val="008E4A04"/>
    <w:rsid w:val="008E6562"/>
    <w:rsid w:val="008F0696"/>
    <w:rsid w:val="008F0CA5"/>
    <w:rsid w:val="008F3084"/>
    <w:rsid w:val="008F38C3"/>
    <w:rsid w:val="008F7996"/>
    <w:rsid w:val="008F7F38"/>
    <w:rsid w:val="00900046"/>
    <w:rsid w:val="009017F2"/>
    <w:rsid w:val="00903D93"/>
    <w:rsid w:val="009045EB"/>
    <w:rsid w:val="0091139D"/>
    <w:rsid w:val="00912DD0"/>
    <w:rsid w:val="0091415C"/>
    <w:rsid w:val="00916B1F"/>
    <w:rsid w:val="00920300"/>
    <w:rsid w:val="00920E18"/>
    <w:rsid w:val="009217DA"/>
    <w:rsid w:val="009222AE"/>
    <w:rsid w:val="00924B9F"/>
    <w:rsid w:val="00925299"/>
    <w:rsid w:val="00925781"/>
    <w:rsid w:val="00926FA8"/>
    <w:rsid w:val="0092751A"/>
    <w:rsid w:val="00927FC5"/>
    <w:rsid w:val="0093128D"/>
    <w:rsid w:val="00931F4A"/>
    <w:rsid w:val="00932787"/>
    <w:rsid w:val="009327FF"/>
    <w:rsid w:val="009344F9"/>
    <w:rsid w:val="0093713D"/>
    <w:rsid w:val="009371E1"/>
    <w:rsid w:val="0094173F"/>
    <w:rsid w:val="00942F48"/>
    <w:rsid w:val="0094340D"/>
    <w:rsid w:val="009434CA"/>
    <w:rsid w:val="0094382A"/>
    <w:rsid w:val="00943C1E"/>
    <w:rsid w:val="00944701"/>
    <w:rsid w:val="00945C6D"/>
    <w:rsid w:val="00947D83"/>
    <w:rsid w:val="009504EB"/>
    <w:rsid w:val="0095136E"/>
    <w:rsid w:val="00954578"/>
    <w:rsid w:val="009545EF"/>
    <w:rsid w:val="00954E24"/>
    <w:rsid w:val="00955926"/>
    <w:rsid w:val="00955CB2"/>
    <w:rsid w:val="00960904"/>
    <w:rsid w:val="009612B2"/>
    <w:rsid w:val="00961532"/>
    <w:rsid w:val="00962826"/>
    <w:rsid w:val="00962DF6"/>
    <w:rsid w:val="00963822"/>
    <w:rsid w:val="009663C0"/>
    <w:rsid w:val="009671E3"/>
    <w:rsid w:val="00967938"/>
    <w:rsid w:val="009702A6"/>
    <w:rsid w:val="0097249D"/>
    <w:rsid w:val="00972C68"/>
    <w:rsid w:val="00974673"/>
    <w:rsid w:val="009747DB"/>
    <w:rsid w:val="00975E1D"/>
    <w:rsid w:val="00976195"/>
    <w:rsid w:val="00977166"/>
    <w:rsid w:val="00982B9D"/>
    <w:rsid w:val="00984418"/>
    <w:rsid w:val="009869D8"/>
    <w:rsid w:val="009A1CEB"/>
    <w:rsid w:val="009A21E3"/>
    <w:rsid w:val="009A5672"/>
    <w:rsid w:val="009A6D13"/>
    <w:rsid w:val="009A777C"/>
    <w:rsid w:val="009B14CF"/>
    <w:rsid w:val="009B32D0"/>
    <w:rsid w:val="009C2087"/>
    <w:rsid w:val="009C2AB0"/>
    <w:rsid w:val="009C56F0"/>
    <w:rsid w:val="009C5A01"/>
    <w:rsid w:val="009D4B86"/>
    <w:rsid w:val="009D4BDF"/>
    <w:rsid w:val="009D6FE6"/>
    <w:rsid w:val="009D7EFE"/>
    <w:rsid w:val="009E1C82"/>
    <w:rsid w:val="009E28BB"/>
    <w:rsid w:val="009E3AAF"/>
    <w:rsid w:val="009E5474"/>
    <w:rsid w:val="009E5659"/>
    <w:rsid w:val="009E584B"/>
    <w:rsid w:val="009E68CD"/>
    <w:rsid w:val="009E723A"/>
    <w:rsid w:val="009E7C9D"/>
    <w:rsid w:val="009F1256"/>
    <w:rsid w:val="009F1D8C"/>
    <w:rsid w:val="009F5006"/>
    <w:rsid w:val="00A02473"/>
    <w:rsid w:val="00A033E3"/>
    <w:rsid w:val="00A03738"/>
    <w:rsid w:val="00A0433A"/>
    <w:rsid w:val="00A04F87"/>
    <w:rsid w:val="00A0667A"/>
    <w:rsid w:val="00A114A1"/>
    <w:rsid w:val="00A155EE"/>
    <w:rsid w:val="00A212B5"/>
    <w:rsid w:val="00A228E4"/>
    <w:rsid w:val="00A229A9"/>
    <w:rsid w:val="00A23152"/>
    <w:rsid w:val="00A25424"/>
    <w:rsid w:val="00A256CE"/>
    <w:rsid w:val="00A268EC"/>
    <w:rsid w:val="00A30152"/>
    <w:rsid w:val="00A310DA"/>
    <w:rsid w:val="00A31780"/>
    <w:rsid w:val="00A32FBB"/>
    <w:rsid w:val="00A332D1"/>
    <w:rsid w:val="00A3334E"/>
    <w:rsid w:val="00A3522F"/>
    <w:rsid w:val="00A37606"/>
    <w:rsid w:val="00A37E33"/>
    <w:rsid w:val="00A41AC4"/>
    <w:rsid w:val="00A41CEF"/>
    <w:rsid w:val="00A4567D"/>
    <w:rsid w:val="00A45B14"/>
    <w:rsid w:val="00A5405F"/>
    <w:rsid w:val="00A55712"/>
    <w:rsid w:val="00A604CA"/>
    <w:rsid w:val="00A60B79"/>
    <w:rsid w:val="00A6161C"/>
    <w:rsid w:val="00A62EAB"/>
    <w:rsid w:val="00A638AC"/>
    <w:rsid w:val="00A63F34"/>
    <w:rsid w:val="00A6573A"/>
    <w:rsid w:val="00A66616"/>
    <w:rsid w:val="00A66C60"/>
    <w:rsid w:val="00A66CE8"/>
    <w:rsid w:val="00A674CB"/>
    <w:rsid w:val="00A71FB0"/>
    <w:rsid w:val="00A743CE"/>
    <w:rsid w:val="00A8307E"/>
    <w:rsid w:val="00A85B83"/>
    <w:rsid w:val="00A86D99"/>
    <w:rsid w:val="00A926F1"/>
    <w:rsid w:val="00A92DA1"/>
    <w:rsid w:val="00A93B30"/>
    <w:rsid w:val="00A957C8"/>
    <w:rsid w:val="00AA1331"/>
    <w:rsid w:val="00AA13CE"/>
    <w:rsid w:val="00AA1DE2"/>
    <w:rsid w:val="00AA3B87"/>
    <w:rsid w:val="00AA419B"/>
    <w:rsid w:val="00AA66D0"/>
    <w:rsid w:val="00AA7DEC"/>
    <w:rsid w:val="00AB0A51"/>
    <w:rsid w:val="00AB11A3"/>
    <w:rsid w:val="00AB2B8D"/>
    <w:rsid w:val="00AB2EB8"/>
    <w:rsid w:val="00AB3B94"/>
    <w:rsid w:val="00AB64E1"/>
    <w:rsid w:val="00AB75F0"/>
    <w:rsid w:val="00AB7A33"/>
    <w:rsid w:val="00AC14E8"/>
    <w:rsid w:val="00AC4171"/>
    <w:rsid w:val="00AC5959"/>
    <w:rsid w:val="00AC6790"/>
    <w:rsid w:val="00AD0E56"/>
    <w:rsid w:val="00AD15C8"/>
    <w:rsid w:val="00AD1609"/>
    <w:rsid w:val="00AD358B"/>
    <w:rsid w:val="00AD6152"/>
    <w:rsid w:val="00AD654D"/>
    <w:rsid w:val="00AD6817"/>
    <w:rsid w:val="00AD6A5B"/>
    <w:rsid w:val="00AE0D37"/>
    <w:rsid w:val="00AE4A8B"/>
    <w:rsid w:val="00AE4FDB"/>
    <w:rsid w:val="00AE51F7"/>
    <w:rsid w:val="00AE7967"/>
    <w:rsid w:val="00AE7988"/>
    <w:rsid w:val="00AF2537"/>
    <w:rsid w:val="00AF2E3B"/>
    <w:rsid w:val="00AF7A8F"/>
    <w:rsid w:val="00B043A8"/>
    <w:rsid w:val="00B0477D"/>
    <w:rsid w:val="00B05CD9"/>
    <w:rsid w:val="00B10968"/>
    <w:rsid w:val="00B10BA0"/>
    <w:rsid w:val="00B15F19"/>
    <w:rsid w:val="00B16E0D"/>
    <w:rsid w:val="00B20044"/>
    <w:rsid w:val="00B2077E"/>
    <w:rsid w:val="00B21EFA"/>
    <w:rsid w:val="00B24AE4"/>
    <w:rsid w:val="00B26A0B"/>
    <w:rsid w:val="00B279BF"/>
    <w:rsid w:val="00B30C00"/>
    <w:rsid w:val="00B32D98"/>
    <w:rsid w:val="00B33B7F"/>
    <w:rsid w:val="00B3450C"/>
    <w:rsid w:val="00B428E9"/>
    <w:rsid w:val="00B42E38"/>
    <w:rsid w:val="00B44314"/>
    <w:rsid w:val="00B4464D"/>
    <w:rsid w:val="00B448F0"/>
    <w:rsid w:val="00B4566D"/>
    <w:rsid w:val="00B461B6"/>
    <w:rsid w:val="00B4707D"/>
    <w:rsid w:val="00B533B8"/>
    <w:rsid w:val="00B53514"/>
    <w:rsid w:val="00B5480D"/>
    <w:rsid w:val="00B573C4"/>
    <w:rsid w:val="00B6206E"/>
    <w:rsid w:val="00B657E9"/>
    <w:rsid w:val="00B66137"/>
    <w:rsid w:val="00B67365"/>
    <w:rsid w:val="00B67484"/>
    <w:rsid w:val="00B708DD"/>
    <w:rsid w:val="00B7366A"/>
    <w:rsid w:val="00B742C6"/>
    <w:rsid w:val="00B743AC"/>
    <w:rsid w:val="00B74E25"/>
    <w:rsid w:val="00B82C87"/>
    <w:rsid w:val="00B8392E"/>
    <w:rsid w:val="00B86ADA"/>
    <w:rsid w:val="00B87F25"/>
    <w:rsid w:val="00B93F82"/>
    <w:rsid w:val="00B94ABD"/>
    <w:rsid w:val="00B94EC0"/>
    <w:rsid w:val="00B957F5"/>
    <w:rsid w:val="00B97C18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4827"/>
    <w:rsid w:val="00BB78F8"/>
    <w:rsid w:val="00BC11A4"/>
    <w:rsid w:val="00BC27AB"/>
    <w:rsid w:val="00BC30D6"/>
    <w:rsid w:val="00BC4285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D6C72"/>
    <w:rsid w:val="00BE06A5"/>
    <w:rsid w:val="00BE125A"/>
    <w:rsid w:val="00BE490D"/>
    <w:rsid w:val="00BE6C71"/>
    <w:rsid w:val="00BF25E5"/>
    <w:rsid w:val="00BF279D"/>
    <w:rsid w:val="00BF28AC"/>
    <w:rsid w:val="00BF31EA"/>
    <w:rsid w:val="00BF694D"/>
    <w:rsid w:val="00BF7378"/>
    <w:rsid w:val="00C00A84"/>
    <w:rsid w:val="00C018A3"/>
    <w:rsid w:val="00C039F6"/>
    <w:rsid w:val="00C059D6"/>
    <w:rsid w:val="00C05B66"/>
    <w:rsid w:val="00C069C3"/>
    <w:rsid w:val="00C10F60"/>
    <w:rsid w:val="00C1576C"/>
    <w:rsid w:val="00C1686F"/>
    <w:rsid w:val="00C17115"/>
    <w:rsid w:val="00C17346"/>
    <w:rsid w:val="00C24005"/>
    <w:rsid w:val="00C24D43"/>
    <w:rsid w:val="00C26CE2"/>
    <w:rsid w:val="00C270A6"/>
    <w:rsid w:val="00C31B22"/>
    <w:rsid w:val="00C34E24"/>
    <w:rsid w:val="00C35F95"/>
    <w:rsid w:val="00C36A72"/>
    <w:rsid w:val="00C4066C"/>
    <w:rsid w:val="00C41A62"/>
    <w:rsid w:val="00C46B8B"/>
    <w:rsid w:val="00C5004D"/>
    <w:rsid w:val="00C516B8"/>
    <w:rsid w:val="00C5454C"/>
    <w:rsid w:val="00C562FA"/>
    <w:rsid w:val="00C57C35"/>
    <w:rsid w:val="00C60C66"/>
    <w:rsid w:val="00C62152"/>
    <w:rsid w:val="00C66675"/>
    <w:rsid w:val="00C67A34"/>
    <w:rsid w:val="00C700B9"/>
    <w:rsid w:val="00C7142B"/>
    <w:rsid w:val="00C72567"/>
    <w:rsid w:val="00C7273C"/>
    <w:rsid w:val="00C73B63"/>
    <w:rsid w:val="00C74BD5"/>
    <w:rsid w:val="00C74DE2"/>
    <w:rsid w:val="00C76B5D"/>
    <w:rsid w:val="00C76E06"/>
    <w:rsid w:val="00C816F6"/>
    <w:rsid w:val="00C83185"/>
    <w:rsid w:val="00C83EE9"/>
    <w:rsid w:val="00C851BE"/>
    <w:rsid w:val="00C85349"/>
    <w:rsid w:val="00C8555D"/>
    <w:rsid w:val="00C85F78"/>
    <w:rsid w:val="00C905C2"/>
    <w:rsid w:val="00C93F1E"/>
    <w:rsid w:val="00C97F83"/>
    <w:rsid w:val="00CA08B0"/>
    <w:rsid w:val="00CA2226"/>
    <w:rsid w:val="00CA35FA"/>
    <w:rsid w:val="00CA484F"/>
    <w:rsid w:val="00CA5627"/>
    <w:rsid w:val="00CA56D4"/>
    <w:rsid w:val="00CA625D"/>
    <w:rsid w:val="00CA7984"/>
    <w:rsid w:val="00CB058A"/>
    <w:rsid w:val="00CB060B"/>
    <w:rsid w:val="00CB0FB8"/>
    <w:rsid w:val="00CB1367"/>
    <w:rsid w:val="00CB2924"/>
    <w:rsid w:val="00CB7FB7"/>
    <w:rsid w:val="00CC2579"/>
    <w:rsid w:val="00CC37EB"/>
    <w:rsid w:val="00CC3D8A"/>
    <w:rsid w:val="00CC43DD"/>
    <w:rsid w:val="00CC49EF"/>
    <w:rsid w:val="00CC4E03"/>
    <w:rsid w:val="00CC5706"/>
    <w:rsid w:val="00CC5985"/>
    <w:rsid w:val="00CD1EB6"/>
    <w:rsid w:val="00CD309C"/>
    <w:rsid w:val="00CD36CD"/>
    <w:rsid w:val="00CD3BDB"/>
    <w:rsid w:val="00CD473D"/>
    <w:rsid w:val="00CD557D"/>
    <w:rsid w:val="00CD7E4C"/>
    <w:rsid w:val="00CE2224"/>
    <w:rsid w:val="00CE44A4"/>
    <w:rsid w:val="00CE4D65"/>
    <w:rsid w:val="00CE64C7"/>
    <w:rsid w:val="00CF2AEC"/>
    <w:rsid w:val="00CF2C9D"/>
    <w:rsid w:val="00CF4C00"/>
    <w:rsid w:val="00CF512A"/>
    <w:rsid w:val="00D00511"/>
    <w:rsid w:val="00D00817"/>
    <w:rsid w:val="00D03704"/>
    <w:rsid w:val="00D03D6E"/>
    <w:rsid w:val="00D052BA"/>
    <w:rsid w:val="00D05868"/>
    <w:rsid w:val="00D06BCB"/>
    <w:rsid w:val="00D11B43"/>
    <w:rsid w:val="00D12276"/>
    <w:rsid w:val="00D14DED"/>
    <w:rsid w:val="00D14E1E"/>
    <w:rsid w:val="00D1514F"/>
    <w:rsid w:val="00D162B0"/>
    <w:rsid w:val="00D163DD"/>
    <w:rsid w:val="00D224C5"/>
    <w:rsid w:val="00D24686"/>
    <w:rsid w:val="00D25D68"/>
    <w:rsid w:val="00D27083"/>
    <w:rsid w:val="00D2751F"/>
    <w:rsid w:val="00D3146A"/>
    <w:rsid w:val="00D31597"/>
    <w:rsid w:val="00D31915"/>
    <w:rsid w:val="00D32E6F"/>
    <w:rsid w:val="00D36C83"/>
    <w:rsid w:val="00D37AC4"/>
    <w:rsid w:val="00D41F97"/>
    <w:rsid w:val="00D54085"/>
    <w:rsid w:val="00D5472A"/>
    <w:rsid w:val="00D56E83"/>
    <w:rsid w:val="00D5700A"/>
    <w:rsid w:val="00D57E4E"/>
    <w:rsid w:val="00D6191E"/>
    <w:rsid w:val="00D638FC"/>
    <w:rsid w:val="00D65DF4"/>
    <w:rsid w:val="00D66956"/>
    <w:rsid w:val="00D672A5"/>
    <w:rsid w:val="00D67E21"/>
    <w:rsid w:val="00D718AC"/>
    <w:rsid w:val="00D71BDF"/>
    <w:rsid w:val="00D72002"/>
    <w:rsid w:val="00D77290"/>
    <w:rsid w:val="00D773B2"/>
    <w:rsid w:val="00D80051"/>
    <w:rsid w:val="00D8051F"/>
    <w:rsid w:val="00D8089E"/>
    <w:rsid w:val="00D82BA4"/>
    <w:rsid w:val="00D832FB"/>
    <w:rsid w:val="00D840D2"/>
    <w:rsid w:val="00D846D3"/>
    <w:rsid w:val="00D86357"/>
    <w:rsid w:val="00D86B85"/>
    <w:rsid w:val="00D94AE2"/>
    <w:rsid w:val="00D95BC5"/>
    <w:rsid w:val="00D97A3E"/>
    <w:rsid w:val="00D97BA7"/>
    <w:rsid w:val="00DA09CD"/>
    <w:rsid w:val="00DA27C3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C1148"/>
    <w:rsid w:val="00DC1387"/>
    <w:rsid w:val="00DC1884"/>
    <w:rsid w:val="00DC1DB8"/>
    <w:rsid w:val="00DC28B7"/>
    <w:rsid w:val="00DC423E"/>
    <w:rsid w:val="00DC55CF"/>
    <w:rsid w:val="00DC5A9F"/>
    <w:rsid w:val="00DC6992"/>
    <w:rsid w:val="00DC770A"/>
    <w:rsid w:val="00DD263D"/>
    <w:rsid w:val="00DD4DAB"/>
    <w:rsid w:val="00DD6811"/>
    <w:rsid w:val="00DD6A9B"/>
    <w:rsid w:val="00DD7F19"/>
    <w:rsid w:val="00DE14D0"/>
    <w:rsid w:val="00DE2783"/>
    <w:rsid w:val="00DE31A7"/>
    <w:rsid w:val="00DE3A0A"/>
    <w:rsid w:val="00DE64CD"/>
    <w:rsid w:val="00DE768C"/>
    <w:rsid w:val="00DF1347"/>
    <w:rsid w:val="00DF323C"/>
    <w:rsid w:val="00DF5078"/>
    <w:rsid w:val="00DF7E34"/>
    <w:rsid w:val="00E0077B"/>
    <w:rsid w:val="00E00C82"/>
    <w:rsid w:val="00E03805"/>
    <w:rsid w:val="00E05C11"/>
    <w:rsid w:val="00E05EC3"/>
    <w:rsid w:val="00E068CC"/>
    <w:rsid w:val="00E10816"/>
    <w:rsid w:val="00E11383"/>
    <w:rsid w:val="00E11423"/>
    <w:rsid w:val="00E13C1D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1703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022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2E38"/>
    <w:rsid w:val="00E53F9E"/>
    <w:rsid w:val="00E543C3"/>
    <w:rsid w:val="00E60EDE"/>
    <w:rsid w:val="00E61932"/>
    <w:rsid w:val="00E6371E"/>
    <w:rsid w:val="00E63931"/>
    <w:rsid w:val="00E64073"/>
    <w:rsid w:val="00E67887"/>
    <w:rsid w:val="00E67BC4"/>
    <w:rsid w:val="00E700D2"/>
    <w:rsid w:val="00E7121F"/>
    <w:rsid w:val="00E735BC"/>
    <w:rsid w:val="00E75F85"/>
    <w:rsid w:val="00E76AEB"/>
    <w:rsid w:val="00E800CB"/>
    <w:rsid w:val="00E80167"/>
    <w:rsid w:val="00E80BD3"/>
    <w:rsid w:val="00E83320"/>
    <w:rsid w:val="00E84473"/>
    <w:rsid w:val="00E848FB"/>
    <w:rsid w:val="00E84E42"/>
    <w:rsid w:val="00E8530B"/>
    <w:rsid w:val="00E87414"/>
    <w:rsid w:val="00E87E0E"/>
    <w:rsid w:val="00E9013F"/>
    <w:rsid w:val="00E9067A"/>
    <w:rsid w:val="00E91D4B"/>
    <w:rsid w:val="00E92BD4"/>
    <w:rsid w:val="00E95585"/>
    <w:rsid w:val="00E958D3"/>
    <w:rsid w:val="00E97856"/>
    <w:rsid w:val="00EA04C6"/>
    <w:rsid w:val="00EA169D"/>
    <w:rsid w:val="00EA3629"/>
    <w:rsid w:val="00EA7A52"/>
    <w:rsid w:val="00EB2405"/>
    <w:rsid w:val="00EB31F5"/>
    <w:rsid w:val="00EB4437"/>
    <w:rsid w:val="00EB698D"/>
    <w:rsid w:val="00EB6C62"/>
    <w:rsid w:val="00EB7F51"/>
    <w:rsid w:val="00EC1FFA"/>
    <w:rsid w:val="00EC28DB"/>
    <w:rsid w:val="00EC5274"/>
    <w:rsid w:val="00EC6320"/>
    <w:rsid w:val="00ED181C"/>
    <w:rsid w:val="00ED40FA"/>
    <w:rsid w:val="00ED431B"/>
    <w:rsid w:val="00ED7AC9"/>
    <w:rsid w:val="00EE0E5B"/>
    <w:rsid w:val="00EE26CC"/>
    <w:rsid w:val="00EE2D06"/>
    <w:rsid w:val="00EE35AE"/>
    <w:rsid w:val="00EE3787"/>
    <w:rsid w:val="00EE58B2"/>
    <w:rsid w:val="00EE5F5D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66A7"/>
    <w:rsid w:val="00F06BBE"/>
    <w:rsid w:val="00F07E9C"/>
    <w:rsid w:val="00F1062B"/>
    <w:rsid w:val="00F11B7F"/>
    <w:rsid w:val="00F11C91"/>
    <w:rsid w:val="00F12925"/>
    <w:rsid w:val="00F1457E"/>
    <w:rsid w:val="00F14684"/>
    <w:rsid w:val="00F14AEE"/>
    <w:rsid w:val="00F2169C"/>
    <w:rsid w:val="00F259B7"/>
    <w:rsid w:val="00F260A6"/>
    <w:rsid w:val="00F26937"/>
    <w:rsid w:val="00F30216"/>
    <w:rsid w:val="00F31FD6"/>
    <w:rsid w:val="00F33005"/>
    <w:rsid w:val="00F37590"/>
    <w:rsid w:val="00F40805"/>
    <w:rsid w:val="00F40EA7"/>
    <w:rsid w:val="00F417B5"/>
    <w:rsid w:val="00F41874"/>
    <w:rsid w:val="00F41EB2"/>
    <w:rsid w:val="00F43B4E"/>
    <w:rsid w:val="00F43CE9"/>
    <w:rsid w:val="00F45311"/>
    <w:rsid w:val="00F47C19"/>
    <w:rsid w:val="00F5387C"/>
    <w:rsid w:val="00F55594"/>
    <w:rsid w:val="00F560C0"/>
    <w:rsid w:val="00F60764"/>
    <w:rsid w:val="00F61366"/>
    <w:rsid w:val="00F61482"/>
    <w:rsid w:val="00F620BF"/>
    <w:rsid w:val="00F62136"/>
    <w:rsid w:val="00F63415"/>
    <w:rsid w:val="00F636E9"/>
    <w:rsid w:val="00F6421E"/>
    <w:rsid w:val="00F64559"/>
    <w:rsid w:val="00F6575F"/>
    <w:rsid w:val="00F65E08"/>
    <w:rsid w:val="00F660DB"/>
    <w:rsid w:val="00F660ED"/>
    <w:rsid w:val="00F678E2"/>
    <w:rsid w:val="00F70A54"/>
    <w:rsid w:val="00F70FA1"/>
    <w:rsid w:val="00F71952"/>
    <w:rsid w:val="00F7463D"/>
    <w:rsid w:val="00F75F8B"/>
    <w:rsid w:val="00F763E9"/>
    <w:rsid w:val="00F80A95"/>
    <w:rsid w:val="00F82274"/>
    <w:rsid w:val="00F8561E"/>
    <w:rsid w:val="00F86F6B"/>
    <w:rsid w:val="00F90B89"/>
    <w:rsid w:val="00F9210B"/>
    <w:rsid w:val="00F93F73"/>
    <w:rsid w:val="00F950AE"/>
    <w:rsid w:val="00FA2DE0"/>
    <w:rsid w:val="00FA3081"/>
    <w:rsid w:val="00FA463D"/>
    <w:rsid w:val="00FA5ABB"/>
    <w:rsid w:val="00FA6D0C"/>
    <w:rsid w:val="00FB1BF6"/>
    <w:rsid w:val="00FB26C8"/>
    <w:rsid w:val="00FB312C"/>
    <w:rsid w:val="00FB423B"/>
    <w:rsid w:val="00FB4449"/>
    <w:rsid w:val="00FB5563"/>
    <w:rsid w:val="00FB73F0"/>
    <w:rsid w:val="00FB7725"/>
    <w:rsid w:val="00FB7FF8"/>
    <w:rsid w:val="00FC281C"/>
    <w:rsid w:val="00FC48D3"/>
    <w:rsid w:val="00FD0D4B"/>
    <w:rsid w:val="00FD5D1C"/>
    <w:rsid w:val="00FD5FBE"/>
    <w:rsid w:val="00FD76E6"/>
    <w:rsid w:val="00FD78D9"/>
    <w:rsid w:val="00FE20C4"/>
    <w:rsid w:val="00FE6B9D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aliases w:val="Абзац списка основной,List Paragraph2,ПАРАГРАФ,Нумерация,список 1,Абзац списка3,List Paragraph,List Paragraph1"/>
    <w:basedOn w:val="a"/>
    <w:link w:val="a5"/>
    <w:uiPriority w:val="34"/>
    <w:qFormat/>
    <w:pPr>
      <w:ind w:left="720"/>
    </w:pPr>
  </w:style>
  <w:style w:type="paragraph" w:styleId="a6">
    <w:name w:val="header"/>
    <w:basedOn w:val="a"/>
    <w:uiPriority w:val="9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Pr>
      <w:sz w:val="26"/>
    </w:r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Pr>
      <w:sz w:val="24"/>
      <w:szCs w:val="24"/>
    </w:rPr>
  </w:style>
  <w:style w:type="character" w:styleId="ac">
    <w:name w:val="Hyperlink"/>
    <w:basedOn w:val="a0"/>
    <w:rPr>
      <w:color w:val="0563C1"/>
      <w:u w:val="single"/>
    </w:rPr>
  </w:style>
  <w:style w:type="table" w:styleId="ad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f">
    <w:name w:val="Название Знак"/>
    <w:basedOn w:val="a0"/>
    <w:link w:val="ae"/>
    <w:rsid w:val="00920300"/>
    <w:rPr>
      <w:sz w:val="28"/>
    </w:rPr>
  </w:style>
  <w:style w:type="character" w:customStyle="1" w:styleId="a5">
    <w:name w:val="Абзац списка Знак"/>
    <w:aliases w:val="Абзац списка основной Знак,List Paragraph2 Знак,ПАРАГРАФ Знак,Нумерация Знак,список 1 Знак,Абзац списка3 Знак,List Paragraph Знак,List Paragraph1 Знак"/>
    <w:link w:val="a4"/>
    <w:uiPriority w:val="34"/>
    <w:locked/>
    <w:rsid w:val="00D319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89B0B-2D2A-454E-845A-1B7B2DDE6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1479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8</cp:revision>
  <cp:lastPrinted>2023-04-17T03:15:00Z</cp:lastPrinted>
  <dcterms:created xsi:type="dcterms:W3CDTF">2023-02-17T03:45:00Z</dcterms:created>
  <dcterms:modified xsi:type="dcterms:W3CDTF">2023-05-26T04:03:00Z</dcterms:modified>
</cp:coreProperties>
</file>