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B67B51" w:rsidRDefault="003C054E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01.11.</w:t>
      </w:r>
      <w:r w:rsidR="00F412F0" w:rsidRPr="00B67B51">
        <w:rPr>
          <w:rFonts w:ascii="Times New Roman" w:hAnsi="Times New Roman"/>
          <w:sz w:val="26"/>
          <w:szCs w:val="26"/>
        </w:rPr>
        <w:t>202</w:t>
      </w:r>
      <w:r w:rsidR="001D0987">
        <w:rPr>
          <w:rFonts w:ascii="Times New Roman" w:hAnsi="Times New Roman"/>
          <w:sz w:val="26"/>
          <w:szCs w:val="26"/>
        </w:rPr>
        <w:t>4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№ 518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Красноярского края от 19.07.2013 № 3864                   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Default="00F412F0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следующие изменения:</w:t>
      </w:r>
    </w:p>
    <w:p w:rsidR="004B6492" w:rsidRDefault="004B6492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В разделе 2 Программы:</w:t>
      </w:r>
    </w:p>
    <w:p w:rsidR="00D3048E" w:rsidRDefault="004B6492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1.1.1. </w:t>
      </w:r>
      <w:r w:rsidR="00D3048E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бзац</w:t>
      </w:r>
      <w:r w:rsidR="001A57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двадцать </w:t>
      </w:r>
      <w:r w:rsidR="00D3048E">
        <w:rPr>
          <w:rFonts w:ascii="Times New Roman" w:hAnsi="Times New Roman"/>
          <w:sz w:val="26"/>
          <w:szCs w:val="26"/>
        </w:rPr>
        <w:t>четвертый изложить в следующей редакции:</w:t>
      </w:r>
    </w:p>
    <w:p w:rsidR="00D3048E" w:rsidRDefault="00F6622E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D3048E">
        <w:rPr>
          <w:rFonts w:ascii="Times New Roman" w:hAnsi="Times New Roman"/>
          <w:sz w:val="26"/>
          <w:szCs w:val="26"/>
        </w:rPr>
        <w:t>«Кадровый вопрос»</w:t>
      </w:r>
      <w:r w:rsidR="00D3048E" w:rsidRPr="00D3048E">
        <w:rPr>
          <w:rFonts w:ascii="Times New Roman" w:hAnsi="Times New Roman"/>
          <w:sz w:val="26"/>
          <w:szCs w:val="26"/>
        </w:rPr>
        <w:t xml:space="preserve">, актуальность которого наблюдается у работодателей, указал на необходимость реализации в 2014 году мероприятий, аналогичных тем, что отражены в МП, не только на специалистов, обладающих специальностями, являющимися дефицитными для учреждений, и прибывающих из других местностей, но и на </w:t>
      </w:r>
      <w:r w:rsidR="00D3048E">
        <w:rPr>
          <w:rFonts w:ascii="Times New Roman" w:hAnsi="Times New Roman"/>
          <w:sz w:val="26"/>
          <w:szCs w:val="26"/>
        </w:rPr>
        <w:t>спе</w:t>
      </w:r>
      <w:r>
        <w:rPr>
          <w:rFonts w:ascii="Times New Roman" w:hAnsi="Times New Roman"/>
          <w:sz w:val="26"/>
          <w:szCs w:val="26"/>
        </w:rPr>
        <w:t xml:space="preserve">циалистов в возрасте до 30 лет, при этом </w:t>
      </w:r>
      <w:r w:rsidR="001A574B">
        <w:rPr>
          <w:rFonts w:ascii="Times New Roman" w:hAnsi="Times New Roman"/>
          <w:sz w:val="26"/>
          <w:szCs w:val="26"/>
        </w:rPr>
        <w:t>в 2024 году возраст таких специалистов был увеличен до 35 лет</w:t>
      </w:r>
      <w:r w:rsidR="00D3048E" w:rsidRPr="00D3048E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>».</w:t>
      </w:r>
    </w:p>
    <w:p w:rsidR="00C37506" w:rsidRDefault="00C37506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C40F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В разделе 3 Программы:</w:t>
      </w:r>
    </w:p>
    <w:p w:rsidR="00C37506" w:rsidRDefault="00C37506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C40F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.1. </w:t>
      </w:r>
      <w:r w:rsidRPr="00BE39A4">
        <w:rPr>
          <w:rFonts w:ascii="Times New Roman" w:hAnsi="Times New Roman"/>
          <w:sz w:val="26"/>
          <w:szCs w:val="26"/>
        </w:rPr>
        <w:t xml:space="preserve">В абзаце </w:t>
      </w:r>
      <w:r w:rsidR="000F5A86" w:rsidRPr="00BE39A4">
        <w:rPr>
          <w:rFonts w:ascii="Times New Roman" w:hAnsi="Times New Roman"/>
          <w:sz w:val="26"/>
          <w:szCs w:val="26"/>
        </w:rPr>
        <w:t>тринадцатом</w:t>
      </w:r>
      <w:r w:rsidRPr="00BE39A4">
        <w:rPr>
          <w:rFonts w:ascii="Times New Roman" w:hAnsi="Times New Roman"/>
          <w:sz w:val="26"/>
          <w:szCs w:val="26"/>
        </w:rPr>
        <w:t xml:space="preserve"> </w:t>
      </w:r>
      <w:r w:rsidR="00B82B2F" w:rsidRPr="00BE39A4">
        <w:rPr>
          <w:rFonts w:ascii="Times New Roman" w:hAnsi="Times New Roman"/>
          <w:sz w:val="26"/>
          <w:szCs w:val="26"/>
        </w:rPr>
        <w:t>слов</w:t>
      </w:r>
      <w:r w:rsidR="00030988">
        <w:rPr>
          <w:rFonts w:ascii="Times New Roman" w:hAnsi="Times New Roman"/>
          <w:sz w:val="26"/>
          <w:szCs w:val="26"/>
        </w:rPr>
        <w:t>а</w:t>
      </w:r>
      <w:r w:rsidR="00B82B2F" w:rsidRPr="00BE39A4">
        <w:rPr>
          <w:rFonts w:ascii="Times New Roman" w:hAnsi="Times New Roman"/>
          <w:sz w:val="26"/>
          <w:szCs w:val="26"/>
        </w:rPr>
        <w:t xml:space="preserve"> «проректорам государственных образовательных учреждений высшего образования, имеющим ученую степень кандидата (доктора) наук» </w:t>
      </w:r>
      <w:r w:rsidR="000D0C9D">
        <w:rPr>
          <w:rFonts w:ascii="Times New Roman" w:hAnsi="Times New Roman"/>
          <w:sz w:val="26"/>
          <w:szCs w:val="26"/>
        </w:rPr>
        <w:t>исключить</w:t>
      </w:r>
      <w:r w:rsidR="00B82B2F" w:rsidRPr="00BE39A4">
        <w:rPr>
          <w:rFonts w:ascii="Times New Roman" w:hAnsi="Times New Roman"/>
          <w:sz w:val="26"/>
          <w:szCs w:val="26"/>
        </w:rPr>
        <w:t>.</w:t>
      </w:r>
    </w:p>
    <w:p w:rsidR="00C23A21" w:rsidRDefault="00401A86" w:rsidP="00DE2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C3357A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C23A21">
        <w:rPr>
          <w:rFonts w:ascii="Times New Roman" w:eastAsiaTheme="minorHAnsi" w:hAnsi="Times New Roman"/>
          <w:sz w:val="26"/>
          <w:szCs w:val="26"/>
          <w:lang w:eastAsia="en-US"/>
        </w:rPr>
        <w:t xml:space="preserve"> В разделе 4 Программы:</w:t>
      </w:r>
    </w:p>
    <w:p w:rsidR="004C40FA" w:rsidRDefault="00B44450" w:rsidP="00C23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.1. В абзац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F2473E">
        <w:rPr>
          <w:rFonts w:ascii="Times New Roman" w:eastAsiaTheme="minorHAnsi" w:hAnsi="Times New Roman"/>
          <w:sz w:val="26"/>
          <w:szCs w:val="26"/>
          <w:lang w:eastAsia="en-US"/>
        </w:rPr>
        <w:t>восьмом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4C40FA" w:rsidRDefault="004C40FA" w:rsidP="00C23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1.3.1.1. Слова «молодых специалистов (в возрасте до 30 лет)» заменить словами «работников (в возрасте до 35 лет)»;</w:t>
      </w:r>
    </w:p>
    <w:p w:rsidR="004C40FA" w:rsidRDefault="004C40FA" w:rsidP="00C23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1.3.1.2. Слова </w:t>
      </w:r>
      <w:r w:rsidRPr="004C40FA">
        <w:rPr>
          <w:rFonts w:ascii="Times New Roman" w:eastAsiaTheme="minorHAnsi" w:hAnsi="Times New Roman"/>
          <w:sz w:val="26"/>
          <w:szCs w:val="26"/>
          <w:lang w:eastAsia="en-US"/>
        </w:rPr>
        <w:t>«трудовой деятельности по специальности, являющейся дефицитной для учреждений» заменить словами «трудовой деятельности в учреждении»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F3492" w:rsidRDefault="0044762A" w:rsidP="00C23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1.3.2</w:t>
      </w:r>
      <w:r w:rsidR="006F3492">
        <w:rPr>
          <w:rFonts w:ascii="Times New Roman" w:eastAsiaTheme="minorHAnsi" w:hAnsi="Times New Roman"/>
          <w:sz w:val="26"/>
          <w:szCs w:val="26"/>
          <w:lang w:eastAsia="en-US"/>
        </w:rPr>
        <w:t>. Абзац девятый изложить в следующей редакции:</w:t>
      </w:r>
    </w:p>
    <w:p w:rsidR="006F3492" w:rsidRDefault="006F3492" w:rsidP="00D30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6F3492">
        <w:rPr>
          <w:rFonts w:ascii="Times New Roman" w:eastAsiaTheme="minorHAnsi" w:hAnsi="Times New Roman"/>
          <w:sz w:val="26"/>
          <w:szCs w:val="26"/>
          <w:lang w:eastAsia="en-US"/>
        </w:rPr>
        <w:t>Исходя из сложившейся практики приглашения специалистов в 2014 году, в 2015 году была уточнена категория специалистов (в возрасте до 30 лет) в части закрепления определенного промежутка времени, в течение которого выпускники образовательных организаций должны вернуться на территорию муниципального образования город Но</w:t>
      </w:r>
      <w:r w:rsidR="00F6622E">
        <w:rPr>
          <w:rFonts w:ascii="Times New Roman" w:eastAsiaTheme="minorHAnsi" w:hAnsi="Times New Roman"/>
          <w:sz w:val="26"/>
          <w:szCs w:val="26"/>
          <w:lang w:eastAsia="en-US"/>
        </w:rPr>
        <w:t>рильск после окончания обучения, 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ри этом в 2024 году возраст таких специалистов был увеличен до 35 лет.»</w:t>
      </w:r>
      <w:r w:rsidR="005F0489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3048E" w:rsidRDefault="00D3048E" w:rsidP="006F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1.3.3. В абзаце одиннадцатом слова «трудовой деятельности в учреждении по дефицитной специальности (если таковая осуществлялась)» заменить словами «трудовой деятельности в учреждении».</w:t>
      </w:r>
    </w:p>
    <w:p w:rsidR="008C6832" w:rsidRDefault="0044762A" w:rsidP="004C4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1.3.4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 xml:space="preserve">. В абзацах </w:t>
      </w:r>
      <w:r w:rsidR="00F2473E">
        <w:rPr>
          <w:rFonts w:ascii="Times New Roman" w:eastAsiaTheme="minorHAnsi" w:hAnsi="Times New Roman"/>
          <w:sz w:val="26"/>
          <w:szCs w:val="26"/>
          <w:lang w:eastAsia="en-US"/>
        </w:rPr>
        <w:t>двена</w:t>
      </w:r>
      <w:r w:rsidR="00B44450">
        <w:rPr>
          <w:rFonts w:ascii="Times New Roman" w:eastAsiaTheme="minorHAnsi" w:hAnsi="Times New Roman"/>
          <w:sz w:val="26"/>
          <w:szCs w:val="26"/>
          <w:lang w:eastAsia="en-US"/>
        </w:rPr>
        <w:t xml:space="preserve">дцатом и </w:t>
      </w:r>
      <w:r w:rsidR="00F2473E">
        <w:rPr>
          <w:rFonts w:ascii="Times New Roman" w:eastAsiaTheme="minorHAnsi" w:hAnsi="Times New Roman"/>
          <w:sz w:val="26"/>
          <w:szCs w:val="26"/>
          <w:lang w:eastAsia="en-US"/>
        </w:rPr>
        <w:t>три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надцатом:</w:t>
      </w:r>
    </w:p>
    <w:p w:rsidR="00C23A21" w:rsidRDefault="0044762A" w:rsidP="004C4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1.3.4</w:t>
      </w:r>
      <w:r w:rsidR="008C6832">
        <w:rPr>
          <w:rFonts w:ascii="Times New Roman" w:eastAsiaTheme="minorHAnsi" w:hAnsi="Times New Roman"/>
          <w:sz w:val="26"/>
          <w:szCs w:val="26"/>
          <w:lang w:eastAsia="en-US"/>
        </w:rPr>
        <w:t>.1. Ц</w:t>
      </w:r>
      <w:r w:rsidR="00C23A21">
        <w:rPr>
          <w:rFonts w:ascii="Times New Roman" w:eastAsiaTheme="minorHAnsi" w:hAnsi="Times New Roman"/>
          <w:sz w:val="26"/>
          <w:szCs w:val="26"/>
          <w:lang w:eastAsia="en-US"/>
        </w:rPr>
        <w:t>ифры «30» заменить на «35»;</w:t>
      </w:r>
    </w:p>
    <w:p w:rsidR="00C23A21" w:rsidRDefault="00C23A21" w:rsidP="00DE2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4C40FA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4762A">
        <w:rPr>
          <w:rFonts w:ascii="Times New Roman" w:eastAsiaTheme="minorHAnsi" w:hAnsi="Times New Roman"/>
          <w:sz w:val="26"/>
          <w:szCs w:val="26"/>
          <w:lang w:eastAsia="en-US"/>
        </w:rPr>
        <w:t>.4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C6832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C683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лова «трудовой деятельности по специальности, являющейся дефицитной для учреждений» заменить словами «</w:t>
      </w:r>
      <w:r w:rsidRPr="00C23A21">
        <w:rPr>
          <w:rFonts w:ascii="Times New Roman" w:eastAsiaTheme="minorHAnsi" w:hAnsi="Times New Roman"/>
          <w:sz w:val="26"/>
          <w:szCs w:val="26"/>
          <w:lang w:eastAsia="en-US"/>
        </w:rPr>
        <w:t xml:space="preserve">трудовой деятельности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в учреждении»</w:t>
      </w:r>
      <w:r w:rsidR="008C6832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B82B2F" w:rsidRDefault="00B82B2F" w:rsidP="00F96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C40FA">
        <w:rPr>
          <w:rFonts w:ascii="Times New Roman" w:hAnsi="Times New Roman"/>
          <w:sz w:val="26"/>
          <w:szCs w:val="26"/>
        </w:rPr>
        <w:t>4</w:t>
      </w:r>
      <w:r w:rsidR="00F9630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 разделе 6 Программы:</w:t>
      </w:r>
    </w:p>
    <w:p w:rsidR="00DE29E7" w:rsidRPr="00763A44" w:rsidRDefault="00B82B2F" w:rsidP="00B82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C40F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.1. </w:t>
      </w:r>
      <w:r w:rsidR="00DE29E7" w:rsidRPr="00763A44">
        <w:rPr>
          <w:rFonts w:ascii="Times New Roman" w:hAnsi="Times New Roman"/>
          <w:sz w:val="26"/>
          <w:szCs w:val="26"/>
        </w:rPr>
        <w:t>Абзац</w:t>
      </w:r>
      <w:r w:rsidR="00D87D88">
        <w:rPr>
          <w:rFonts w:ascii="Times New Roman" w:hAnsi="Times New Roman"/>
          <w:sz w:val="26"/>
          <w:szCs w:val="26"/>
        </w:rPr>
        <w:t>ы</w:t>
      </w:r>
      <w:r w:rsidR="00DE29E7" w:rsidRPr="00763A44">
        <w:rPr>
          <w:rFonts w:ascii="Times New Roman" w:hAnsi="Times New Roman"/>
          <w:sz w:val="26"/>
          <w:szCs w:val="26"/>
        </w:rPr>
        <w:t xml:space="preserve"> второй</w:t>
      </w:r>
      <w:r>
        <w:rPr>
          <w:rFonts w:ascii="Times New Roman" w:hAnsi="Times New Roman"/>
          <w:sz w:val="26"/>
          <w:szCs w:val="26"/>
        </w:rPr>
        <w:t xml:space="preserve"> и</w:t>
      </w:r>
      <w:r w:rsidR="00401A86">
        <w:rPr>
          <w:rFonts w:ascii="Times New Roman" w:hAnsi="Times New Roman"/>
          <w:sz w:val="26"/>
          <w:szCs w:val="26"/>
        </w:rPr>
        <w:t xml:space="preserve"> третий </w:t>
      </w:r>
      <w:r w:rsidR="00DE29E7" w:rsidRPr="00763A44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F412F0" w:rsidRDefault="00DE29E7" w:rsidP="0031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«- трудоустроить следующее количество специалистов: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74"/>
      </w:tblGrid>
      <w:tr w:rsidR="00735301" w:rsidRPr="00735301" w:rsidTr="005F0489">
        <w:trPr>
          <w:jc w:val="center"/>
        </w:trPr>
        <w:tc>
          <w:tcPr>
            <w:tcW w:w="1838" w:type="dxa"/>
            <w:vMerge w:val="restart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961" w:type="dxa"/>
            <w:gridSpan w:val="7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7" w:type="dxa"/>
            <w:gridSpan w:val="3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574" w:type="dxa"/>
            <w:vMerge w:val="restart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  <w:vMerge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2026</w:t>
            </w:r>
          </w:p>
        </w:tc>
        <w:tc>
          <w:tcPr>
            <w:tcW w:w="574" w:type="dxa"/>
            <w:vMerge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735301" w:rsidRPr="00735301" w:rsidTr="005F0489">
        <w:trPr>
          <w:trHeight w:val="1145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221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217</w:t>
            </w:r>
          </w:p>
        </w:tc>
      </w:tr>
      <w:tr w:rsidR="00735301" w:rsidRPr="00735301" w:rsidTr="005F0489">
        <w:trPr>
          <w:trHeight w:val="596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735301" w:rsidRPr="00735301" w:rsidTr="005F0489">
        <w:trPr>
          <w:trHeight w:val="597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высшее), из них: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735301" w:rsidRPr="00735301" w:rsidRDefault="003318E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74" w:type="dxa"/>
            <w:vAlign w:val="center"/>
          </w:tcPr>
          <w:p w:rsidR="00735301" w:rsidRPr="00735301" w:rsidRDefault="003318E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735301" w:rsidRPr="00735301" w:rsidTr="005F0489">
        <w:trPr>
          <w:trHeight w:val="180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педагогические работники, отнесенные к профессорско-преподавательскому составу, имеющие ученую степень кандидата (доктора) наук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735301" w:rsidRPr="00735301" w:rsidTr="005F0489">
        <w:trPr>
          <w:trHeight w:val="285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педагогические работники, не отнесенные к профессорско-преподавательскому составу, не имеющие ученую степень кандидата (доктора) наук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3318E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vAlign w:val="center"/>
          </w:tcPr>
          <w:p w:rsidR="00735301" w:rsidRPr="00735301" w:rsidRDefault="003318E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735301" w:rsidRPr="00735301" w:rsidRDefault="003318E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</w:t>
            </w:r>
            <w:r w:rsidR="004B49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  <w:r w:rsidR="004B49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  <w:r w:rsidR="004B49A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401A86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vAlign w:val="center"/>
          </w:tcPr>
          <w:p w:rsidR="00735301" w:rsidRPr="00735301" w:rsidRDefault="00401A86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735301" w:rsidRPr="00735301" w:rsidTr="005F0489">
        <w:trPr>
          <w:trHeight w:val="750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4B49A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735301" w:rsidRPr="00735301" w:rsidRDefault="004B49A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74" w:type="dxa"/>
            <w:vAlign w:val="center"/>
          </w:tcPr>
          <w:p w:rsidR="00735301" w:rsidRPr="00735301" w:rsidRDefault="004B49A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735301" w:rsidRPr="00735301" w:rsidTr="005F0489">
        <w:trPr>
          <w:trHeight w:val="258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  <w:r w:rsidR="004B49A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</w:t>
            </w:r>
            <w:r w:rsidR="004B49A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401A86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  <w:r w:rsidR="00401A8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401A86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25</w:t>
            </w:r>
            <w:r w:rsidR="00401A8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5A53CE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74" w:type="dxa"/>
            <w:vAlign w:val="center"/>
          </w:tcPr>
          <w:p w:rsidR="00735301" w:rsidRPr="00735301" w:rsidRDefault="00325E32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74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D14ED0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vAlign w:val="center"/>
          </w:tcPr>
          <w:p w:rsidR="00735301" w:rsidRPr="00735301" w:rsidRDefault="00325E32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35301" w:rsidRPr="00735301" w:rsidTr="005F0489">
        <w:trPr>
          <w:trHeight w:val="21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4B49A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6B056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74" w:type="dxa"/>
            <w:vAlign w:val="center"/>
          </w:tcPr>
          <w:p w:rsidR="00735301" w:rsidRPr="00735301" w:rsidRDefault="00325E32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4B49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735301" w:rsidRPr="00735301" w:rsidTr="005F0489">
        <w:trPr>
          <w:trHeight w:val="21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тренер-преподаватель,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4B49A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735301" w:rsidRPr="00735301" w:rsidRDefault="006B056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735301" w:rsidRPr="00735301" w:rsidRDefault="00325E32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4B49A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735301" w:rsidRPr="00735301" w:rsidTr="005F0489">
        <w:trPr>
          <w:trHeight w:val="21"/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735301" w:rsidRPr="00735301" w:rsidTr="005F0489">
        <w:trPr>
          <w:jc w:val="center"/>
        </w:trPr>
        <w:tc>
          <w:tcPr>
            <w:tcW w:w="1838" w:type="dxa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Итого за период 2017 - 2026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</w:t>
            </w:r>
            <w:r w:rsidR="004B49A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8</w:t>
            </w:r>
            <w:r w:rsidR="004B49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09" w:type="dxa"/>
            <w:vAlign w:val="center"/>
          </w:tcPr>
          <w:p w:rsidR="00735301" w:rsidRPr="00735301" w:rsidRDefault="006B056B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709" w:type="dxa"/>
            <w:vAlign w:val="center"/>
          </w:tcPr>
          <w:p w:rsidR="00735301" w:rsidRPr="00735301" w:rsidRDefault="00735301" w:rsidP="00AE5AC5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301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74" w:type="dxa"/>
            <w:vAlign w:val="center"/>
          </w:tcPr>
          <w:p w:rsidR="00735301" w:rsidRPr="00735301" w:rsidRDefault="006B056B" w:rsidP="004B49AB">
            <w:pPr>
              <w:tabs>
                <w:tab w:val="left" w:pos="6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</w:t>
            </w:r>
            <w:r w:rsidR="004B49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</w:tbl>
    <w:p w:rsidR="003126CD" w:rsidRDefault="00B2783B" w:rsidP="003126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».</w:t>
      </w:r>
    </w:p>
    <w:p w:rsidR="00030988" w:rsidRDefault="00F412F0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lastRenderedPageBreak/>
        <w:t>1.</w:t>
      </w:r>
      <w:r w:rsidR="004C40FA">
        <w:rPr>
          <w:rFonts w:ascii="Times New Roman" w:hAnsi="Times New Roman"/>
          <w:color w:val="000000"/>
          <w:sz w:val="26"/>
          <w:szCs w:val="26"/>
        </w:rPr>
        <w:t>5</w:t>
      </w:r>
      <w:r w:rsidRPr="00B67B51">
        <w:rPr>
          <w:rFonts w:ascii="Times New Roman" w:hAnsi="Times New Roman"/>
          <w:color w:val="000000"/>
          <w:sz w:val="26"/>
          <w:szCs w:val="26"/>
        </w:rPr>
        <w:t>. Приложение № 2 к Программе изложить в редакции согласно приложению к настоящему постановлению.</w:t>
      </w:r>
    </w:p>
    <w:p w:rsidR="00030988" w:rsidRDefault="00030988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</w:t>
      </w:r>
      <w:r>
        <w:rPr>
          <w:rFonts w:ascii="Times New Roman" w:hAnsi="Times New Roman"/>
          <w:color w:val="000000"/>
          <w:sz w:val="26"/>
          <w:szCs w:val="26"/>
        </w:rPr>
        <w:t>ого образования город Норильск.</w:t>
      </w:r>
    </w:p>
    <w:p w:rsidR="00030988" w:rsidRPr="00030988" w:rsidRDefault="00030988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3. Настоящее постановление вступает в силу </w:t>
      </w:r>
      <w:r w:rsidR="00217FF0">
        <w:rPr>
          <w:rFonts w:ascii="Times New Roman" w:hAnsi="Times New Roman"/>
          <w:color w:val="000000"/>
          <w:sz w:val="26"/>
          <w:szCs w:val="26"/>
        </w:rPr>
        <w:t>со дня его издания</w:t>
      </w:r>
      <w:r w:rsidRPr="00030988">
        <w:rPr>
          <w:rFonts w:ascii="Times New Roman" w:hAnsi="Times New Roman"/>
          <w:color w:val="000000"/>
          <w:sz w:val="26"/>
          <w:szCs w:val="26"/>
        </w:rPr>
        <w:t xml:space="preserve"> и распространяет свое действие на правоотношения, возникшие с </w:t>
      </w:r>
      <w:r>
        <w:rPr>
          <w:rFonts w:ascii="Times New Roman" w:hAnsi="Times New Roman"/>
          <w:color w:val="000000"/>
          <w:sz w:val="26"/>
          <w:szCs w:val="26"/>
        </w:rPr>
        <w:t>27.09</w:t>
      </w:r>
      <w:r w:rsidRPr="00030988">
        <w:rPr>
          <w:rFonts w:ascii="Times New Roman" w:hAnsi="Times New Roman"/>
          <w:color w:val="000000"/>
          <w:sz w:val="26"/>
          <w:szCs w:val="26"/>
        </w:rPr>
        <w:t>.2024.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126CD" w:rsidRPr="00B67B51" w:rsidRDefault="003126CD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  <w:bookmarkStart w:id="0" w:name="_GoBack"/>
      <w:bookmarkEnd w:id="0"/>
    </w:p>
    <w:sectPr w:rsidR="00F412F0" w:rsidRPr="00B67B51" w:rsidSect="0031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403EC"/>
    <w:rsid w:val="0005186A"/>
    <w:rsid w:val="00053CC5"/>
    <w:rsid w:val="00073EE1"/>
    <w:rsid w:val="000832F4"/>
    <w:rsid w:val="000A7F15"/>
    <w:rsid w:val="000C6488"/>
    <w:rsid w:val="000D0C9D"/>
    <w:rsid w:val="000E658B"/>
    <w:rsid w:val="000F5A86"/>
    <w:rsid w:val="000F60ED"/>
    <w:rsid w:val="00125B67"/>
    <w:rsid w:val="00156A42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707D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B1C64"/>
    <w:rsid w:val="003B280C"/>
    <w:rsid w:val="003B37CD"/>
    <w:rsid w:val="003C054E"/>
    <w:rsid w:val="003F565F"/>
    <w:rsid w:val="00401A86"/>
    <w:rsid w:val="00433178"/>
    <w:rsid w:val="0044762A"/>
    <w:rsid w:val="004817A5"/>
    <w:rsid w:val="004B49AB"/>
    <w:rsid w:val="004B6492"/>
    <w:rsid w:val="004C2886"/>
    <w:rsid w:val="004C2EED"/>
    <w:rsid w:val="004C40FA"/>
    <w:rsid w:val="004F5F4C"/>
    <w:rsid w:val="0051675D"/>
    <w:rsid w:val="00520C18"/>
    <w:rsid w:val="00526227"/>
    <w:rsid w:val="005824CB"/>
    <w:rsid w:val="0059022B"/>
    <w:rsid w:val="00592B0B"/>
    <w:rsid w:val="005A53CE"/>
    <w:rsid w:val="005B68BB"/>
    <w:rsid w:val="005F0489"/>
    <w:rsid w:val="00603D5B"/>
    <w:rsid w:val="00657E6E"/>
    <w:rsid w:val="006609EC"/>
    <w:rsid w:val="006B056B"/>
    <w:rsid w:val="006B34BA"/>
    <w:rsid w:val="006B6F8A"/>
    <w:rsid w:val="006D57E2"/>
    <w:rsid w:val="006E03FB"/>
    <w:rsid w:val="006F3492"/>
    <w:rsid w:val="007036FC"/>
    <w:rsid w:val="00720C35"/>
    <w:rsid w:val="00735301"/>
    <w:rsid w:val="00740881"/>
    <w:rsid w:val="00791306"/>
    <w:rsid w:val="007B69A5"/>
    <w:rsid w:val="007C3D58"/>
    <w:rsid w:val="007E4290"/>
    <w:rsid w:val="00820FC7"/>
    <w:rsid w:val="0083673D"/>
    <w:rsid w:val="00850EEE"/>
    <w:rsid w:val="008A1C96"/>
    <w:rsid w:val="008C6832"/>
    <w:rsid w:val="008D67DD"/>
    <w:rsid w:val="0094694A"/>
    <w:rsid w:val="00977408"/>
    <w:rsid w:val="00984448"/>
    <w:rsid w:val="009A242F"/>
    <w:rsid w:val="009D72E7"/>
    <w:rsid w:val="009E1098"/>
    <w:rsid w:val="00A05511"/>
    <w:rsid w:val="00A2463E"/>
    <w:rsid w:val="00A25090"/>
    <w:rsid w:val="00A35F53"/>
    <w:rsid w:val="00A403DE"/>
    <w:rsid w:val="00A61089"/>
    <w:rsid w:val="00A80410"/>
    <w:rsid w:val="00AB19A4"/>
    <w:rsid w:val="00B13C8A"/>
    <w:rsid w:val="00B23448"/>
    <w:rsid w:val="00B2783B"/>
    <w:rsid w:val="00B32496"/>
    <w:rsid w:val="00B36A14"/>
    <w:rsid w:val="00B44450"/>
    <w:rsid w:val="00B67B51"/>
    <w:rsid w:val="00B82B2F"/>
    <w:rsid w:val="00B84367"/>
    <w:rsid w:val="00B91B19"/>
    <w:rsid w:val="00BB0D66"/>
    <w:rsid w:val="00BB3617"/>
    <w:rsid w:val="00BC0C62"/>
    <w:rsid w:val="00BE39A4"/>
    <w:rsid w:val="00BE723A"/>
    <w:rsid w:val="00BF4077"/>
    <w:rsid w:val="00C23A21"/>
    <w:rsid w:val="00C3357A"/>
    <w:rsid w:val="00C37506"/>
    <w:rsid w:val="00C5083A"/>
    <w:rsid w:val="00C5423C"/>
    <w:rsid w:val="00CD5026"/>
    <w:rsid w:val="00CD6C9F"/>
    <w:rsid w:val="00D14ED0"/>
    <w:rsid w:val="00D3048E"/>
    <w:rsid w:val="00D339BB"/>
    <w:rsid w:val="00D47B08"/>
    <w:rsid w:val="00D87D88"/>
    <w:rsid w:val="00D93654"/>
    <w:rsid w:val="00D9629D"/>
    <w:rsid w:val="00D9739E"/>
    <w:rsid w:val="00DB77FC"/>
    <w:rsid w:val="00DD52BF"/>
    <w:rsid w:val="00DE29E7"/>
    <w:rsid w:val="00E12821"/>
    <w:rsid w:val="00E37515"/>
    <w:rsid w:val="00EE1FC4"/>
    <w:rsid w:val="00F12635"/>
    <w:rsid w:val="00F22E51"/>
    <w:rsid w:val="00F2473E"/>
    <w:rsid w:val="00F412F0"/>
    <w:rsid w:val="00F50A35"/>
    <w:rsid w:val="00F6622E"/>
    <w:rsid w:val="00F830C4"/>
    <w:rsid w:val="00F9630F"/>
    <w:rsid w:val="00FC0174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32</cp:revision>
  <cp:lastPrinted>2024-09-27T03:29:00Z</cp:lastPrinted>
  <dcterms:created xsi:type="dcterms:W3CDTF">2024-07-19T04:57:00Z</dcterms:created>
  <dcterms:modified xsi:type="dcterms:W3CDTF">2024-11-01T03:58:00Z</dcterms:modified>
</cp:coreProperties>
</file>