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52" w:rsidRDefault="001C2652" w:rsidP="006C08F6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1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б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8F6" w:rsidRDefault="006C08F6" w:rsidP="006C08F6">
      <w:pPr>
        <w:jc w:val="center"/>
        <w:rPr>
          <w:sz w:val="16"/>
          <w:szCs w:val="16"/>
        </w:rPr>
      </w:pPr>
      <w:r>
        <w:rPr>
          <w:sz w:val="16"/>
          <w:szCs w:val="16"/>
        </w:rPr>
        <w:t>РОССИЙСКАЯ ФЕДЕРАЦИЯ</w:t>
      </w:r>
    </w:p>
    <w:p w:rsidR="006C08F6" w:rsidRDefault="006C08F6" w:rsidP="006C08F6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6C08F6" w:rsidRPr="00D54558" w:rsidRDefault="006C08F6" w:rsidP="006C08F6">
      <w:pPr>
        <w:jc w:val="center"/>
      </w:pPr>
    </w:p>
    <w:p w:rsidR="006C08F6" w:rsidRPr="008355E2" w:rsidRDefault="006C08F6" w:rsidP="006C08F6">
      <w:pPr>
        <w:jc w:val="center"/>
        <w:rPr>
          <w:sz w:val="24"/>
          <w:szCs w:val="24"/>
        </w:rPr>
      </w:pPr>
      <w:r w:rsidRPr="008355E2">
        <w:rPr>
          <w:sz w:val="24"/>
          <w:szCs w:val="24"/>
        </w:rPr>
        <w:t>НОРИЛЬСКИЙ ГОРОДСКОЙ СОВЕТ ДЕПУТАТОВ</w:t>
      </w:r>
    </w:p>
    <w:p w:rsidR="006C08F6" w:rsidRDefault="006C08F6" w:rsidP="006C08F6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6C08F6" w:rsidRDefault="006C08F6" w:rsidP="006C08F6">
      <w:pPr>
        <w:jc w:val="center"/>
        <w:rPr>
          <w:rFonts w:ascii="Bookman Old Style" w:hAnsi="Bookman Old Style"/>
          <w:spacing w:val="20"/>
          <w:sz w:val="32"/>
          <w:szCs w:val="2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6C08F6" w:rsidRPr="00D54558" w:rsidRDefault="006C08F6" w:rsidP="006C08F6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tbl>
      <w:tblPr>
        <w:tblW w:w="9281" w:type="dxa"/>
        <w:tblInd w:w="108" w:type="dxa"/>
        <w:tblLook w:val="04A0"/>
      </w:tblPr>
      <w:tblGrid>
        <w:gridCol w:w="2968"/>
        <w:gridCol w:w="6313"/>
      </w:tblGrid>
      <w:tr w:rsidR="006C08F6" w:rsidTr="00787281">
        <w:trPr>
          <w:trHeight w:val="351"/>
        </w:trPr>
        <w:tc>
          <w:tcPr>
            <w:tcW w:w="2968" w:type="dxa"/>
            <w:hideMark/>
          </w:tcPr>
          <w:p w:rsidR="006C08F6" w:rsidRDefault="008355E2" w:rsidP="008355E2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«29</w:t>
            </w:r>
            <w:r w:rsidR="006C08F6">
              <w:rPr>
                <w:sz w:val="26"/>
                <w:szCs w:val="26"/>
                <w:lang w:eastAsia="en-US"/>
              </w:rPr>
              <w:t xml:space="preserve">» </w:t>
            </w:r>
            <w:r>
              <w:rPr>
                <w:sz w:val="26"/>
                <w:szCs w:val="26"/>
                <w:lang w:eastAsia="en-US"/>
              </w:rPr>
              <w:t>марта 2016</w:t>
            </w:r>
            <w:r w:rsidR="006C08F6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6313" w:type="dxa"/>
            <w:hideMark/>
          </w:tcPr>
          <w:p w:rsidR="006C08F6" w:rsidRDefault="001C2652" w:rsidP="00787281">
            <w:pPr>
              <w:spacing w:line="254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30/4-653</w:t>
            </w:r>
          </w:p>
        </w:tc>
      </w:tr>
    </w:tbl>
    <w:p w:rsidR="00290AAD" w:rsidRPr="008948B6" w:rsidRDefault="00290AAD" w:rsidP="00126068">
      <w:pPr>
        <w:jc w:val="both"/>
        <w:rPr>
          <w:sz w:val="26"/>
          <w:szCs w:val="26"/>
        </w:rPr>
      </w:pPr>
    </w:p>
    <w:p w:rsidR="00DD7D3B" w:rsidRDefault="00D26B77" w:rsidP="008948B6">
      <w:pPr>
        <w:tabs>
          <w:tab w:val="left" w:pos="361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изменения</w:t>
      </w:r>
      <w:r w:rsidR="008948B6" w:rsidRPr="008948B6">
        <w:rPr>
          <w:sz w:val="26"/>
          <w:szCs w:val="26"/>
        </w:rPr>
        <w:t xml:space="preserve"> в решение </w:t>
      </w:r>
      <w:r w:rsidR="008948B6">
        <w:rPr>
          <w:sz w:val="26"/>
          <w:szCs w:val="26"/>
        </w:rPr>
        <w:t>Городского Совета</w:t>
      </w:r>
      <w:r w:rsidR="008948B6" w:rsidRPr="008948B6">
        <w:rPr>
          <w:sz w:val="26"/>
          <w:szCs w:val="26"/>
        </w:rPr>
        <w:t xml:space="preserve"> от 15.09.2015 № 26/4-570 </w:t>
      </w:r>
    </w:p>
    <w:p w:rsidR="008948B6" w:rsidRPr="008948B6" w:rsidRDefault="008948B6" w:rsidP="008948B6">
      <w:pPr>
        <w:tabs>
          <w:tab w:val="left" w:pos="3615"/>
        </w:tabs>
        <w:jc w:val="center"/>
        <w:rPr>
          <w:sz w:val="26"/>
          <w:szCs w:val="26"/>
        </w:rPr>
      </w:pPr>
      <w:r w:rsidRPr="008948B6">
        <w:rPr>
          <w:sz w:val="26"/>
          <w:szCs w:val="26"/>
        </w:rPr>
        <w:t>«Об утверждении Местной программы приватизации имущества муниципального образования город Норильск на 2016 год»</w:t>
      </w:r>
    </w:p>
    <w:p w:rsidR="008948B6" w:rsidRPr="008948B6" w:rsidRDefault="008948B6" w:rsidP="008948B6">
      <w:pPr>
        <w:tabs>
          <w:tab w:val="left" w:pos="3615"/>
        </w:tabs>
        <w:jc w:val="both"/>
        <w:rPr>
          <w:sz w:val="26"/>
          <w:szCs w:val="26"/>
        </w:rPr>
      </w:pPr>
    </w:p>
    <w:p w:rsidR="008948B6" w:rsidRPr="008948B6" w:rsidRDefault="00D26B77" w:rsidP="008948B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Положением о </w:t>
      </w:r>
      <w:r w:rsidR="008948B6" w:rsidRPr="008948B6">
        <w:rPr>
          <w:sz w:val="26"/>
          <w:szCs w:val="26"/>
        </w:rPr>
        <w:t>порядке приватизации муниципального имущества муниципального образован</w:t>
      </w:r>
      <w:r>
        <w:rPr>
          <w:sz w:val="26"/>
          <w:szCs w:val="26"/>
        </w:rPr>
        <w:t>ия город Норильск</w:t>
      </w:r>
      <w:r w:rsidR="008948B6">
        <w:rPr>
          <w:sz w:val="26"/>
          <w:szCs w:val="26"/>
        </w:rPr>
        <w:t>, утвержденным</w:t>
      </w:r>
      <w:r w:rsidR="008948B6" w:rsidRPr="008948B6">
        <w:rPr>
          <w:sz w:val="26"/>
          <w:szCs w:val="26"/>
        </w:rPr>
        <w:t xml:space="preserve"> решением Городского Совета от 28.05.2002 № 21-241, руководствуясь Уставом муниципального образования город Норильск, </w:t>
      </w:r>
      <w:r w:rsidR="008948B6">
        <w:rPr>
          <w:sz w:val="26"/>
          <w:szCs w:val="26"/>
        </w:rPr>
        <w:t>Г</w:t>
      </w:r>
      <w:r w:rsidR="008948B6" w:rsidRPr="008948B6">
        <w:rPr>
          <w:sz w:val="26"/>
          <w:szCs w:val="26"/>
        </w:rPr>
        <w:t xml:space="preserve">ородской Совет </w:t>
      </w:r>
    </w:p>
    <w:p w:rsidR="00126068" w:rsidRDefault="00126068" w:rsidP="00126068">
      <w:pPr>
        <w:pStyle w:val="a6"/>
        <w:ind w:firstLine="0"/>
        <w:rPr>
          <w:b/>
          <w:szCs w:val="26"/>
        </w:rPr>
      </w:pPr>
    </w:p>
    <w:p w:rsidR="00126068" w:rsidRPr="00126068" w:rsidRDefault="00126068" w:rsidP="00126068">
      <w:pPr>
        <w:pStyle w:val="a6"/>
        <w:ind w:firstLine="0"/>
        <w:rPr>
          <w:b/>
          <w:szCs w:val="26"/>
        </w:rPr>
      </w:pPr>
      <w:r w:rsidRPr="00126068">
        <w:rPr>
          <w:b/>
          <w:szCs w:val="26"/>
        </w:rPr>
        <w:t>РЕШИЛ:</w:t>
      </w:r>
    </w:p>
    <w:p w:rsidR="00126068" w:rsidRPr="00126068" w:rsidRDefault="00126068" w:rsidP="00126068">
      <w:pPr>
        <w:pStyle w:val="a6"/>
        <w:ind w:firstLine="0"/>
        <w:rPr>
          <w:b/>
          <w:szCs w:val="26"/>
        </w:rPr>
      </w:pPr>
    </w:p>
    <w:p w:rsidR="00D232AB" w:rsidRDefault="004E70A9" w:rsidP="001C2652">
      <w:pPr>
        <w:pStyle w:val="a8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232AB">
        <w:rPr>
          <w:sz w:val="26"/>
          <w:szCs w:val="26"/>
        </w:rPr>
        <w:t>Внести в</w:t>
      </w:r>
      <w:r w:rsidRPr="00121961">
        <w:rPr>
          <w:sz w:val="26"/>
          <w:szCs w:val="26"/>
        </w:rPr>
        <w:t xml:space="preserve"> Местную программу приватизации имущества муниципального образования город Норильск на 2016 год, утвержденную решением Городского </w:t>
      </w:r>
      <w:r>
        <w:rPr>
          <w:sz w:val="26"/>
          <w:szCs w:val="26"/>
        </w:rPr>
        <w:t xml:space="preserve">Совета от 15.09.2015 </w:t>
      </w:r>
      <w:r w:rsidRPr="00121961">
        <w:rPr>
          <w:sz w:val="26"/>
          <w:szCs w:val="26"/>
        </w:rPr>
        <w:t>№ 26/4-570</w:t>
      </w:r>
      <w:r w:rsidR="00D232AB">
        <w:rPr>
          <w:sz w:val="26"/>
          <w:szCs w:val="26"/>
        </w:rPr>
        <w:t xml:space="preserve"> (далее – Программа)</w:t>
      </w:r>
      <w:r w:rsidRPr="00121961">
        <w:rPr>
          <w:sz w:val="26"/>
          <w:szCs w:val="26"/>
        </w:rPr>
        <w:t>,</w:t>
      </w:r>
      <w:r w:rsidR="00D232AB">
        <w:rPr>
          <w:sz w:val="26"/>
          <w:szCs w:val="26"/>
        </w:rPr>
        <w:t xml:space="preserve"> следующее изменение:</w:t>
      </w:r>
    </w:p>
    <w:p w:rsidR="004E70A9" w:rsidRPr="00121961" w:rsidRDefault="00D232AB" w:rsidP="001C2652">
      <w:pPr>
        <w:pStyle w:val="a8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дополнить Программу</w:t>
      </w:r>
      <w:r w:rsidR="004E70A9" w:rsidRPr="00121961">
        <w:rPr>
          <w:sz w:val="26"/>
          <w:szCs w:val="26"/>
        </w:rPr>
        <w:t xml:space="preserve"> пунктом 2 следующего содержания:</w:t>
      </w:r>
    </w:p>
    <w:p w:rsidR="004E70A9" w:rsidRPr="00121961" w:rsidRDefault="004E70A9" w:rsidP="001C2652">
      <w:pPr>
        <w:pStyle w:val="a8"/>
        <w:spacing w:after="0"/>
        <w:ind w:firstLine="567"/>
        <w:jc w:val="both"/>
        <w:rPr>
          <w:sz w:val="26"/>
          <w:szCs w:val="26"/>
        </w:rPr>
      </w:pPr>
      <w:r w:rsidRPr="00121961">
        <w:rPr>
          <w:sz w:val="26"/>
          <w:szCs w:val="26"/>
        </w:rPr>
        <w:t>«2. Перечень объектов движимого имущества, в отношении которых предполагается осуществить приватизацию в 2016 году</w:t>
      </w:r>
      <w:r>
        <w:rPr>
          <w:sz w:val="26"/>
          <w:szCs w:val="26"/>
        </w:rPr>
        <w:t>:</w:t>
      </w:r>
    </w:p>
    <w:tbl>
      <w:tblPr>
        <w:tblW w:w="8993" w:type="dxa"/>
        <w:tblInd w:w="3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"/>
        <w:gridCol w:w="3118"/>
        <w:gridCol w:w="1496"/>
        <w:gridCol w:w="1998"/>
        <w:gridCol w:w="1449"/>
        <w:gridCol w:w="434"/>
      </w:tblGrid>
      <w:tr w:rsidR="00D26B77" w:rsidRPr="004E70A9" w:rsidTr="00D26B77">
        <w:trPr>
          <w:trHeight w:val="12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7" w:rsidRPr="004E70A9" w:rsidRDefault="00D26B77" w:rsidP="00DB72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E70A9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7" w:rsidRPr="004E70A9" w:rsidRDefault="00D26B77" w:rsidP="00DB72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E70A9">
              <w:rPr>
                <w:rFonts w:eastAsia="Calibri"/>
                <w:sz w:val="26"/>
                <w:szCs w:val="26"/>
              </w:rPr>
              <w:t>Наименование автотранспортного средства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7" w:rsidRPr="004E70A9" w:rsidRDefault="00D26B77" w:rsidP="00DB72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E70A9">
              <w:rPr>
                <w:rFonts w:eastAsia="Calibri"/>
                <w:sz w:val="26"/>
                <w:szCs w:val="26"/>
              </w:rPr>
              <w:t>Год выпуска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7" w:rsidRPr="004E70A9" w:rsidRDefault="00D26B77" w:rsidP="00DB72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E70A9">
              <w:rPr>
                <w:rFonts w:eastAsia="Calibri"/>
                <w:sz w:val="26"/>
                <w:szCs w:val="26"/>
              </w:rPr>
              <w:t>Государственный регистрационный номер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7" w:rsidRPr="004E70A9" w:rsidRDefault="00D26B77" w:rsidP="00DB72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E70A9">
              <w:rPr>
                <w:rFonts w:eastAsia="Calibri"/>
                <w:sz w:val="26"/>
                <w:szCs w:val="26"/>
              </w:rPr>
              <w:t>Оценочная стоимость без учета НДС (тыс. руб.)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D26B77" w:rsidRPr="004E70A9" w:rsidRDefault="00D26B77" w:rsidP="00DB72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26B77" w:rsidRPr="004E70A9" w:rsidTr="00D26B77">
        <w:trPr>
          <w:trHeight w:val="25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7" w:rsidRPr="004E70A9" w:rsidRDefault="00D26B77" w:rsidP="00DB72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E70A9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7" w:rsidRPr="004E70A9" w:rsidRDefault="00D26B77" w:rsidP="00DB720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E70A9">
              <w:rPr>
                <w:rFonts w:eastAsia="Calibri"/>
                <w:sz w:val="26"/>
                <w:szCs w:val="26"/>
              </w:rPr>
              <w:t>УАЗ-3909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7" w:rsidRPr="004E70A9" w:rsidRDefault="00D26B77" w:rsidP="00DB72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E70A9">
              <w:rPr>
                <w:rFonts w:eastAsia="Calibri"/>
                <w:sz w:val="26"/>
                <w:szCs w:val="26"/>
              </w:rPr>
              <w:t>2004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7" w:rsidRPr="004E70A9" w:rsidRDefault="00D26B77" w:rsidP="00DB72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E70A9">
              <w:rPr>
                <w:rFonts w:eastAsia="Calibri"/>
                <w:sz w:val="26"/>
                <w:szCs w:val="26"/>
              </w:rPr>
              <w:t>А059НН24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7" w:rsidRPr="004E70A9" w:rsidRDefault="00D26B77" w:rsidP="00DB72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E70A9">
              <w:rPr>
                <w:rFonts w:eastAsia="Calibri"/>
                <w:sz w:val="26"/>
                <w:szCs w:val="26"/>
              </w:rPr>
              <w:t>26,0</w:t>
            </w: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D26B77" w:rsidRPr="004E70A9" w:rsidRDefault="00D26B77" w:rsidP="00DB72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26B77" w:rsidRPr="004E70A9" w:rsidTr="00D26B77">
        <w:trPr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7" w:rsidRPr="004E70A9" w:rsidRDefault="00D26B77" w:rsidP="00DB72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E70A9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7" w:rsidRPr="004E70A9" w:rsidRDefault="00D26B77" w:rsidP="00DB720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E70A9">
              <w:rPr>
                <w:rFonts w:eastAsia="Calibri"/>
                <w:sz w:val="26"/>
                <w:szCs w:val="26"/>
              </w:rPr>
              <w:t>АТЗ – 461026, топливозаправщик на шасси Урал-4320-10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7" w:rsidRPr="004E70A9" w:rsidRDefault="00D26B77" w:rsidP="00DB72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D26B77" w:rsidRPr="004E70A9" w:rsidRDefault="00D26B77" w:rsidP="00DB72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E70A9">
              <w:rPr>
                <w:rFonts w:eastAsia="Calibri"/>
                <w:sz w:val="26"/>
                <w:szCs w:val="26"/>
              </w:rPr>
              <w:t>1993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7" w:rsidRPr="004E70A9" w:rsidRDefault="00D26B77" w:rsidP="00DB72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D26B77" w:rsidRPr="004E70A9" w:rsidRDefault="00D26B77" w:rsidP="00DB72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E70A9">
              <w:rPr>
                <w:rFonts w:eastAsia="Calibri"/>
                <w:sz w:val="26"/>
                <w:szCs w:val="26"/>
              </w:rPr>
              <w:t>М819ОР24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7" w:rsidRPr="004E70A9" w:rsidRDefault="00D26B77" w:rsidP="00DB72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D26B77" w:rsidRPr="004E70A9" w:rsidRDefault="00D26B77" w:rsidP="00DB72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E70A9">
              <w:rPr>
                <w:rFonts w:eastAsia="Calibri"/>
                <w:sz w:val="26"/>
                <w:szCs w:val="26"/>
              </w:rPr>
              <w:t>194,0</w:t>
            </w: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D26B77" w:rsidRPr="004E70A9" w:rsidRDefault="00D26B77" w:rsidP="00DB72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26B77" w:rsidRPr="004E70A9" w:rsidTr="00D26B77">
        <w:trPr>
          <w:trHeight w:val="289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7" w:rsidRPr="004E70A9" w:rsidRDefault="00D26B77" w:rsidP="00DB720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E70A9">
              <w:rPr>
                <w:rFonts w:eastAsia="Calibri"/>
                <w:sz w:val="26"/>
                <w:szCs w:val="26"/>
              </w:rPr>
              <w:t>Итого: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7" w:rsidRPr="004E70A9" w:rsidRDefault="00D26B77" w:rsidP="00DB72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E70A9">
              <w:rPr>
                <w:rFonts w:eastAsia="Calibri"/>
                <w:sz w:val="26"/>
                <w:szCs w:val="26"/>
              </w:rPr>
              <w:t>220,0</w:t>
            </w: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D26B77" w:rsidRPr="004E70A9" w:rsidRDefault="00D26B77" w:rsidP="00D26B77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».</w:t>
            </w:r>
          </w:p>
        </w:tc>
      </w:tr>
    </w:tbl>
    <w:p w:rsidR="001C2652" w:rsidRDefault="001C2652" w:rsidP="001C265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E70A9" w:rsidRDefault="004E70A9" w:rsidP="001C265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90984">
        <w:rPr>
          <w:sz w:val="26"/>
          <w:szCs w:val="26"/>
        </w:rPr>
        <w:t>2. Контроль исполнения решения возложить на председателя постоянной комиссии Городского Совета по бюджету и собственности Цюпко В.В.</w:t>
      </w:r>
    </w:p>
    <w:p w:rsidR="008355E2" w:rsidRDefault="004D2822" w:rsidP="001C265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Решение вступает в силу со дня принятия.</w:t>
      </w:r>
    </w:p>
    <w:p w:rsidR="004D2822" w:rsidRDefault="004D2822" w:rsidP="001C2652">
      <w:pPr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4. Настоящее решение опубликовать в газете «Заполярная правда».</w:t>
      </w:r>
    </w:p>
    <w:p w:rsidR="00D232AB" w:rsidRDefault="00D232AB" w:rsidP="009E22F7">
      <w:pPr>
        <w:contextualSpacing/>
        <w:rPr>
          <w:sz w:val="26"/>
          <w:szCs w:val="26"/>
        </w:rPr>
      </w:pPr>
    </w:p>
    <w:p w:rsidR="00D54558" w:rsidRDefault="00D54558" w:rsidP="009E22F7">
      <w:pPr>
        <w:contextualSpacing/>
        <w:rPr>
          <w:sz w:val="26"/>
          <w:szCs w:val="26"/>
        </w:rPr>
      </w:pPr>
    </w:p>
    <w:p w:rsidR="00D232AB" w:rsidRDefault="00D232AB" w:rsidP="009E22F7">
      <w:pPr>
        <w:contextualSpacing/>
        <w:rPr>
          <w:sz w:val="26"/>
          <w:szCs w:val="26"/>
        </w:rPr>
      </w:pPr>
      <w:bookmarkStart w:id="0" w:name="_GoBack"/>
      <w:bookmarkEnd w:id="0"/>
    </w:p>
    <w:p w:rsidR="009E22F7" w:rsidRDefault="009E22F7" w:rsidP="009E22F7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Глава города Норильска                      </w:t>
      </w:r>
      <w:r w:rsidR="00D54558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          О.Г. Курилов</w:t>
      </w:r>
    </w:p>
    <w:sectPr w:rsidR="009E22F7" w:rsidSect="00D232A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02C"/>
    <w:rsid w:val="00126068"/>
    <w:rsid w:val="001C2652"/>
    <w:rsid w:val="00290AAD"/>
    <w:rsid w:val="00367663"/>
    <w:rsid w:val="004D2822"/>
    <w:rsid w:val="004D4633"/>
    <w:rsid w:val="004E70A9"/>
    <w:rsid w:val="0060502C"/>
    <w:rsid w:val="006C08F6"/>
    <w:rsid w:val="00711CDE"/>
    <w:rsid w:val="007241EA"/>
    <w:rsid w:val="007F3125"/>
    <w:rsid w:val="008355E2"/>
    <w:rsid w:val="008948B6"/>
    <w:rsid w:val="009A3588"/>
    <w:rsid w:val="009C6252"/>
    <w:rsid w:val="009E22F7"/>
    <w:rsid w:val="00A863A0"/>
    <w:rsid w:val="00AD1C8C"/>
    <w:rsid w:val="00B5563B"/>
    <w:rsid w:val="00D232AB"/>
    <w:rsid w:val="00D26B77"/>
    <w:rsid w:val="00D54558"/>
    <w:rsid w:val="00DD7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9E22F7"/>
    <w:rPr>
      <w:color w:val="0000FF"/>
      <w:u w:val="single"/>
    </w:rPr>
  </w:style>
  <w:style w:type="table" w:styleId="a4">
    <w:name w:val="Table Grid"/>
    <w:basedOn w:val="a1"/>
    <w:uiPriority w:val="59"/>
    <w:rsid w:val="009E2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67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8">
    <w:name w:val="Font Style18"/>
    <w:uiPriority w:val="99"/>
    <w:rsid w:val="008355E2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8355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4D2822"/>
    <w:pPr>
      <w:ind w:firstLine="709"/>
      <w:jc w:val="both"/>
    </w:pPr>
    <w:rPr>
      <w:sz w:val="26"/>
      <w:szCs w:val="24"/>
    </w:rPr>
  </w:style>
  <w:style w:type="character" w:customStyle="1" w:styleId="a7">
    <w:name w:val="Основной текст с отступом Знак"/>
    <w:basedOn w:val="a0"/>
    <w:link w:val="a6"/>
    <w:rsid w:val="004D282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4D28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4E70A9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E7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46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46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</dc:creator>
  <cp:keywords/>
  <dc:description/>
  <cp:lastModifiedBy>Павлюк</cp:lastModifiedBy>
  <cp:revision>18</cp:revision>
  <cp:lastPrinted>2016-03-31T08:53:00Z</cp:lastPrinted>
  <dcterms:created xsi:type="dcterms:W3CDTF">2015-09-11T14:23:00Z</dcterms:created>
  <dcterms:modified xsi:type="dcterms:W3CDTF">2016-04-04T03:34:00Z</dcterms:modified>
</cp:coreProperties>
</file>