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3D56"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 wp14:anchorId="63DF8F00" wp14:editId="127DF1C8">
            <wp:extent cx="466725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3FB" w:rsidRPr="00DB3D56" w:rsidRDefault="00F223FB" w:rsidP="00DB3D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DB3D56" w:rsidRPr="00DB3D56" w:rsidRDefault="00DB3D56" w:rsidP="00DB3D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3D56" w:rsidRPr="00DB3D56" w:rsidRDefault="00DB3D56" w:rsidP="00DB3D56">
      <w:pPr>
        <w:pStyle w:val="2"/>
      </w:pPr>
      <w:r w:rsidRPr="00DB3D56">
        <w:t>РАСПОРЯЖЕНИЕ</w:t>
      </w:r>
    </w:p>
    <w:p w:rsidR="00DB3D56" w:rsidRPr="00DB3D56" w:rsidRDefault="00DB3D56" w:rsidP="00DB3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F223FB" w:rsidP="00DB3D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12.12.</w:t>
      </w:r>
      <w:r w:rsidR="00DB3D56" w:rsidRPr="00DB3D56">
        <w:rPr>
          <w:rFonts w:ascii="Times New Roman" w:hAnsi="Times New Roman" w:cs="Times New Roman"/>
          <w:sz w:val="26"/>
          <w:szCs w:val="26"/>
        </w:rPr>
        <w:t>202</w:t>
      </w:r>
      <w:r w:rsidR="00CC2842">
        <w:rPr>
          <w:rFonts w:ascii="Times New Roman" w:hAnsi="Times New Roman" w:cs="Times New Roman"/>
          <w:sz w:val="26"/>
          <w:szCs w:val="26"/>
        </w:rPr>
        <w:t>3</w:t>
      </w:r>
      <w:r w:rsidR="00DB3D56" w:rsidRPr="00DB3D56">
        <w:rPr>
          <w:rFonts w:ascii="Times New Roman" w:hAnsi="Times New Roman" w:cs="Times New Roman"/>
          <w:sz w:val="26"/>
          <w:szCs w:val="26"/>
        </w:rPr>
        <w:t xml:space="preserve"> </w:t>
      </w:r>
      <w:r w:rsidR="00DB3D56" w:rsidRPr="00DB3D56">
        <w:rPr>
          <w:rFonts w:ascii="Times New Roman" w:hAnsi="Times New Roman" w:cs="Times New Roman"/>
          <w:sz w:val="26"/>
          <w:szCs w:val="26"/>
        </w:rPr>
        <w:tab/>
      </w:r>
      <w:r w:rsidR="00DB3D56" w:rsidRPr="00DB3D56">
        <w:rPr>
          <w:rFonts w:ascii="Times New Roman" w:hAnsi="Times New Roman" w:cs="Times New Roman"/>
          <w:sz w:val="26"/>
          <w:szCs w:val="26"/>
        </w:rPr>
        <w:tab/>
      </w:r>
      <w:r w:rsidR="00DB3D56" w:rsidRPr="00DB3D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№ 8075</w:t>
      </w:r>
    </w:p>
    <w:p w:rsidR="00DB3D56" w:rsidRPr="00DB3D56" w:rsidRDefault="00DB3D56" w:rsidP="00DB3D56">
      <w:pPr>
        <w:pStyle w:val="ConsPlusTitle"/>
        <w:jc w:val="center"/>
        <w:rPr>
          <w:rFonts w:ascii="Times New Roman" w:hAnsi="Times New Roman" w:cs="Times New Roman"/>
        </w:rPr>
      </w:pPr>
    </w:p>
    <w:p w:rsidR="00DB3D56" w:rsidRPr="00DB3D56" w:rsidRDefault="00DB3D56" w:rsidP="00DB3D56">
      <w:pPr>
        <w:pStyle w:val="ConsPlusTitle"/>
        <w:rPr>
          <w:rFonts w:ascii="Times New Roman" w:hAnsi="Times New Roman" w:cs="Times New Roman"/>
        </w:rPr>
      </w:pPr>
    </w:p>
    <w:p w:rsidR="00DB3D56" w:rsidRPr="00DB3D56" w:rsidRDefault="00DB3D56" w:rsidP="0083182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B3D56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EE14E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DB3D56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</w:t>
      </w:r>
      <w:r w:rsidR="001C414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  <w:r w:rsidRPr="00DB3D56">
        <w:rPr>
          <w:rFonts w:ascii="Times New Roman" w:hAnsi="Times New Roman" w:cs="Times New Roman"/>
          <w:b w:val="0"/>
          <w:sz w:val="26"/>
          <w:szCs w:val="26"/>
        </w:rPr>
        <w:t>от 15.05.2015 № 2925</w:t>
      </w:r>
    </w:p>
    <w:p w:rsidR="00DB3D56" w:rsidRDefault="00DB3D56" w:rsidP="0083182F">
      <w:pPr>
        <w:pStyle w:val="ConsPlusNormal"/>
        <w:jc w:val="both"/>
        <w:rPr>
          <w:rFonts w:ascii="Times New Roman" w:hAnsi="Times New Roman" w:cs="Times New Roman"/>
        </w:rPr>
      </w:pPr>
    </w:p>
    <w:p w:rsidR="00B570F5" w:rsidRPr="00DB3D56" w:rsidRDefault="00B570F5" w:rsidP="0083182F">
      <w:pPr>
        <w:pStyle w:val="ConsPlusNormal"/>
        <w:jc w:val="both"/>
        <w:rPr>
          <w:rFonts w:ascii="Times New Roman" w:hAnsi="Times New Roman" w:cs="Times New Roman"/>
        </w:rPr>
      </w:pPr>
    </w:p>
    <w:p w:rsidR="00DC0F96" w:rsidRDefault="00DB3D56" w:rsidP="00DC0F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>В связи с кадровыми изменениями:</w:t>
      </w:r>
    </w:p>
    <w:p w:rsidR="00B570F5" w:rsidRDefault="00B570F5" w:rsidP="00B57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 Внести в распоряжение Администрации города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15.05.2015                    №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2925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создании Координационного совета по сопровождению выпускников организаций для детей-сирот и детей, оставшихся без попечения родителей» (далее - Распоряжение) следующ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е изменени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B570F5" w:rsidRPr="00FA78E8" w:rsidRDefault="00B570F5" w:rsidP="00B57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hyperlink r:id="rId5" w:history="1">
        <w:r w:rsidRPr="00FA78E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Состав</w:t>
        </w:r>
      </w:hyperlink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Координационного совета по сопровождению выпускников организаций для детей-сирот и детей, оставшихся без попечения родителей, утвержденный Распоряжением, изложить в редакции согласно </w:t>
      </w:r>
      <w:hyperlink r:id="rId6" w:history="1">
        <w:r w:rsidRPr="00FA78E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приложению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к настоящему р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аспоряжению.</w:t>
      </w:r>
    </w:p>
    <w:p w:rsidR="00DC0F96" w:rsidRDefault="00B570F5" w:rsidP="00DC0F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DC0F96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Внести в Положение о координационном совете по сопровождению выпускников организаций для детей-сирот и детей, оставшихся без попечения родителей, утвержденное Распоряжением (далее - Положение), следующее изменение:</w:t>
      </w:r>
    </w:p>
    <w:p w:rsidR="00DC0F96" w:rsidRDefault="00B570F5" w:rsidP="00DC0F9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C0F96">
        <w:rPr>
          <w:rFonts w:ascii="Times New Roman" w:eastAsiaTheme="minorHAnsi" w:hAnsi="Times New Roman" w:cs="Times New Roman"/>
          <w:sz w:val="26"/>
          <w:szCs w:val="26"/>
          <w:lang w:eastAsia="en-US"/>
        </w:rPr>
        <w:t>.1. Пункт 4.5 Положения дополнить абзацем вторым следующего содержания:</w:t>
      </w:r>
    </w:p>
    <w:p w:rsidR="00DC0F96" w:rsidRDefault="00DC0F96" w:rsidP="00DC0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«Организационное обеспечение деятельности Совета осуществляется отделом опеки и попечительства Администрации города Норильска</w:t>
      </w:r>
      <w:r w:rsidR="000979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Отдел)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E14E4" w:rsidRPr="00EE14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E14E4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Ответственный секретарь</w:t>
      </w:r>
      <w:r w:rsidR="000979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Совета </w:t>
      </w:r>
      <w:r w:rsidR="00EE14E4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определяется</w:t>
      </w:r>
      <w:r w:rsidR="000979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начальником О</w:t>
      </w:r>
      <w:r w:rsidR="00EE14E4">
        <w:rPr>
          <w:rFonts w:ascii="Times New Roman" w:eastAsiaTheme="minorHAnsi" w:hAnsi="Times New Roman" w:cs="Times New Roman"/>
          <w:sz w:val="26"/>
          <w:szCs w:val="26"/>
          <w:lang w:eastAsia="en-US"/>
        </w:rPr>
        <w:t>тдела</w:t>
      </w:r>
      <w:r w:rsidR="000979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числа работников Отдела</w:t>
      </w:r>
      <w:r w:rsidR="00EE14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DB3D56" w:rsidRPr="00FA78E8" w:rsidRDefault="00DC0F96" w:rsidP="00FA78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2A4A">
        <w:rPr>
          <w:rFonts w:ascii="Times New Roman" w:hAnsi="Times New Roman" w:cs="Times New Roman"/>
          <w:sz w:val="26"/>
          <w:szCs w:val="26"/>
        </w:rPr>
        <w:t>. Разместить настоящие р</w:t>
      </w:r>
      <w:r w:rsidR="00DB3D56" w:rsidRPr="00FA78E8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0F5" w:rsidRDefault="00B570F5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3D56"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</w:r>
      <w:r w:rsidRPr="00DB3D5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61432">
        <w:rPr>
          <w:rFonts w:ascii="Times New Roman" w:hAnsi="Times New Roman" w:cs="Times New Roman"/>
          <w:sz w:val="26"/>
          <w:szCs w:val="26"/>
        </w:rPr>
        <w:t xml:space="preserve">  </w:t>
      </w:r>
      <w:r w:rsidR="00EA3AFC">
        <w:rPr>
          <w:rFonts w:ascii="Times New Roman" w:hAnsi="Times New Roman" w:cs="Times New Roman"/>
          <w:sz w:val="26"/>
          <w:szCs w:val="26"/>
        </w:rPr>
        <w:t xml:space="preserve">    </w:t>
      </w:r>
      <w:r w:rsidRPr="00DB3D56">
        <w:rPr>
          <w:rFonts w:ascii="Times New Roman" w:hAnsi="Times New Roman" w:cs="Times New Roman"/>
          <w:sz w:val="26"/>
          <w:szCs w:val="26"/>
        </w:rPr>
        <w:t xml:space="preserve">  Д.В. Карасев</w:t>
      </w:r>
    </w:p>
    <w:p w:rsidR="00DB3D56" w:rsidRDefault="00DB3D56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3D56" w:rsidRPr="00DB3D56" w:rsidRDefault="00DB3D56" w:rsidP="00DB3D56">
      <w:pPr>
        <w:spacing w:after="0" w:line="240" w:lineRule="auto"/>
        <w:rPr>
          <w:rFonts w:ascii="Times New Roman" w:hAnsi="Times New Roman" w:cs="Times New Roman"/>
        </w:rPr>
      </w:pPr>
    </w:p>
    <w:p w:rsidR="00DB3D56" w:rsidRDefault="00DB3D56" w:rsidP="00DB3D56">
      <w:pPr>
        <w:spacing w:after="0" w:line="240" w:lineRule="auto"/>
        <w:rPr>
          <w:rFonts w:ascii="Times New Roman" w:hAnsi="Times New Roman" w:cs="Times New Roman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</w:rPr>
      </w:pPr>
    </w:p>
    <w:p w:rsidR="00EE14E4" w:rsidRDefault="00EE14E4" w:rsidP="00DB3D56">
      <w:pPr>
        <w:spacing w:after="0" w:line="240" w:lineRule="auto"/>
        <w:rPr>
          <w:rFonts w:ascii="Times New Roman" w:hAnsi="Times New Roman" w:cs="Times New Roman"/>
        </w:rPr>
      </w:pPr>
    </w:p>
    <w:p w:rsidR="00803296" w:rsidRDefault="00226B77" w:rsidP="00F223FB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</w:t>
      </w:r>
    </w:p>
    <w:p w:rsidR="001A2A4A" w:rsidRDefault="00226B77" w:rsidP="00F223FB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р</w:t>
      </w:r>
      <w:r w:rsidR="001A2A4A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аспоряжению</w:t>
      </w:r>
    </w:p>
    <w:p w:rsidR="001A2A4A" w:rsidRDefault="001A2A4A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</w:t>
      </w:r>
    </w:p>
    <w:p w:rsidR="001A2A4A" w:rsidRDefault="00F223FB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12.12.2023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8075</w:t>
      </w:r>
    </w:p>
    <w:p w:rsidR="001A2A4A" w:rsidRDefault="001A2A4A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03296" w:rsidRDefault="00226B77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803296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ТВЕРЖДЕН</w:t>
      </w:r>
    </w:p>
    <w:p w:rsidR="00226B77" w:rsidRDefault="00226B77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распоряжением</w:t>
      </w:r>
    </w:p>
    <w:p w:rsidR="00226B77" w:rsidRDefault="00226B77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</w:t>
      </w:r>
    </w:p>
    <w:p w:rsidR="00226B77" w:rsidRDefault="00226B77" w:rsidP="00F223F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C5654C">
        <w:rPr>
          <w:rFonts w:ascii="Times New Roman" w:eastAsiaTheme="minorHAnsi" w:hAnsi="Times New Roman" w:cs="Times New Roman"/>
          <w:sz w:val="26"/>
          <w:szCs w:val="26"/>
          <w:lang w:eastAsia="en-US"/>
        </w:rPr>
        <w:t>15.05.2015 № 2925</w:t>
      </w:r>
    </w:p>
    <w:p w:rsidR="00226B77" w:rsidRDefault="00226B77" w:rsidP="001A2A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0B19" w:rsidRDefault="00790B19" w:rsidP="006950C3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Состав Координационного </w:t>
      </w:r>
      <w:r w:rsidRPr="00FA78E8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совета по сопровождению выпускников организаций для детей-сирот и детей, оставшихся без попечения родителей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</w:p>
    <w:p w:rsidR="001A2A4A" w:rsidRDefault="001A2A4A" w:rsidP="006950C3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004"/>
      </w:tblGrid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Коростелева</w:t>
            </w:r>
          </w:p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социальной политике, председатель Координационного совета</w:t>
            </w:r>
          </w:p>
        </w:tc>
      </w:tr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Непляхович</w:t>
            </w:r>
            <w:proofErr w:type="spellEnd"/>
          </w:p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Лариса Анатольевна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 Норильского городского Совета депутатов, председатель постоянной комиссии Норильского городского Совета депутатов по социальной политике, заместитель председателя Координационного совета (по согласованию)</w:t>
            </w:r>
          </w:p>
        </w:tc>
      </w:tr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04" w:type="dxa"/>
          </w:tcPr>
          <w:p w:rsidR="001A2A4A" w:rsidRDefault="001A2A4A" w:rsidP="00B570F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специалист отдела опеки и попечительства Администрации города Норильска,</w:t>
            </w:r>
            <w:r w:rsidR="0051489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ответственный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секретарь Координационного совета</w:t>
            </w:r>
          </w:p>
        </w:tc>
      </w:tr>
      <w:tr w:rsidR="001A2A4A" w:rsidTr="00514899">
        <w:tc>
          <w:tcPr>
            <w:tcW w:w="9498" w:type="dxa"/>
            <w:gridSpan w:val="2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Члены Координационного совета:</w:t>
            </w:r>
          </w:p>
        </w:tc>
      </w:tr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Алдаева</w:t>
            </w:r>
          </w:p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Оксана Анатольевна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Администрации города Норильска</w:t>
            </w:r>
          </w:p>
        </w:tc>
      </w:tr>
      <w:tr w:rsidR="001A2A4A" w:rsidTr="00514899">
        <w:tc>
          <w:tcPr>
            <w:tcW w:w="2494" w:type="dxa"/>
          </w:tcPr>
          <w:p w:rsidR="001A2A4A" w:rsidRDefault="001C414C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Гуменко</w:t>
            </w:r>
            <w:proofErr w:type="spellEnd"/>
          </w:p>
          <w:p w:rsidR="001C414C" w:rsidRDefault="001C414C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Екатерина </w:t>
            </w:r>
          </w:p>
          <w:p w:rsidR="001C414C" w:rsidRDefault="001C414C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Сергеевна 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молодёжной политики Управления по взаимодействию с общественными организациями и молодёжной политике</w:t>
            </w:r>
            <w:r w:rsidRPr="00DB3D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Кравченкова</w:t>
            </w:r>
          </w:p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 - специалист по работе с несовершеннолетними</w:t>
            </w:r>
          </w:p>
        </w:tc>
      </w:tr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Кудленко</w:t>
            </w:r>
            <w:proofErr w:type="spellEnd"/>
          </w:p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Татьяна Васильевна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директор КГКУ 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Норильский детский дом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1A2A4A" w:rsidTr="00514899">
        <w:tc>
          <w:tcPr>
            <w:tcW w:w="2494" w:type="dxa"/>
          </w:tcPr>
          <w:p w:rsidR="006950C3" w:rsidRDefault="006950C3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</w:t>
            </w:r>
          </w:p>
          <w:p w:rsidR="001A2A4A" w:rsidRDefault="006950C3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Pr="00631474">
              <w:rPr>
                <w:rFonts w:ascii="Times New Roman" w:hAnsi="Times New Roman" w:cs="Times New Roman"/>
                <w:sz w:val="26"/>
                <w:szCs w:val="26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депутат Норильского городского Совета депутатов, представитель Уполномоченного по правам ребенка в Красноярском крае по городу Норильску (по согласованию)</w:t>
            </w:r>
          </w:p>
        </w:tc>
      </w:tr>
      <w:tr w:rsidR="001A2A4A" w:rsidTr="00514899">
        <w:tc>
          <w:tcPr>
            <w:tcW w:w="249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Похабов</w:t>
            </w:r>
            <w:proofErr w:type="spellEnd"/>
          </w:p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Юрий Владимирович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директор КГБПОУ 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Норильский техникум промышленных технологий и сервиса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1A2A4A" w:rsidTr="00514899">
        <w:tc>
          <w:tcPr>
            <w:tcW w:w="2494" w:type="dxa"/>
          </w:tcPr>
          <w:p w:rsidR="006950C3" w:rsidRDefault="006950C3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Зенина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1A2A4A" w:rsidRDefault="006950C3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Светлана Владимировна</w:t>
            </w:r>
          </w:p>
        </w:tc>
        <w:tc>
          <w:tcPr>
            <w:tcW w:w="7004" w:type="dxa"/>
          </w:tcPr>
          <w:p w:rsidR="001A2A4A" w:rsidRDefault="001A2A4A" w:rsidP="006950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председатель благотворительного фонда 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Территория добра</w:t>
            </w:r>
            <w:r w:rsidR="006950C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</w:tbl>
    <w:p w:rsidR="00514899" w:rsidRDefault="00514899" w:rsidP="008614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14899" w:rsidSect="00B570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2"/>
    <w:rsid w:val="00093CCF"/>
    <w:rsid w:val="00097921"/>
    <w:rsid w:val="00127169"/>
    <w:rsid w:val="0014586D"/>
    <w:rsid w:val="001A2A4A"/>
    <w:rsid w:val="001C414C"/>
    <w:rsid w:val="001E6219"/>
    <w:rsid w:val="00214DC5"/>
    <w:rsid w:val="00226B77"/>
    <w:rsid w:val="003312AE"/>
    <w:rsid w:val="00334963"/>
    <w:rsid w:val="004D3B32"/>
    <w:rsid w:val="00514899"/>
    <w:rsid w:val="005F6530"/>
    <w:rsid w:val="00631474"/>
    <w:rsid w:val="006950C3"/>
    <w:rsid w:val="0069591A"/>
    <w:rsid w:val="006A0C15"/>
    <w:rsid w:val="006B23C4"/>
    <w:rsid w:val="0073356A"/>
    <w:rsid w:val="00790B19"/>
    <w:rsid w:val="00803296"/>
    <w:rsid w:val="00807759"/>
    <w:rsid w:val="008307B6"/>
    <w:rsid w:val="0083182F"/>
    <w:rsid w:val="00861432"/>
    <w:rsid w:val="00963C77"/>
    <w:rsid w:val="009D595E"/>
    <w:rsid w:val="00A800F9"/>
    <w:rsid w:val="00AC58D0"/>
    <w:rsid w:val="00AD140C"/>
    <w:rsid w:val="00B570F5"/>
    <w:rsid w:val="00C5654C"/>
    <w:rsid w:val="00C72931"/>
    <w:rsid w:val="00CC2842"/>
    <w:rsid w:val="00D53B96"/>
    <w:rsid w:val="00DB3D56"/>
    <w:rsid w:val="00DC0F96"/>
    <w:rsid w:val="00EA3AFC"/>
    <w:rsid w:val="00EE14E4"/>
    <w:rsid w:val="00EF47D4"/>
    <w:rsid w:val="00F223FB"/>
    <w:rsid w:val="00F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1E9CE-C1DC-486C-B39A-3114962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5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3D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B3D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3D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D0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E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CC1BEAD25B4E7C3824F58847A5E835FBDFBDD9431F69F60DACCACCBBDF7D023326FC155FAB7E58E24E9A4A73C63AFF77A2B1A773A0E4B2AC6A8EEPBO5F" TargetMode="External"/><Relationship Id="rId5" Type="http://schemas.openxmlformats.org/officeDocument/2006/relationships/hyperlink" Target="consultantplus://offline/ref=E1ACC1BEAD25B4E7C3824F58847A5E835FBDFBDD973CF99D65DFCCACCBBDF7D023326FC155FAB7E58E24E9A0A03C63AFF77A2B1A773A0E4B2AC6A8EEPBO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Махалова Елена Владимировна</dc:creator>
  <cp:keywords/>
  <dc:description/>
  <cp:lastModifiedBy>Грицюк Марина Геннадьевна</cp:lastModifiedBy>
  <cp:revision>8</cp:revision>
  <cp:lastPrinted>2023-12-07T09:35:00Z</cp:lastPrinted>
  <dcterms:created xsi:type="dcterms:W3CDTF">2023-12-07T05:14:00Z</dcterms:created>
  <dcterms:modified xsi:type="dcterms:W3CDTF">2023-12-12T07:16:00Z</dcterms:modified>
</cp:coreProperties>
</file>