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B21FE" w14:textId="77777777"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697CDD6" wp14:editId="58C04ABB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D142C" w14:textId="7CE14D96" w:rsidR="00E22C38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14:paraId="4D9BBAC5" w14:textId="77777777" w:rsidR="006B028C" w:rsidRPr="008D4C75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6A58E8C9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E76353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ADA4E1B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43F32B77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62D73CE9" w14:textId="17FC5830" w:rsidR="0008283E" w:rsidRPr="008D4C75" w:rsidRDefault="00170991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01.09.2025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>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>378</w:t>
      </w:r>
    </w:p>
    <w:p w14:paraId="764897D3" w14:textId="77777777"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59F56A0B" w14:textId="77777777"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36F21385" w14:textId="77777777" w:rsidR="00993407" w:rsidRPr="00DB3DEC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</w:t>
      </w:r>
      <w:r w:rsidR="00DE558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</w:t>
      </w: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r w:rsidR="0039285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23891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«Развитие транспортной системы»</w:t>
      </w:r>
      <w:r w:rsidR="00D30320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7FE3A1E4" w14:textId="77777777" w:rsidR="00993407" w:rsidRPr="00DB3DEC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C69A18" w14:textId="3C5328D8" w:rsidR="00993407" w:rsidRPr="00DB3DEC" w:rsidRDefault="00F478DD" w:rsidP="00EE0F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DB3DEC">
        <w:rPr>
          <w:rFonts w:ascii="Times New Roman" w:hAnsi="Times New Roman" w:cs="Times New Roman"/>
          <w:sz w:val="26"/>
          <w:szCs w:val="26"/>
        </w:rPr>
        <w:t>«</w:t>
      </w:r>
      <w:r w:rsidR="00534910">
        <w:rPr>
          <w:rFonts w:ascii="Times New Roman" w:hAnsi="Times New Roman" w:cs="Times New Roman"/>
          <w:sz w:val="26"/>
          <w:szCs w:val="26"/>
        </w:rPr>
        <w:t>Управляющая компания «</w:t>
      </w:r>
      <w:r w:rsidR="0015426F">
        <w:rPr>
          <w:rFonts w:ascii="Times New Roman" w:hAnsi="Times New Roman" w:cs="Times New Roman"/>
          <w:sz w:val="26"/>
          <w:szCs w:val="26"/>
        </w:rPr>
        <w:t>ГОРОД</w:t>
      </w:r>
      <w:r w:rsidR="000B4815" w:rsidRPr="00DB3DEC">
        <w:rPr>
          <w:rFonts w:ascii="Times New Roman" w:hAnsi="Times New Roman" w:cs="Times New Roman"/>
          <w:sz w:val="26"/>
          <w:szCs w:val="26"/>
        </w:rPr>
        <w:t>»</w:t>
      </w:r>
      <w:r w:rsidR="00CB5081" w:rsidRPr="00DB3DEC">
        <w:rPr>
          <w:rFonts w:ascii="Times New Roman" w:hAnsi="Times New Roman" w:cs="Times New Roman"/>
          <w:sz w:val="26"/>
          <w:szCs w:val="26"/>
        </w:rPr>
        <w:t xml:space="preserve"> (ИНН </w:t>
      </w:r>
      <w:r w:rsidR="00A27769" w:rsidRPr="00DB3DEC">
        <w:rPr>
          <w:rFonts w:ascii="Times New Roman" w:hAnsi="Times New Roman" w:cs="Times New Roman"/>
          <w:sz w:val="26"/>
          <w:szCs w:val="26"/>
        </w:rPr>
        <w:t>245</w:t>
      </w:r>
      <w:r w:rsidR="0015426F">
        <w:rPr>
          <w:rFonts w:ascii="Times New Roman" w:hAnsi="Times New Roman" w:cs="Times New Roman"/>
          <w:sz w:val="26"/>
          <w:szCs w:val="26"/>
        </w:rPr>
        <w:t>7070804</w:t>
      </w:r>
      <w:r w:rsidR="00CB5081" w:rsidRPr="00DB3DEC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7502CF" w:rsidRPr="00DB3DEC">
        <w:rPr>
          <w:rFonts w:ascii="Times New Roman" w:hAnsi="Times New Roman" w:cs="Times New Roman"/>
          <w:sz w:val="26"/>
          <w:szCs w:val="26"/>
        </w:rPr>
        <w:t>1</w:t>
      </w:r>
      <w:r w:rsidR="00534910">
        <w:rPr>
          <w:rFonts w:ascii="Times New Roman" w:hAnsi="Times New Roman" w:cs="Times New Roman"/>
          <w:sz w:val="26"/>
          <w:szCs w:val="26"/>
        </w:rPr>
        <w:t>1</w:t>
      </w:r>
      <w:r w:rsidR="0015426F">
        <w:rPr>
          <w:rFonts w:ascii="Times New Roman" w:hAnsi="Times New Roman" w:cs="Times New Roman"/>
          <w:sz w:val="26"/>
          <w:szCs w:val="26"/>
        </w:rPr>
        <w:t>02457001503</w:t>
      </w:r>
      <w:r w:rsidR="001726CB" w:rsidRPr="00DB3DEC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DB3DEC">
        <w:rPr>
          <w:rFonts w:ascii="Times New Roman" w:hAnsi="Times New Roman" w:cs="Times New Roman"/>
          <w:sz w:val="26"/>
          <w:szCs w:val="26"/>
        </w:rPr>
        <w:t>)</w:t>
      </w:r>
      <w:r w:rsidRPr="00DB3DEC">
        <w:rPr>
          <w:rFonts w:ascii="Times New Roman" w:hAnsi="Times New Roman" w:cs="Times New Roman"/>
          <w:sz w:val="26"/>
          <w:szCs w:val="26"/>
        </w:rPr>
        <w:t>,</w:t>
      </w:r>
      <w:r w:rsidR="00C65F22" w:rsidRP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в связи с непринятием собственниками помещений многоквартирных домов, включенных в сводный титульный список на проведение капитального ремонта многоквартирных домов муниципального образования город Норильск</w:t>
      </w:r>
      <w:r w:rsidR="00534910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на 2025 год</w:t>
      </w:r>
      <w:r w:rsidR="00CF7FD6">
        <w:rPr>
          <w:rFonts w:ascii="Times New Roman" w:hAnsi="Times New Roman" w:cs="Times New Roman"/>
          <w:sz w:val="26"/>
          <w:szCs w:val="26"/>
        </w:rPr>
        <w:t xml:space="preserve"> (по </w:t>
      </w:r>
      <w:r w:rsidR="001C008C">
        <w:rPr>
          <w:rFonts w:ascii="Times New Roman" w:hAnsi="Times New Roman" w:cs="Times New Roman"/>
          <w:sz w:val="26"/>
          <w:szCs w:val="26"/>
        </w:rPr>
        <w:t>под</w:t>
      </w:r>
      <w:r w:rsidR="00CF7FD6">
        <w:rPr>
          <w:rFonts w:ascii="Times New Roman" w:hAnsi="Times New Roman" w:cs="Times New Roman"/>
          <w:sz w:val="26"/>
          <w:szCs w:val="26"/>
        </w:rPr>
        <w:t xml:space="preserve">программе 2 «Организация проведения ремонта многоквартирных домов» муниципальной программы «Реформирование </w:t>
      </w:r>
      <w:r w:rsidR="0022508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CF7FD6">
        <w:rPr>
          <w:rFonts w:ascii="Times New Roman" w:hAnsi="Times New Roman" w:cs="Times New Roman"/>
          <w:sz w:val="26"/>
          <w:szCs w:val="26"/>
        </w:rPr>
        <w:t>и модернизация жилищно-коммунального хозяйства и повышение энергетической эффективности» и подпрограмме 1 «Дорожное хозяйство и безопасность дорожного движения» муниципальной программы «Развитие транспортной системы»)</w:t>
      </w:r>
      <w:r w:rsidR="00C65F22" w:rsidRPr="00DB3DEC">
        <w:rPr>
          <w:rFonts w:ascii="Times New Roman" w:hAnsi="Times New Roman" w:cs="Times New Roman"/>
          <w:sz w:val="26"/>
          <w:szCs w:val="26"/>
        </w:rPr>
        <w:t>,</w:t>
      </w:r>
      <w:r w:rsid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утвержденный решением комиссии Городского Совета по городскому хозяйству </w:t>
      </w:r>
      <w:r w:rsidR="0022508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от </w:t>
      </w:r>
      <w:r w:rsidR="00CF7FD6">
        <w:rPr>
          <w:rFonts w:ascii="Times New Roman" w:hAnsi="Times New Roman" w:cs="Times New Roman"/>
          <w:sz w:val="26"/>
          <w:szCs w:val="26"/>
        </w:rPr>
        <w:t>03</w:t>
      </w:r>
      <w:r w:rsidR="00CF7FD6" w:rsidRPr="00153DB5">
        <w:rPr>
          <w:rFonts w:ascii="Times New Roman" w:hAnsi="Times New Roman" w:cs="Times New Roman"/>
          <w:sz w:val="26"/>
          <w:szCs w:val="26"/>
        </w:rPr>
        <w:t>.0</w:t>
      </w:r>
      <w:r w:rsidR="00CF7FD6">
        <w:rPr>
          <w:rFonts w:ascii="Times New Roman" w:hAnsi="Times New Roman" w:cs="Times New Roman"/>
          <w:sz w:val="26"/>
          <w:szCs w:val="26"/>
        </w:rPr>
        <w:t>7</w:t>
      </w:r>
      <w:r w:rsidR="00CF7FD6" w:rsidRPr="00153DB5">
        <w:rPr>
          <w:rFonts w:ascii="Times New Roman" w:hAnsi="Times New Roman" w:cs="Times New Roman"/>
          <w:sz w:val="26"/>
          <w:szCs w:val="26"/>
        </w:rPr>
        <w:t>.2025 № 3</w:t>
      </w:r>
      <w:r w:rsidR="00CF7FD6">
        <w:rPr>
          <w:rFonts w:ascii="Times New Roman" w:hAnsi="Times New Roman" w:cs="Times New Roman"/>
          <w:sz w:val="26"/>
          <w:szCs w:val="26"/>
        </w:rPr>
        <w:t>82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 (далее - Сводный титульный список), решений</w:t>
      </w:r>
      <w:r w:rsidR="00DE5589"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о проведении капитального ремонта общего имущества, руководствуясь статьями 165, 189 Жилищного кодекса Российской Федерации, подпунктом «д» пункта 2.11 </w:t>
      </w:r>
      <w:r w:rsidR="00EE0FDB" w:rsidRPr="00EE0FDB">
        <w:rPr>
          <w:rFonts w:ascii="Times New Roman" w:hAnsi="Times New Roman" w:cs="Times New Roman"/>
          <w:sz w:val="26"/>
          <w:szCs w:val="26"/>
        </w:rPr>
        <w:t>Порядка предоставления из средств местного бюджета управляющим организациям, товариществам собственников жилья субсидии</w:t>
      </w:r>
      <w:r w:rsidR="0015426F">
        <w:rPr>
          <w:rFonts w:ascii="Times New Roman" w:hAnsi="Times New Roman" w:cs="Times New Roman"/>
          <w:sz w:val="26"/>
          <w:szCs w:val="26"/>
        </w:rPr>
        <w:t xml:space="preserve"> </w:t>
      </w:r>
      <w:r w:rsidR="00EE0FDB" w:rsidRPr="00EE0FDB">
        <w:rPr>
          <w:rFonts w:ascii="Times New Roman" w:hAnsi="Times New Roman" w:cs="Times New Roman"/>
          <w:sz w:val="26"/>
          <w:szCs w:val="26"/>
        </w:rPr>
        <w:t>на финансовое обеспечение затрат по проведению капитального ремонта многоквартирных домов жилищного фонда муниципального образования город Норильск</w:t>
      </w:r>
      <w:r w:rsidR="00C65F22" w:rsidRPr="00DB3DEC">
        <w:rPr>
          <w:rFonts w:ascii="Times New Roman" w:hAnsi="Times New Roman" w:cs="Times New Roman"/>
          <w:sz w:val="26"/>
          <w:szCs w:val="26"/>
        </w:rPr>
        <w:t>, утвержденного постановлением Администрации города Норильска</w:t>
      </w:r>
      <w:r w:rsidR="0015426F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от 19.06.2009 № 303, </w:t>
      </w:r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1264B6" w14:textId="77777777" w:rsidR="00993407" w:rsidRPr="00DB3DEC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DB3DEC">
        <w:rPr>
          <w:rFonts w:ascii="Times New Roman" w:hAnsi="Times New Roman" w:cs="Times New Roman"/>
          <w:sz w:val="26"/>
          <w:szCs w:val="26"/>
        </w:rPr>
        <w:t>ВЛЯЮ:</w:t>
      </w:r>
    </w:p>
    <w:p w14:paraId="2CAE535D" w14:textId="77777777" w:rsidR="00993407" w:rsidRPr="00DB3DEC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C0E7EF" w14:textId="3EE2E365" w:rsidR="00F478DD" w:rsidRPr="00DB3DEC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7" w:history="1">
        <w:r w:rsidRPr="00DB3DE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DB3DEC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</w:t>
      </w:r>
      <w:r w:rsidR="0053491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DB3DEC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Норильск, включенных </w:t>
      </w:r>
      <w:r w:rsidR="0053491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DB3DEC">
        <w:rPr>
          <w:rFonts w:ascii="Times New Roman" w:hAnsi="Times New Roman" w:cs="Times New Roman"/>
          <w:sz w:val="26"/>
          <w:szCs w:val="26"/>
        </w:rPr>
        <w:t>в Сводны</w:t>
      </w:r>
      <w:r w:rsidR="008D4C75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8D4C75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спис</w:t>
      </w:r>
      <w:r w:rsidR="008D4C75" w:rsidRPr="00DB3DEC">
        <w:rPr>
          <w:rFonts w:ascii="Times New Roman" w:hAnsi="Times New Roman" w:cs="Times New Roman"/>
          <w:sz w:val="26"/>
          <w:szCs w:val="26"/>
        </w:rPr>
        <w:t>ок</w:t>
      </w:r>
      <w:r w:rsidRPr="00DB3DEC">
        <w:rPr>
          <w:rFonts w:ascii="Times New Roman" w:hAnsi="Times New Roman" w:cs="Times New Roman"/>
          <w:sz w:val="26"/>
          <w:szCs w:val="26"/>
        </w:rPr>
        <w:t xml:space="preserve">, собственники которых не приняли решение </w:t>
      </w:r>
      <w:r w:rsidR="0053491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DB3DEC">
        <w:rPr>
          <w:rFonts w:ascii="Times New Roman" w:hAnsi="Times New Roman" w:cs="Times New Roman"/>
          <w:sz w:val="26"/>
          <w:szCs w:val="26"/>
        </w:rPr>
        <w:t xml:space="preserve">о проведении капитального ремонта общего имущества в этих домах в соответствии с </w:t>
      </w:r>
      <w:r w:rsidR="006D4076" w:rsidRPr="00DB3DEC">
        <w:rPr>
          <w:rFonts w:ascii="Times New Roman" w:hAnsi="Times New Roman" w:cs="Times New Roman"/>
          <w:sz w:val="26"/>
          <w:szCs w:val="26"/>
        </w:rPr>
        <w:t xml:space="preserve">подпрограммой </w:t>
      </w:r>
      <w:r w:rsidR="00A23891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1 «Дорожное хозяйство и безопасность дорожного движения» муниципальной программы «Развитие транспортной системы», утвержденной постановлением Администрации города Норильска от 07.12.2016 № 589</w:t>
      </w:r>
      <w:r w:rsidR="00DE558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5267E" w:rsidRPr="00DB3DEC">
        <w:rPr>
          <w:rFonts w:ascii="Times New Roman" w:hAnsi="Times New Roman" w:cs="Times New Roman"/>
          <w:sz w:val="26"/>
          <w:szCs w:val="26"/>
        </w:rPr>
        <w:t>(далее - Муниципальн</w:t>
      </w:r>
      <w:r w:rsidR="00DE5589" w:rsidRPr="00DB3DEC">
        <w:rPr>
          <w:rFonts w:ascii="Times New Roman" w:hAnsi="Times New Roman" w:cs="Times New Roman"/>
          <w:sz w:val="26"/>
          <w:szCs w:val="26"/>
        </w:rPr>
        <w:t>ая</w:t>
      </w:r>
      <w:r w:rsidR="0035267E" w:rsidRPr="00DB3DE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DE5589" w:rsidRPr="00DB3DEC">
        <w:rPr>
          <w:rFonts w:ascii="Times New Roman" w:hAnsi="Times New Roman" w:cs="Times New Roman"/>
          <w:sz w:val="26"/>
          <w:szCs w:val="26"/>
        </w:rPr>
        <w:t>а</w:t>
      </w:r>
      <w:r w:rsidRPr="00DB3DEC">
        <w:rPr>
          <w:rFonts w:ascii="Times New Roman" w:hAnsi="Times New Roman" w:cs="Times New Roman"/>
          <w:sz w:val="26"/>
          <w:szCs w:val="26"/>
        </w:rPr>
        <w:t xml:space="preserve">), согласно приложению к настоящему </w:t>
      </w:r>
      <w:r w:rsidR="00993407" w:rsidRPr="00DB3DEC">
        <w:rPr>
          <w:rFonts w:ascii="Times New Roman" w:hAnsi="Times New Roman" w:cs="Times New Roman"/>
          <w:sz w:val="26"/>
          <w:szCs w:val="26"/>
        </w:rPr>
        <w:t>п</w:t>
      </w:r>
      <w:r w:rsidRPr="00DB3DEC">
        <w:rPr>
          <w:rFonts w:ascii="Times New Roman" w:hAnsi="Times New Roman" w:cs="Times New Roman"/>
          <w:sz w:val="26"/>
          <w:szCs w:val="26"/>
        </w:rPr>
        <w:t>остановлению.</w:t>
      </w:r>
    </w:p>
    <w:p w14:paraId="218E8ACD" w14:textId="10427D21" w:rsidR="00F478DD" w:rsidRPr="00DB3DEC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</w:t>
      </w:r>
      <w:r w:rsidR="001726CB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Pr="00DB3DEC">
        <w:rPr>
          <w:rFonts w:ascii="Times New Roman" w:hAnsi="Times New Roman" w:cs="Times New Roman"/>
          <w:sz w:val="26"/>
          <w:szCs w:val="26"/>
        </w:rPr>
        <w:lastRenderedPageBreak/>
        <w:t>спис</w:t>
      </w:r>
      <w:r w:rsidR="001726CB" w:rsidRPr="00DB3DEC">
        <w:rPr>
          <w:rFonts w:ascii="Times New Roman" w:hAnsi="Times New Roman" w:cs="Times New Roman"/>
          <w:sz w:val="26"/>
          <w:szCs w:val="26"/>
        </w:rPr>
        <w:t>ок</w:t>
      </w:r>
      <w:r w:rsidRPr="00DB3DEC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r w:rsidR="0035267E" w:rsidRPr="00DB3DEC">
        <w:rPr>
          <w:rFonts w:ascii="Times New Roman" w:hAnsi="Times New Roman" w:cs="Times New Roman"/>
          <w:sz w:val="26"/>
          <w:szCs w:val="26"/>
        </w:rPr>
        <w:t xml:space="preserve">с </w:t>
      </w:r>
      <w:r w:rsidR="00CF7FD6" w:rsidRPr="00DB3DEC">
        <w:rPr>
          <w:rFonts w:ascii="Times New Roman" w:hAnsi="Times New Roman" w:cs="Times New Roman"/>
          <w:sz w:val="26"/>
          <w:szCs w:val="26"/>
        </w:rPr>
        <w:t>Муниципальн</w:t>
      </w:r>
      <w:r w:rsidR="00CF7FD6">
        <w:rPr>
          <w:rFonts w:ascii="Times New Roman" w:hAnsi="Times New Roman" w:cs="Times New Roman"/>
          <w:sz w:val="26"/>
          <w:szCs w:val="26"/>
        </w:rPr>
        <w:t xml:space="preserve">ой </w:t>
      </w:r>
      <w:r w:rsidR="0035267E" w:rsidRPr="00DB3DEC">
        <w:rPr>
          <w:rFonts w:ascii="Times New Roman" w:hAnsi="Times New Roman" w:cs="Times New Roman"/>
          <w:sz w:val="26"/>
          <w:szCs w:val="26"/>
        </w:rPr>
        <w:t>программ</w:t>
      </w:r>
      <w:r w:rsidR="00CF7FD6">
        <w:rPr>
          <w:rFonts w:ascii="Times New Roman" w:hAnsi="Times New Roman" w:cs="Times New Roman"/>
          <w:sz w:val="26"/>
          <w:szCs w:val="26"/>
        </w:rPr>
        <w:t>ой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r:id="rId8" w:history="1">
        <w:r w:rsidRPr="00DB3DEC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1B2B4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B3DEC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993407" w:rsidRPr="00DB3DEC">
        <w:rPr>
          <w:rFonts w:ascii="Times New Roman" w:hAnsi="Times New Roman" w:cs="Times New Roman"/>
          <w:sz w:val="26"/>
          <w:szCs w:val="26"/>
        </w:rPr>
        <w:t>п</w:t>
      </w:r>
      <w:r w:rsidRPr="00DB3DEC">
        <w:rPr>
          <w:rFonts w:ascii="Times New Roman" w:hAnsi="Times New Roman" w:cs="Times New Roman"/>
          <w:sz w:val="26"/>
          <w:szCs w:val="26"/>
        </w:rPr>
        <w:t>остановлению.</w:t>
      </w:r>
    </w:p>
    <w:p w14:paraId="746F9F2E" w14:textId="6A6A7A96" w:rsidR="001726CB" w:rsidRPr="00DB3DEC" w:rsidRDefault="00F478DD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3. </w:t>
      </w:r>
      <w:r w:rsidR="001726CB" w:rsidRPr="00DB3DEC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</w:t>
      </w:r>
      <w:r w:rsidR="006B028C" w:rsidRPr="00DB3DEC">
        <w:rPr>
          <w:rFonts w:ascii="Times New Roman" w:hAnsi="Times New Roman" w:cs="Times New Roman"/>
          <w:sz w:val="26"/>
          <w:szCs w:val="26"/>
        </w:rPr>
        <w:t>дня его</w:t>
      </w:r>
      <w:r w:rsidR="001726CB" w:rsidRPr="00DB3DEC">
        <w:rPr>
          <w:rFonts w:ascii="Times New Roman" w:hAnsi="Times New Roman" w:cs="Times New Roman"/>
          <w:sz w:val="26"/>
          <w:szCs w:val="26"/>
        </w:rPr>
        <w:t xml:space="preserve"> издания, в целях уведомления о принятом решении собственников помещений многоквартирных домов, указанных в приложении </w:t>
      </w:r>
      <w:r w:rsidR="001726CB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1726CB" w:rsidRPr="00DB3DEC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14:paraId="793A9733" w14:textId="61C7071F" w:rsidR="00F478DD" w:rsidRPr="00DB3DEC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DB3DEC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DB3DEC">
        <w:rPr>
          <w:rFonts w:ascii="Times New Roman" w:hAnsi="Times New Roman" w:cs="Times New Roman"/>
          <w:sz w:val="26"/>
          <w:szCs w:val="26"/>
        </w:rPr>
        <w:t>«</w:t>
      </w:r>
      <w:r w:rsidR="00F478DD" w:rsidRPr="00DB3DEC">
        <w:rPr>
          <w:rFonts w:ascii="Times New Roman" w:hAnsi="Times New Roman" w:cs="Times New Roman"/>
          <w:sz w:val="26"/>
          <w:szCs w:val="26"/>
        </w:rPr>
        <w:t xml:space="preserve">Заполярная </w:t>
      </w:r>
      <w:proofErr w:type="gramStart"/>
      <w:r w:rsidR="00F478DD" w:rsidRPr="00DB3DEC">
        <w:rPr>
          <w:rFonts w:ascii="Times New Roman" w:hAnsi="Times New Roman" w:cs="Times New Roman"/>
          <w:sz w:val="26"/>
          <w:szCs w:val="26"/>
        </w:rPr>
        <w:t>правда</w:t>
      </w:r>
      <w:r w:rsidR="00E13D59" w:rsidRPr="00DB3DEC">
        <w:rPr>
          <w:rFonts w:ascii="Times New Roman" w:hAnsi="Times New Roman" w:cs="Times New Roman"/>
          <w:sz w:val="26"/>
          <w:szCs w:val="26"/>
        </w:rPr>
        <w:t>»</w:t>
      </w:r>
      <w:r w:rsidR="006C0DF9"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1B2B4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1B2B4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478DD" w:rsidRPr="00DB3DEC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57C78A85" w14:textId="77777777" w:rsidR="00F478DD" w:rsidRPr="00DB3DEC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DB3DEC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14:paraId="1D19E80F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E855D4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315958" w14:textId="77777777" w:rsidR="00E22C38" w:rsidRPr="00DB3DEC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14:paraId="293D48B5" w14:textId="77777777" w:rsidR="00267C70" w:rsidRPr="00DB3DEC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B0306" w14:textId="77777777"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FCAA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1E61D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BD0D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7A53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B0CE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AAA813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FEB68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DE3EF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E482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F3C60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0F90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5E260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6035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B9CF7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1809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E873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E6B7A0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1F631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A689C" w14:textId="77777777"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C2C65" w14:textId="77777777"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9C75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716D8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3F031" w14:textId="07FAD1BB"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27653" w14:textId="77777777" w:rsidR="009A42BD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1FEA1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B2545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A25A9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6383B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C0A340" w14:textId="77777777" w:rsidR="00A23891" w:rsidRPr="008D4C75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FA2A95" w14:textId="77777777" w:rsidR="00170991" w:rsidRDefault="00170991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968D136" w14:textId="77777777" w:rsidR="005C50A9" w:rsidRPr="008D4C75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352EBD6A" w14:textId="77777777" w:rsidR="005C50A9" w:rsidRPr="008D4C75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14:paraId="5D255935" w14:textId="540F7337" w:rsidR="005C50A9" w:rsidRPr="008D4C75" w:rsidRDefault="005A6213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1709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01.09.2025 </w:t>
      </w:r>
      <w:r w:rsidR="008E4A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</w:t>
      </w:r>
      <w:r w:rsidR="00170991">
        <w:rPr>
          <w:rFonts w:ascii="Times New Roman" w:eastAsiaTheme="minorEastAsia" w:hAnsi="Times New Roman" w:cs="Times New Roman"/>
          <w:sz w:val="26"/>
          <w:szCs w:val="26"/>
          <w:lang w:eastAsia="ru-RU"/>
        </w:rPr>
        <w:t>378</w:t>
      </w:r>
      <w:bookmarkStart w:id="0" w:name="_GoBack"/>
      <w:bookmarkEnd w:id="0"/>
    </w:p>
    <w:p w14:paraId="7CDC2DF4" w14:textId="77777777" w:rsidR="00E541E7" w:rsidRPr="008D4C75" w:rsidRDefault="00E541E7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DBD278" w14:textId="77777777" w:rsidR="00267C70" w:rsidRPr="008D4C75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E72649" w:rsidRPr="00E72649" w14:paraId="5A3FB4DC" w14:textId="77777777" w:rsidTr="00045097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5FD90" w14:textId="77777777" w:rsidR="00A20316" w:rsidRPr="00E72649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D7174" w14:textId="77777777" w:rsidR="00A20316" w:rsidRPr="00E72649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5C50A9" w:rsidRPr="00E72649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63799" w14:textId="77777777" w:rsidR="00A20316" w:rsidRPr="00E72649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E72649" w:rsidRPr="00E72649" w14:paraId="69633727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A3250" w14:textId="77777777" w:rsidR="00005FF6" w:rsidRPr="00E72649" w:rsidRDefault="00B33ED7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00EE" w:rsidRPr="00E72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391175" w14:textId="6C4087AF" w:rsidR="00005FF6" w:rsidRPr="00E72649" w:rsidRDefault="001B2B41" w:rsidP="00792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9290D">
              <w:rPr>
                <w:rFonts w:ascii="Times New Roman" w:hAnsi="Times New Roman" w:cs="Times New Roman"/>
                <w:sz w:val="26"/>
                <w:szCs w:val="26"/>
              </w:rPr>
              <w:t>Норильская, д. 4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FB302" w14:textId="77777777" w:rsidR="00005FF6" w:rsidRPr="00E72649" w:rsidRDefault="00AB0953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E72649" w:rsidRPr="00E72649" w14:paraId="74AD884E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7D4CC" w14:textId="77777777" w:rsidR="00005FF6" w:rsidRPr="00E72649" w:rsidRDefault="002647B7" w:rsidP="00264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00EE" w:rsidRPr="00E72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BB52BA" w14:textId="0E7E4515" w:rsidR="00005FF6" w:rsidRPr="00E72649" w:rsidRDefault="001B2B41" w:rsidP="00792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79290D"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proofErr w:type="spellEnd"/>
            <w:r w:rsidR="0079290D">
              <w:rPr>
                <w:rFonts w:ascii="Times New Roman" w:hAnsi="Times New Roman" w:cs="Times New Roman"/>
                <w:sz w:val="26"/>
                <w:szCs w:val="26"/>
              </w:rPr>
              <w:t>, д. 10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18162" w14:textId="77777777" w:rsidR="00B33ED7" w:rsidRPr="00E72649" w:rsidRDefault="00AB0953" w:rsidP="00B3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79290D" w:rsidRPr="00E72649" w14:paraId="03A56CBA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8C18C" w14:textId="1D2CDC52" w:rsidR="0079290D" w:rsidRPr="00E72649" w:rsidRDefault="0079290D" w:rsidP="00264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F5E8A1" w14:textId="5D0CF746" w:rsidR="0079290D" w:rsidRDefault="0079290D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Лауреатов, д. 85А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A6159" w14:textId="653CCCAD" w:rsidR="0079290D" w:rsidRDefault="0079290D" w:rsidP="00B3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290D"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79290D" w:rsidRPr="00E72649" w14:paraId="243A6057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A9D81" w14:textId="55772F31" w:rsidR="0079290D" w:rsidRPr="00E72649" w:rsidRDefault="0079290D" w:rsidP="00264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294B7C" w14:textId="585A40D1" w:rsidR="0079290D" w:rsidRDefault="0079290D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пр-т Ленинский, д. 43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1A3EB" w14:textId="46592679" w:rsidR="0079290D" w:rsidRDefault="0079290D" w:rsidP="00B3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290D"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</w:tbl>
    <w:p w14:paraId="661389BC" w14:textId="77777777" w:rsidR="00987A32" w:rsidRPr="009252C5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CF7F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01DA"/>
    <w:rsid w:val="00045097"/>
    <w:rsid w:val="00061B48"/>
    <w:rsid w:val="0007769D"/>
    <w:rsid w:val="0008283E"/>
    <w:rsid w:val="00084E5F"/>
    <w:rsid w:val="000B4815"/>
    <w:rsid w:val="000B494C"/>
    <w:rsid w:val="000F4BDA"/>
    <w:rsid w:val="001143C7"/>
    <w:rsid w:val="0011676C"/>
    <w:rsid w:val="0015426F"/>
    <w:rsid w:val="00162C8A"/>
    <w:rsid w:val="00170991"/>
    <w:rsid w:val="001726CB"/>
    <w:rsid w:val="001B14DF"/>
    <w:rsid w:val="001B2B41"/>
    <w:rsid w:val="001B7061"/>
    <w:rsid w:val="001C008C"/>
    <w:rsid w:val="00225087"/>
    <w:rsid w:val="002326F5"/>
    <w:rsid w:val="00237603"/>
    <w:rsid w:val="002647B7"/>
    <w:rsid w:val="00267147"/>
    <w:rsid w:val="00267C70"/>
    <w:rsid w:val="002968E6"/>
    <w:rsid w:val="002A006F"/>
    <w:rsid w:val="002C0AF6"/>
    <w:rsid w:val="00302BE7"/>
    <w:rsid w:val="00317619"/>
    <w:rsid w:val="0035267E"/>
    <w:rsid w:val="00366056"/>
    <w:rsid w:val="00392859"/>
    <w:rsid w:val="003A4662"/>
    <w:rsid w:val="003C00C2"/>
    <w:rsid w:val="003E4E71"/>
    <w:rsid w:val="003F404D"/>
    <w:rsid w:val="00411B30"/>
    <w:rsid w:val="004251ED"/>
    <w:rsid w:val="00430A16"/>
    <w:rsid w:val="00432149"/>
    <w:rsid w:val="004611EC"/>
    <w:rsid w:val="004B1244"/>
    <w:rsid w:val="004B1D9C"/>
    <w:rsid w:val="004B40E6"/>
    <w:rsid w:val="004C5320"/>
    <w:rsid w:val="004E6B07"/>
    <w:rsid w:val="004F2C2A"/>
    <w:rsid w:val="00516805"/>
    <w:rsid w:val="00534910"/>
    <w:rsid w:val="00535360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B028C"/>
    <w:rsid w:val="006C0DF9"/>
    <w:rsid w:val="006C272A"/>
    <w:rsid w:val="006C7F9C"/>
    <w:rsid w:val="006D1556"/>
    <w:rsid w:val="006D4076"/>
    <w:rsid w:val="006E49C7"/>
    <w:rsid w:val="006F5272"/>
    <w:rsid w:val="00704EB6"/>
    <w:rsid w:val="007502CF"/>
    <w:rsid w:val="00751E51"/>
    <w:rsid w:val="0077647F"/>
    <w:rsid w:val="0079290D"/>
    <w:rsid w:val="007A39B2"/>
    <w:rsid w:val="00810908"/>
    <w:rsid w:val="00866897"/>
    <w:rsid w:val="008705C2"/>
    <w:rsid w:val="008968DD"/>
    <w:rsid w:val="008B1F27"/>
    <w:rsid w:val="008C353F"/>
    <w:rsid w:val="008D4C75"/>
    <w:rsid w:val="008D5CA2"/>
    <w:rsid w:val="008E4A59"/>
    <w:rsid w:val="009252C5"/>
    <w:rsid w:val="009454E0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3891"/>
    <w:rsid w:val="00A27769"/>
    <w:rsid w:val="00A42F0E"/>
    <w:rsid w:val="00A460A9"/>
    <w:rsid w:val="00A46892"/>
    <w:rsid w:val="00A91F51"/>
    <w:rsid w:val="00AA72A3"/>
    <w:rsid w:val="00AB095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65F22"/>
    <w:rsid w:val="00C74219"/>
    <w:rsid w:val="00C83BB7"/>
    <w:rsid w:val="00CB5081"/>
    <w:rsid w:val="00CD3788"/>
    <w:rsid w:val="00CD4E23"/>
    <w:rsid w:val="00CF7FD6"/>
    <w:rsid w:val="00D14EBE"/>
    <w:rsid w:val="00D26AA7"/>
    <w:rsid w:val="00D30320"/>
    <w:rsid w:val="00D61996"/>
    <w:rsid w:val="00D93EE6"/>
    <w:rsid w:val="00DB3DEC"/>
    <w:rsid w:val="00DD13A2"/>
    <w:rsid w:val="00DE5589"/>
    <w:rsid w:val="00E13D59"/>
    <w:rsid w:val="00E22C38"/>
    <w:rsid w:val="00E500EE"/>
    <w:rsid w:val="00E541E7"/>
    <w:rsid w:val="00E60466"/>
    <w:rsid w:val="00E72649"/>
    <w:rsid w:val="00E74ED3"/>
    <w:rsid w:val="00EC68EF"/>
    <w:rsid w:val="00EE0FDB"/>
    <w:rsid w:val="00F05CC3"/>
    <w:rsid w:val="00F1468D"/>
    <w:rsid w:val="00F17B17"/>
    <w:rsid w:val="00F478DD"/>
    <w:rsid w:val="00F57CC9"/>
    <w:rsid w:val="00F61016"/>
    <w:rsid w:val="00F91E21"/>
    <w:rsid w:val="00F92586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0DE1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B02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B02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028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B028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B02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4E67-7721-4BEE-8152-8FCCB23A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Чиркова Людмила Алексеевна</cp:lastModifiedBy>
  <cp:revision>15</cp:revision>
  <cp:lastPrinted>2024-07-18T03:25:00Z</cp:lastPrinted>
  <dcterms:created xsi:type="dcterms:W3CDTF">2025-07-14T09:26:00Z</dcterms:created>
  <dcterms:modified xsi:type="dcterms:W3CDTF">2025-09-01T03:32:00Z</dcterms:modified>
</cp:coreProperties>
</file>