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2C9" w:rsidRPr="006612C9" w:rsidRDefault="006612C9" w:rsidP="006612C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2C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7EAA901" wp14:editId="50624D13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2C9" w:rsidRPr="006612C9" w:rsidRDefault="006612C9" w:rsidP="006612C9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1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6612C9" w:rsidRPr="006612C9" w:rsidRDefault="006612C9" w:rsidP="006612C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1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6612C9" w:rsidRPr="006612C9" w:rsidRDefault="006612C9" w:rsidP="006612C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612C9" w:rsidRPr="006612C9" w:rsidRDefault="006612C9" w:rsidP="006612C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612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6612C9" w:rsidRPr="006612C9" w:rsidRDefault="006612C9" w:rsidP="006612C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32E80" w:rsidRPr="001E4437" w:rsidRDefault="00094341" w:rsidP="00094341">
      <w:pPr>
        <w:tabs>
          <w:tab w:val="left" w:pos="3969"/>
          <w:tab w:val="left" w:pos="7797"/>
        </w:tabs>
        <w:spacing w:after="200" w:line="276" w:lineRule="auto"/>
        <w:ind w:right="-16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12.03.</w:t>
      </w:r>
      <w:r w:rsidR="00CF0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Норильск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№ 112</w:t>
      </w:r>
    </w:p>
    <w:p w:rsidR="00932E80" w:rsidRDefault="00932E80" w:rsidP="005C1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32E80" w:rsidRDefault="00F40341" w:rsidP="001E4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41">
        <w:rPr>
          <w:rFonts w:ascii="Times New Roman" w:hAnsi="Times New Roman" w:cs="Times New Roman"/>
          <w:sz w:val="26"/>
          <w:szCs w:val="26"/>
        </w:rPr>
        <w:t xml:space="preserve">О признании </w:t>
      </w:r>
      <w:r w:rsidR="00AB503E">
        <w:rPr>
          <w:rFonts w:ascii="Times New Roman" w:hAnsi="Times New Roman" w:cs="Times New Roman"/>
          <w:sz w:val="26"/>
          <w:szCs w:val="26"/>
        </w:rPr>
        <w:t>утратившими силу отдельных п</w:t>
      </w:r>
      <w:r w:rsidR="00AB503E" w:rsidRPr="00AB503E">
        <w:rPr>
          <w:rFonts w:ascii="Times New Roman" w:hAnsi="Times New Roman" w:cs="Times New Roman"/>
          <w:sz w:val="26"/>
          <w:szCs w:val="26"/>
        </w:rPr>
        <w:t>остановлений Администрации города Норильска</w:t>
      </w:r>
    </w:p>
    <w:p w:rsidR="00F40341" w:rsidRDefault="00F40341" w:rsidP="001E4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0341" w:rsidRPr="00F40341" w:rsidRDefault="00F40341" w:rsidP="00F40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40341">
        <w:rPr>
          <w:rFonts w:ascii="Times New Roman" w:hAnsi="Times New Roman" w:cs="Times New Roman"/>
          <w:sz w:val="26"/>
          <w:szCs w:val="26"/>
          <w:lang w:eastAsia="ru-RU"/>
        </w:rPr>
        <w:t>В целях приведения отдельных правовых актов Администрации города Норильска в соответствие с требованиями действующего законодательства,</w:t>
      </w:r>
    </w:p>
    <w:p w:rsidR="00F40341" w:rsidRPr="00F40341" w:rsidRDefault="00F40341" w:rsidP="00F40341">
      <w:pPr>
        <w:suppressLineNumbers/>
        <w:tabs>
          <w:tab w:val="left" w:pos="720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40341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hi-IN" w:bidi="hi-IN"/>
        </w:rPr>
        <w:t>ПОСТАНОВЛЯЮ:</w:t>
      </w:r>
    </w:p>
    <w:p w:rsidR="00F40341" w:rsidRPr="005C18F3" w:rsidRDefault="00F40341" w:rsidP="00F4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503E" w:rsidRDefault="00024BBC" w:rsidP="004F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40341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AB503E">
        <w:rPr>
          <w:rFonts w:ascii="Times New Roman" w:hAnsi="Times New Roman" w:cs="Times New Roman"/>
          <w:sz w:val="26"/>
          <w:szCs w:val="26"/>
        </w:rPr>
        <w:t>и</w:t>
      </w:r>
      <w:r w:rsidR="00F40341">
        <w:rPr>
          <w:rFonts w:ascii="Times New Roman" w:hAnsi="Times New Roman" w:cs="Times New Roman"/>
          <w:sz w:val="26"/>
          <w:szCs w:val="26"/>
        </w:rPr>
        <w:t xml:space="preserve"> силу</w:t>
      </w:r>
      <w:r w:rsidR="00AB503E">
        <w:rPr>
          <w:rFonts w:ascii="Times New Roman" w:hAnsi="Times New Roman" w:cs="Times New Roman"/>
          <w:sz w:val="26"/>
          <w:szCs w:val="26"/>
        </w:rPr>
        <w:t>:</w:t>
      </w:r>
    </w:p>
    <w:p w:rsidR="00566C44" w:rsidRDefault="00AB503E" w:rsidP="004F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F403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1E5959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566C44" w:rsidRPr="005C18F3">
        <w:rPr>
          <w:rFonts w:ascii="Times New Roman" w:hAnsi="Times New Roman" w:cs="Times New Roman"/>
          <w:sz w:val="26"/>
          <w:szCs w:val="26"/>
        </w:rPr>
        <w:t>Администраци</w:t>
      </w:r>
      <w:r w:rsidR="001E5959">
        <w:rPr>
          <w:rFonts w:ascii="Times New Roman" w:hAnsi="Times New Roman" w:cs="Times New Roman"/>
          <w:sz w:val="26"/>
          <w:szCs w:val="26"/>
        </w:rPr>
        <w:t>и город</w:t>
      </w:r>
      <w:r w:rsidR="001E4437">
        <w:rPr>
          <w:rFonts w:ascii="Times New Roman" w:hAnsi="Times New Roman" w:cs="Times New Roman"/>
          <w:sz w:val="26"/>
          <w:szCs w:val="26"/>
        </w:rPr>
        <w:t>а Норильска от 27.07.2</w:t>
      </w:r>
      <w:r w:rsidR="00F40341">
        <w:rPr>
          <w:rFonts w:ascii="Times New Roman" w:hAnsi="Times New Roman" w:cs="Times New Roman"/>
          <w:sz w:val="26"/>
          <w:szCs w:val="26"/>
        </w:rPr>
        <w:t>015 №</w:t>
      </w:r>
      <w:r w:rsidR="001E4437">
        <w:rPr>
          <w:rFonts w:ascii="Times New Roman" w:hAnsi="Times New Roman" w:cs="Times New Roman"/>
          <w:sz w:val="26"/>
          <w:szCs w:val="26"/>
        </w:rPr>
        <w:t xml:space="preserve"> 390 «</w:t>
      </w:r>
      <w:r w:rsidR="001E5959">
        <w:rPr>
          <w:rFonts w:ascii="Times New Roman" w:hAnsi="Times New Roman" w:cs="Times New Roman"/>
          <w:sz w:val="26"/>
          <w:szCs w:val="26"/>
        </w:rPr>
        <w:t>О возмещении вреда, причиняемого тяжеловесными транспортными средствами автомобильным дорогам общего пользования местного значения муниципального образования город Норильск</w:t>
      </w:r>
      <w:r w:rsidR="001E4437">
        <w:rPr>
          <w:rFonts w:ascii="Times New Roman" w:hAnsi="Times New Roman" w:cs="Times New Roman"/>
          <w:sz w:val="26"/>
          <w:szCs w:val="26"/>
        </w:rPr>
        <w:t>»</w:t>
      </w:r>
      <w:r w:rsidR="00566C44" w:rsidRPr="005C18F3">
        <w:rPr>
          <w:rFonts w:ascii="Times New Roman" w:hAnsi="Times New Roman" w:cs="Times New Roman"/>
          <w:sz w:val="26"/>
          <w:szCs w:val="26"/>
        </w:rPr>
        <w:t>.</w:t>
      </w:r>
    </w:p>
    <w:p w:rsidR="00AB503E" w:rsidRDefault="00AB503E" w:rsidP="004F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Постановление Администрации города</w:t>
      </w:r>
      <w:r w:rsidRPr="00AB503E">
        <w:rPr>
          <w:rFonts w:ascii="Times New Roman" w:hAnsi="Times New Roman" w:cs="Times New Roman"/>
          <w:sz w:val="26"/>
          <w:szCs w:val="26"/>
        </w:rPr>
        <w:t xml:space="preserve"> Норильска от 21.10.2015 </w:t>
      </w:r>
      <w:r>
        <w:rPr>
          <w:rFonts w:ascii="Times New Roman" w:hAnsi="Times New Roman" w:cs="Times New Roman"/>
          <w:sz w:val="26"/>
          <w:szCs w:val="26"/>
        </w:rPr>
        <w:t>№ 525 «О внесении изменений в п</w:t>
      </w:r>
      <w:r w:rsidRPr="00AB503E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27.07.2015 </w:t>
      </w:r>
      <w:r>
        <w:rPr>
          <w:rFonts w:ascii="Times New Roman" w:hAnsi="Times New Roman" w:cs="Times New Roman"/>
          <w:sz w:val="26"/>
          <w:szCs w:val="26"/>
        </w:rPr>
        <w:t xml:space="preserve">№ 390». </w:t>
      </w:r>
    </w:p>
    <w:p w:rsidR="00AB503E" w:rsidRDefault="00AB503E" w:rsidP="004F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Pr="00AB503E">
        <w:t xml:space="preserve"> </w:t>
      </w:r>
      <w:r w:rsidRPr="00AB503E">
        <w:rPr>
          <w:rFonts w:ascii="Times New Roman" w:hAnsi="Times New Roman" w:cs="Times New Roman"/>
          <w:sz w:val="26"/>
          <w:szCs w:val="26"/>
        </w:rPr>
        <w:t>Постановление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AB503E">
        <w:rPr>
          <w:rFonts w:ascii="Times New Roman" w:hAnsi="Times New Roman" w:cs="Times New Roman"/>
          <w:sz w:val="26"/>
          <w:szCs w:val="26"/>
        </w:rPr>
        <w:t xml:space="preserve"> Норильска от 15.04.2020 </w:t>
      </w:r>
      <w:r>
        <w:rPr>
          <w:rFonts w:ascii="Times New Roman" w:hAnsi="Times New Roman" w:cs="Times New Roman"/>
          <w:sz w:val="26"/>
          <w:szCs w:val="26"/>
        </w:rPr>
        <w:t>№ 165 «О внесении изменений в п</w:t>
      </w:r>
      <w:r w:rsidRPr="00AB503E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города Норильска от 27.07.2015 № 390». </w:t>
      </w:r>
    </w:p>
    <w:p w:rsidR="00566C44" w:rsidRDefault="00E4227C" w:rsidP="004F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66C44" w:rsidRPr="005C18F3">
        <w:rPr>
          <w:rFonts w:ascii="Times New Roman" w:hAnsi="Times New Roman" w:cs="Times New Roman"/>
          <w:sz w:val="26"/>
          <w:szCs w:val="26"/>
        </w:rPr>
        <w:t>. Опубликовать на</w:t>
      </w:r>
      <w:r w:rsidR="001E4437">
        <w:rPr>
          <w:rFonts w:ascii="Times New Roman" w:hAnsi="Times New Roman" w:cs="Times New Roman"/>
          <w:sz w:val="26"/>
          <w:szCs w:val="26"/>
        </w:rPr>
        <w:t xml:space="preserve">стоящее </w:t>
      </w:r>
      <w:r w:rsidR="00F40681">
        <w:rPr>
          <w:rFonts w:ascii="Times New Roman" w:hAnsi="Times New Roman" w:cs="Times New Roman"/>
          <w:sz w:val="26"/>
          <w:szCs w:val="26"/>
        </w:rPr>
        <w:t>п</w:t>
      </w:r>
      <w:r w:rsidR="001E4437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</w:t>
      </w:r>
      <w:r w:rsidR="00566C44" w:rsidRPr="005C18F3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5D7376" w:rsidRDefault="00E4227C" w:rsidP="004F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D7376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</w:t>
      </w:r>
      <w:r w:rsidR="00AB503E">
        <w:rPr>
          <w:rFonts w:ascii="Times New Roman" w:hAnsi="Times New Roman" w:cs="Times New Roman"/>
          <w:sz w:val="26"/>
          <w:szCs w:val="26"/>
        </w:rPr>
        <w:t>о дня издания и распространяет свое действия на правоотношения, возникшие с</w:t>
      </w:r>
      <w:r w:rsidR="005D7376">
        <w:rPr>
          <w:rFonts w:ascii="Times New Roman" w:hAnsi="Times New Roman" w:cs="Times New Roman"/>
          <w:sz w:val="26"/>
          <w:szCs w:val="26"/>
        </w:rPr>
        <w:t xml:space="preserve"> 01.03.2024.</w:t>
      </w:r>
    </w:p>
    <w:p w:rsidR="005D7376" w:rsidRDefault="005D7376" w:rsidP="004F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56C5" w:rsidRDefault="002B56C5" w:rsidP="004F2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7376" w:rsidRDefault="005D7376" w:rsidP="005D737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</w:t>
      </w:r>
      <w:r w:rsidR="00E4227C">
        <w:rPr>
          <w:rFonts w:ascii="Times New Roman" w:hAnsi="Times New Roman" w:cs="Times New Roman"/>
          <w:sz w:val="26"/>
          <w:szCs w:val="26"/>
        </w:rPr>
        <w:t>льска</w:t>
      </w:r>
      <w:r w:rsidR="00E4227C">
        <w:rPr>
          <w:rFonts w:ascii="Times New Roman" w:hAnsi="Times New Roman" w:cs="Times New Roman"/>
          <w:sz w:val="26"/>
          <w:szCs w:val="26"/>
        </w:rPr>
        <w:tab/>
      </w:r>
      <w:r w:rsidR="00E4227C">
        <w:rPr>
          <w:rFonts w:ascii="Times New Roman" w:hAnsi="Times New Roman" w:cs="Times New Roman"/>
          <w:sz w:val="26"/>
          <w:szCs w:val="26"/>
        </w:rPr>
        <w:tab/>
      </w:r>
      <w:r w:rsidR="00E4227C">
        <w:rPr>
          <w:rFonts w:ascii="Times New Roman" w:hAnsi="Times New Roman" w:cs="Times New Roman"/>
          <w:sz w:val="26"/>
          <w:szCs w:val="26"/>
        </w:rPr>
        <w:tab/>
      </w:r>
      <w:r w:rsidR="00E4227C">
        <w:rPr>
          <w:rFonts w:ascii="Times New Roman" w:hAnsi="Times New Roman" w:cs="Times New Roman"/>
          <w:sz w:val="26"/>
          <w:szCs w:val="26"/>
        </w:rPr>
        <w:tab/>
      </w:r>
      <w:r w:rsidR="00E4227C">
        <w:rPr>
          <w:rFonts w:ascii="Times New Roman" w:hAnsi="Times New Roman" w:cs="Times New Roman"/>
          <w:sz w:val="26"/>
          <w:szCs w:val="26"/>
        </w:rPr>
        <w:tab/>
      </w:r>
      <w:r w:rsidR="00E4227C">
        <w:rPr>
          <w:rFonts w:ascii="Times New Roman" w:hAnsi="Times New Roman" w:cs="Times New Roman"/>
          <w:sz w:val="26"/>
          <w:szCs w:val="26"/>
        </w:rPr>
        <w:tab/>
      </w:r>
      <w:r w:rsidR="00E4227C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EF6B72">
        <w:rPr>
          <w:rFonts w:ascii="Times New Roman" w:hAnsi="Times New Roman" w:cs="Times New Roman"/>
          <w:sz w:val="26"/>
          <w:szCs w:val="26"/>
        </w:rPr>
        <w:t xml:space="preserve">  </w:t>
      </w:r>
      <w:r w:rsidR="00E4227C">
        <w:rPr>
          <w:rFonts w:ascii="Times New Roman" w:hAnsi="Times New Roman" w:cs="Times New Roman"/>
          <w:sz w:val="26"/>
          <w:szCs w:val="26"/>
        </w:rPr>
        <w:t xml:space="preserve">     Д.В. К</w:t>
      </w:r>
      <w:r w:rsidR="004F2673">
        <w:rPr>
          <w:rFonts w:ascii="Times New Roman" w:hAnsi="Times New Roman" w:cs="Times New Roman"/>
          <w:sz w:val="26"/>
          <w:szCs w:val="26"/>
        </w:rPr>
        <w:t>арасев</w:t>
      </w:r>
    </w:p>
    <w:p w:rsidR="00E4227C" w:rsidRDefault="00E4227C" w:rsidP="005D737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0681" w:rsidRDefault="00F40681" w:rsidP="005D737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0681" w:rsidRDefault="00F40681" w:rsidP="005D737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4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8D"/>
    <w:rsid w:val="00024BBC"/>
    <w:rsid w:val="00094341"/>
    <w:rsid w:val="000E7FB9"/>
    <w:rsid w:val="001C5996"/>
    <w:rsid w:val="001E4437"/>
    <w:rsid w:val="001E4C0B"/>
    <w:rsid w:val="001E5959"/>
    <w:rsid w:val="00217E50"/>
    <w:rsid w:val="00227C9C"/>
    <w:rsid w:val="002A7A87"/>
    <w:rsid w:val="002B56C5"/>
    <w:rsid w:val="00383C8D"/>
    <w:rsid w:val="003C70B4"/>
    <w:rsid w:val="004F2673"/>
    <w:rsid w:val="0054690D"/>
    <w:rsid w:val="00566C44"/>
    <w:rsid w:val="005C18F3"/>
    <w:rsid w:val="005D7376"/>
    <w:rsid w:val="005E0E75"/>
    <w:rsid w:val="006612C9"/>
    <w:rsid w:val="00685BF8"/>
    <w:rsid w:val="00786A1C"/>
    <w:rsid w:val="008002E5"/>
    <w:rsid w:val="00932E80"/>
    <w:rsid w:val="00AB503E"/>
    <w:rsid w:val="00B55A4A"/>
    <w:rsid w:val="00B9053E"/>
    <w:rsid w:val="00CF0C29"/>
    <w:rsid w:val="00E00A1D"/>
    <w:rsid w:val="00E4227C"/>
    <w:rsid w:val="00EF6B72"/>
    <w:rsid w:val="00F40341"/>
    <w:rsid w:val="00F40681"/>
    <w:rsid w:val="00F6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4312B-B3EB-44F3-A708-25B8DC2D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Ольга Николаевна</dc:creator>
  <cp:keywords/>
  <dc:description/>
  <cp:lastModifiedBy>Грицюк Марина Геннадьевна</cp:lastModifiedBy>
  <cp:revision>5</cp:revision>
  <cp:lastPrinted>2023-09-12T04:49:00Z</cp:lastPrinted>
  <dcterms:created xsi:type="dcterms:W3CDTF">2024-02-14T05:38:00Z</dcterms:created>
  <dcterms:modified xsi:type="dcterms:W3CDTF">2024-03-12T07:08:00Z</dcterms:modified>
</cp:coreProperties>
</file>