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74D7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28.11.</w:t>
      </w:r>
      <w:bookmarkStart w:id="0" w:name="_GoBack"/>
      <w:bookmarkEnd w:id="0"/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7634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951766" w:rsidRDefault="00951766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</w:p>
    <w:p w:rsidR="00951766" w:rsidRDefault="00766CC5" w:rsidP="00C059D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По результатам рассмотрения</w:t>
      </w:r>
      <w:r>
        <w:rPr>
          <w:sz w:val="26"/>
          <w:szCs w:val="26"/>
        </w:rPr>
        <w:t xml:space="preserve"> заявления</w:t>
      </w:r>
      <w:r w:rsidR="00735F5E" w:rsidRPr="00735F5E">
        <w:rPr>
          <w:sz w:val="26"/>
          <w:szCs w:val="26"/>
        </w:rPr>
        <w:t xml:space="preserve"> </w:t>
      </w:r>
      <w:r w:rsidR="00652205">
        <w:rPr>
          <w:color w:val="000000" w:themeColor="text1"/>
          <w:spacing w:val="-4"/>
          <w:sz w:val="26"/>
          <w:szCs w:val="26"/>
        </w:rPr>
        <w:t>муниципального учреждения «Управление по реновации Администрации города Норильска»</w:t>
      </w:r>
      <w:r w:rsidR="00652205" w:rsidRPr="00B35A07">
        <w:rPr>
          <w:color w:val="000000" w:themeColor="text1"/>
          <w:spacing w:val="-4"/>
          <w:sz w:val="26"/>
          <w:szCs w:val="26"/>
        </w:rPr>
        <w:t xml:space="preserve"> от </w:t>
      </w:r>
      <w:r w:rsidR="00652205" w:rsidRPr="00652205">
        <w:rPr>
          <w:color w:val="000000" w:themeColor="text1"/>
          <w:spacing w:val="-4"/>
          <w:sz w:val="26"/>
          <w:szCs w:val="26"/>
        </w:rPr>
        <w:t>16</w:t>
      </w:r>
      <w:r w:rsidR="00652205" w:rsidRPr="00B35A07">
        <w:rPr>
          <w:color w:val="000000" w:themeColor="text1"/>
          <w:spacing w:val="-4"/>
          <w:sz w:val="26"/>
          <w:szCs w:val="26"/>
        </w:rPr>
        <w:t>.</w:t>
      </w:r>
      <w:r w:rsidR="00652205">
        <w:rPr>
          <w:color w:val="000000" w:themeColor="text1"/>
          <w:spacing w:val="-4"/>
          <w:sz w:val="26"/>
          <w:szCs w:val="26"/>
        </w:rPr>
        <w:t>10</w:t>
      </w:r>
      <w:r w:rsidR="00652205" w:rsidRPr="00B35A07">
        <w:rPr>
          <w:color w:val="000000" w:themeColor="text1"/>
          <w:spacing w:val="-4"/>
          <w:sz w:val="26"/>
          <w:szCs w:val="26"/>
        </w:rPr>
        <w:t>.2023</w:t>
      </w:r>
      <w:r w:rsidR="00735F5E">
        <w:rPr>
          <w:color w:val="000000" w:themeColor="text1"/>
          <w:spacing w:val="-4"/>
          <w:sz w:val="26"/>
          <w:szCs w:val="26"/>
        </w:rPr>
        <w:t xml:space="preserve"> №190/1355</w:t>
      </w:r>
      <w:r w:rsidR="00951766">
        <w:rPr>
          <w:color w:val="000000" w:themeColor="text1"/>
          <w:spacing w:val="-4"/>
          <w:sz w:val="26"/>
          <w:szCs w:val="26"/>
        </w:rPr>
        <w:t xml:space="preserve"> </w:t>
      </w:r>
      <w:r w:rsidR="00951766" w:rsidRPr="00951766">
        <w:rPr>
          <w:color w:val="000000" w:themeColor="text1"/>
          <w:spacing w:val="-4"/>
          <w:sz w:val="26"/>
          <w:szCs w:val="26"/>
        </w:rPr>
        <w:t>о предоставлении разрешения на условно разрешенный вид использования з</w:t>
      </w:r>
      <w:r w:rsidR="00951766">
        <w:rPr>
          <w:color w:val="000000" w:themeColor="text1"/>
          <w:spacing w:val="-4"/>
          <w:sz w:val="26"/>
          <w:szCs w:val="26"/>
        </w:rPr>
        <w:t xml:space="preserve">емельного участка </w:t>
      </w:r>
      <w:r w:rsidR="00707590">
        <w:rPr>
          <w:color w:val="000000" w:themeColor="text1"/>
          <w:spacing w:val="-4"/>
          <w:sz w:val="26"/>
          <w:szCs w:val="26"/>
        </w:rPr>
        <w:t>и представленных документов</w:t>
      </w:r>
      <w:r w:rsidR="0075148A" w:rsidRPr="004F70DC">
        <w:rPr>
          <w:sz w:val="26"/>
          <w:szCs w:val="26"/>
        </w:rPr>
        <w:t xml:space="preserve">, </w:t>
      </w:r>
      <w:r w:rsidR="00951766" w:rsidRPr="00951766">
        <w:rPr>
          <w:sz w:val="26"/>
          <w:szCs w:val="26"/>
        </w:rPr>
        <w:t xml:space="preserve">в соответствии с требованиями части 6 статьи 37, статьи 39 Градостроительного кодекса Российской Федерации, Положения об организации и проведении публичных слушаний по вопросам градостроительной деятельности в муниципальном образовании город Норильск, утвержденного решением Норильского городского Совета депутатов от 13.05.2008 № </w:t>
      </w:r>
      <w:r w:rsidR="00707590">
        <w:rPr>
          <w:sz w:val="26"/>
          <w:szCs w:val="26"/>
        </w:rPr>
        <w:t>11-239, раздела 1 подраздела 1.2</w:t>
      </w:r>
      <w:r w:rsidR="00951766" w:rsidRPr="00951766">
        <w:rPr>
          <w:sz w:val="26"/>
          <w:szCs w:val="26"/>
        </w:rPr>
        <w:t xml:space="preserve"> Части III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учитывая протокол</w:t>
      </w:r>
      <w:r w:rsidR="00707590">
        <w:rPr>
          <w:sz w:val="26"/>
          <w:szCs w:val="26"/>
        </w:rPr>
        <w:t xml:space="preserve"> публичных слушаний от 09.11.2023 № 58, </w:t>
      </w:r>
      <w:r w:rsidR="00951766" w:rsidRPr="00951766">
        <w:rPr>
          <w:sz w:val="26"/>
          <w:szCs w:val="26"/>
        </w:rPr>
        <w:t>заключение о результатах публичных слушаний</w:t>
      </w:r>
      <w:r w:rsidR="00707590">
        <w:rPr>
          <w:sz w:val="26"/>
          <w:szCs w:val="26"/>
        </w:rPr>
        <w:t xml:space="preserve"> от 09.11.2023</w:t>
      </w:r>
      <w:r w:rsidR="00951766" w:rsidRPr="00951766">
        <w:rPr>
          <w:sz w:val="26"/>
          <w:szCs w:val="26"/>
        </w:rPr>
        <w:t>, рекомендации Комиссии п</w:t>
      </w:r>
      <w:r w:rsidR="0012741E">
        <w:rPr>
          <w:sz w:val="26"/>
          <w:szCs w:val="26"/>
        </w:rPr>
        <w:t xml:space="preserve">о землепользованию и застройке </w:t>
      </w:r>
      <w:r w:rsidR="00951766" w:rsidRPr="00951766">
        <w:rPr>
          <w:sz w:val="26"/>
          <w:szCs w:val="26"/>
        </w:rPr>
        <w:t>муниципального образования город Норильск</w:t>
      </w:r>
      <w:r w:rsidR="00707590">
        <w:rPr>
          <w:sz w:val="26"/>
          <w:szCs w:val="26"/>
        </w:rPr>
        <w:t xml:space="preserve"> от 20.11.2023 № 58</w:t>
      </w:r>
      <w:r w:rsidR="00951766">
        <w:rPr>
          <w:sz w:val="26"/>
          <w:szCs w:val="26"/>
        </w:rPr>
        <w:t>,</w:t>
      </w:r>
    </w:p>
    <w:p w:rsidR="009F22F6" w:rsidRPr="004F70DC" w:rsidRDefault="009F22F6" w:rsidP="00C059DB">
      <w:pPr>
        <w:autoSpaceDE w:val="0"/>
        <w:autoSpaceDN w:val="0"/>
        <w:adjustRightInd w:val="0"/>
        <w:spacing w:line="228" w:lineRule="auto"/>
        <w:jc w:val="both"/>
        <w:rPr>
          <w:spacing w:val="-4"/>
          <w:sz w:val="26"/>
          <w:szCs w:val="26"/>
        </w:rPr>
      </w:pPr>
    </w:p>
    <w:p w:rsidR="00E94F03" w:rsidRDefault="00CB7F61" w:rsidP="00C059D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D52962" w:rsidRPr="009277F0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F02D8D" w:rsidRPr="009277F0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9277F0">
        <w:rPr>
          <w:sz w:val="26"/>
          <w:szCs w:val="26"/>
        </w:rPr>
        <w:t xml:space="preserve"> </w:t>
      </w:r>
      <w:r w:rsidR="001F4252" w:rsidRPr="009277F0">
        <w:rPr>
          <w:sz w:val="26"/>
          <w:szCs w:val="26"/>
        </w:rPr>
        <w:t>«</w:t>
      </w:r>
      <w:r w:rsidR="00EA6544">
        <w:rPr>
          <w:sz w:val="26"/>
          <w:szCs w:val="26"/>
        </w:rPr>
        <w:t>среднеэтажная жилая застройка</w:t>
      </w:r>
      <w:r w:rsidR="004F70DC" w:rsidRPr="005A161D">
        <w:rPr>
          <w:sz w:val="26"/>
          <w:szCs w:val="26"/>
        </w:rPr>
        <w:t xml:space="preserve">», </w:t>
      </w:r>
      <w:r w:rsidR="007C1E25" w:rsidRPr="005A161D">
        <w:rPr>
          <w:sz w:val="26"/>
          <w:szCs w:val="26"/>
        </w:rPr>
        <w:t>в отношении земельного участка</w:t>
      </w:r>
      <w:r w:rsidR="00EA6544">
        <w:rPr>
          <w:sz w:val="26"/>
          <w:szCs w:val="26"/>
        </w:rPr>
        <w:t xml:space="preserve"> с кадастровым номером 24:55:0202003:1116</w:t>
      </w:r>
      <w:r w:rsidR="007C1E25" w:rsidRPr="005A161D">
        <w:rPr>
          <w:sz w:val="26"/>
          <w:szCs w:val="26"/>
        </w:rPr>
        <w:t xml:space="preserve">, </w:t>
      </w:r>
      <w:r w:rsidR="004F70DC" w:rsidRPr="005A161D">
        <w:rPr>
          <w:sz w:val="26"/>
          <w:szCs w:val="26"/>
        </w:rPr>
        <w:t>расположенного</w:t>
      </w:r>
      <w:r w:rsidR="007C1E25" w:rsidRPr="005A161D">
        <w:rPr>
          <w:sz w:val="26"/>
          <w:szCs w:val="26"/>
        </w:rPr>
        <w:t xml:space="preserve"> </w:t>
      </w:r>
      <w:r w:rsidR="00951766">
        <w:rPr>
          <w:sz w:val="26"/>
          <w:szCs w:val="26"/>
        </w:rPr>
        <w:t xml:space="preserve">в территориальной зоне застройки </w:t>
      </w:r>
      <w:r w:rsidR="00951766" w:rsidRPr="00951766">
        <w:rPr>
          <w:sz w:val="26"/>
          <w:szCs w:val="26"/>
        </w:rPr>
        <w:t>многоэтажными жилы</w:t>
      </w:r>
      <w:r w:rsidR="00951766">
        <w:rPr>
          <w:sz w:val="26"/>
          <w:szCs w:val="26"/>
        </w:rPr>
        <w:t xml:space="preserve">ми домами 9 этажей и выше – Ж-2, </w:t>
      </w:r>
      <w:r w:rsidR="007C1E25" w:rsidRPr="005A161D">
        <w:rPr>
          <w:sz w:val="26"/>
          <w:szCs w:val="26"/>
        </w:rPr>
        <w:t>по адресу</w:t>
      </w:r>
      <w:r w:rsidR="004F70DC" w:rsidRPr="004F70DC">
        <w:rPr>
          <w:sz w:val="26"/>
          <w:szCs w:val="26"/>
        </w:rPr>
        <w:t xml:space="preserve">: </w:t>
      </w:r>
      <w:r w:rsidR="00EA6544" w:rsidRPr="00EA6544">
        <w:rPr>
          <w:sz w:val="26"/>
          <w:szCs w:val="26"/>
        </w:rPr>
        <w:t>Российская Федерация, Красноярский край, городской округ город Норильск, город Норильск, ул. Диксона</w:t>
      </w:r>
      <w:r w:rsidR="00E94F03" w:rsidRPr="004F70DC">
        <w:rPr>
          <w:sz w:val="26"/>
          <w:szCs w:val="26"/>
        </w:rPr>
        <w:t>.</w:t>
      </w:r>
    </w:p>
    <w:p w:rsidR="00735F5E" w:rsidRDefault="00735F5E" w:rsidP="00C059D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35F5E">
        <w:rPr>
          <w:sz w:val="26"/>
          <w:szCs w:val="26"/>
        </w:rPr>
        <w:t>2.  </w:t>
      </w:r>
      <w:r w:rsidRPr="00735F5E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735F5E" w:rsidRDefault="00735F5E" w:rsidP="00C059D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35F5E">
        <w:rPr>
          <w:sz w:val="26"/>
          <w:szCs w:val="26"/>
        </w:rPr>
        <w:t>2.1.</w:t>
      </w:r>
      <w:r w:rsidRPr="00735F5E">
        <w:rPr>
          <w:sz w:val="26"/>
          <w:szCs w:val="26"/>
        </w:rPr>
        <w:tab/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</w:t>
      </w:r>
      <w:r>
        <w:rPr>
          <w:sz w:val="26"/>
          <w:szCs w:val="26"/>
        </w:rPr>
        <w:t>;</w:t>
      </w:r>
    </w:p>
    <w:p w:rsidR="00735F5E" w:rsidRPr="004F70DC" w:rsidRDefault="00735F5E" w:rsidP="00C059D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Муниципально</w:t>
      </w:r>
      <w:r w:rsidR="00070695">
        <w:rPr>
          <w:sz w:val="26"/>
          <w:szCs w:val="26"/>
        </w:rPr>
        <w:t>го учреждения</w:t>
      </w:r>
      <w:r w:rsidRPr="00735F5E">
        <w:rPr>
          <w:sz w:val="26"/>
          <w:szCs w:val="26"/>
        </w:rPr>
        <w:t xml:space="preserve"> «Управление по реновации Администрации города Норильска»</w:t>
      </w:r>
      <w:r>
        <w:rPr>
          <w:sz w:val="26"/>
          <w:szCs w:val="26"/>
        </w:rPr>
        <w:t xml:space="preserve"> в установленный срок.</w:t>
      </w:r>
    </w:p>
    <w:p w:rsidR="00C72351" w:rsidRPr="009277F0" w:rsidRDefault="009277F0" w:rsidP="00C059DB">
      <w:pPr>
        <w:tabs>
          <w:tab w:val="left" w:pos="993"/>
          <w:tab w:val="left" w:pos="1134"/>
        </w:tabs>
        <w:spacing w:line="228" w:lineRule="auto"/>
        <w:ind w:firstLine="708"/>
        <w:jc w:val="both"/>
        <w:rPr>
          <w:sz w:val="26"/>
          <w:szCs w:val="26"/>
        </w:rPr>
      </w:pPr>
      <w:r w:rsidRPr="009277F0">
        <w:rPr>
          <w:sz w:val="26"/>
          <w:szCs w:val="26"/>
        </w:rPr>
        <w:t>3.</w:t>
      </w:r>
      <w:r w:rsidRPr="009277F0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7211C8" w:rsidP="00C059DB">
      <w:pPr>
        <w:pStyle w:val="a3"/>
        <w:tabs>
          <w:tab w:val="left" w:pos="993"/>
          <w:tab w:val="left" w:pos="1134"/>
        </w:tabs>
        <w:spacing w:line="228" w:lineRule="auto"/>
        <w:ind w:left="0" w:right="45" w:firstLine="709"/>
        <w:rPr>
          <w:spacing w:val="-4"/>
          <w:sz w:val="26"/>
          <w:szCs w:val="26"/>
        </w:rPr>
      </w:pPr>
      <w:r w:rsidRPr="007211C8">
        <w:rPr>
          <w:spacing w:val="-4"/>
          <w:sz w:val="26"/>
          <w:szCs w:val="26"/>
        </w:rPr>
        <w:t>4.</w:t>
      </w:r>
      <w:r w:rsidRPr="007211C8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</w:t>
      </w:r>
      <w:r>
        <w:rPr>
          <w:spacing w:val="-4"/>
          <w:sz w:val="26"/>
          <w:szCs w:val="26"/>
        </w:rPr>
        <w:t>.</w:t>
      </w:r>
    </w:p>
    <w:p w:rsidR="007F21FF" w:rsidRPr="009277F0" w:rsidRDefault="007211C8" w:rsidP="00C059DB">
      <w:pPr>
        <w:pStyle w:val="a3"/>
        <w:tabs>
          <w:tab w:val="left" w:pos="993"/>
          <w:tab w:val="left" w:pos="1134"/>
        </w:tabs>
        <w:spacing w:line="228" w:lineRule="auto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F22F6" w:rsidRPr="004F70DC">
        <w:rPr>
          <w:spacing w:val="-4"/>
          <w:sz w:val="26"/>
          <w:szCs w:val="26"/>
        </w:rPr>
        <w:t>.</w:t>
      </w:r>
      <w:r w:rsidR="009F22F6" w:rsidRPr="004F70DC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</w:t>
      </w:r>
      <w:r w:rsidR="009277F0">
        <w:rPr>
          <w:spacing w:val="-4"/>
          <w:sz w:val="26"/>
          <w:szCs w:val="26"/>
        </w:rPr>
        <w:t>.</w:t>
      </w:r>
    </w:p>
    <w:p w:rsidR="00E94F03" w:rsidRDefault="00E94F03" w:rsidP="00C059DB">
      <w:pPr>
        <w:spacing w:line="228" w:lineRule="auto"/>
        <w:rPr>
          <w:spacing w:val="-4"/>
          <w:sz w:val="26"/>
        </w:rPr>
      </w:pPr>
    </w:p>
    <w:p w:rsidR="009277F0" w:rsidRDefault="009277F0" w:rsidP="00C059DB">
      <w:pPr>
        <w:spacing w:line="228" w:lineRule="auto"/>
        <w:rPr>
          <w:spacing w:val="-4"/>
          <w:sz w:val="26"/>
        </w:rPr>
      </w:pPr>
    </w:p>
    <w:p w:rsidR="00E94F03" w:rsidRPr="009277F0" w:rsidRDefault="00452611" w:rsidP="00C059DB">
      <w:pPr>
        <w:spacing w:line="228" w:lineRule="auto"/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sectPr w:rsidR="00E94F03" w:rsidRPr="009277F0" w:rsidSect="00C059DB">
      <w:type w:val="continuous"/>
      <w:pgSz w:w="11907" w:h="16840"/>
      <w:pgMar w:top="426" w:right="851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2741E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16CD"/>
    <w:rsid w:val="00702AA0"/>
    <w:rsid w:val="00702F6C"/>
    <w:rsid w:val="007038B5"/>
    <w:rsid w:val="00707590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6409F"/>
    <w:rsid w:val="00766CC5"/>
    <w:rsid w:val="007738B8"/>
    <w:rsid w:val="00777ECE"/>
    <w:rsid w:val="007831D4"/>
    <w:rsid w:val="00785E25"/>
    <w:rsid w:val="00792FA4"/>
    <w:rsid w:val="007971DF"/>
    <w:rsid w:val="007976F0"/>
    <w:rsid w:val="007A276D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766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74D78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59DB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EFC9-4EC6-4478-A333-8180608E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2023-11-28T03:08:00Z</cp:lastPrinted>
  <dcterms:created xsi:type="dcterms:W3CDTF">2023-11-20T07:00:00Z</dcterms:created>
  <dcterms:modified xsi:type="dcterms:W3CDTF">2023-11-28T03:10:00Z</dcterms:modified>
</cp:coreProperties>
</file>