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8F409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F409C">
              <w:rPr>
                <w:szCs w:val="26"/>
              </w:rPr>
              <w:t>15/4-307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271F1" w:rsidRDefault="003271F1" w:rsidP="003271F1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изменений в решение Городского Совета от 23.10.2007 № 5-94</w:t>
      </w:r>
    </w:p>
    <w:p w:rsidR="009826BA" w:rsidRDefault="003271F1" w:rsidP="003271F1">
      <w:pPr>
        <w:jc w:val="center"/>
        <w:rPr>
          <w:szCs w:val="26"/>
        </w:rPr>
      </w:pPr>
      <w:r>
        <w:rPr>
          <w:rFonts w:cs="Times New Roman"/>
          <w:szCs w:val="26"/>
        </w:rPr>
        <w:t>«Об утверждении Положения о бюджете и бюджетном процессе на территории муниципального образования город Норильск»</w:t>
      </w:r>
    </w:p>
    <w:p w:rsidR="003271F1" w:rsidRDefault="003271F1" w:rsidP="00A55964">
      <w:pPr>
        <w:ind w:firstLine="709"/>
        <w:jc w:val="both"/>
        <w:rPr>
          <w:color w:val="000000"/>
          <w:spacing w:val="3"/>
          <w:szCs w:val="26"/>
        </w:rPr>
      </w:pPr>
    </w:p>
    <w:p w:rsidR="00997771" w:rsidRDefault="00F90026" w:rsidP="00A55964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>В соответствии с</w:t>
      </w:r>
      <w:r w:rsidRPr="004B6A1D">
        <w:rPr>
          <w:szCs w:val="26"/>
        </w:rPr>
        <w:t xml:space="preserve"> </w:t>
      </w:r>
      <w:r>
        <w:rPr>
          <w:szCs w:val="26"/>
        </w:rPr>
        <w:t xml:space="preserve">Бюджетным кодексом Российской Федерации,      </w:t>
      </w:r>
      <w:r w:rsidRPr="004B6A1D">
        <w:rPr>
          <w:szCs w:val="26"/>
        </w:rPr>
        <w:t xml:space="preserve"> </w:t>
      </w:r>
      <w:hyperlink r:id="rId9" w:history="1">
        <w:r w:rsidRPr="004B6A1D">
          <w:rPr>
            <w:szCs w:val="26"/>
          </w:rPr>
          <w:t>статьей 28</w:t>
        </w:r>
      </w:hyperlink>
      <w:r w:rsidRPr="004B6A1D">
        <w:rPr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144DB5" w:rsidRDefault="009F7B36" w:rsidP="00144DB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F7B36">
        <w:rPr>
          <w:rFonts w:eastAsia="Times New Roman" w:cs="Times New Roman"/>
          <w:szCs w:val="26"/>
        </w:rPr>
        <w:t xml:space="preserve">1. Внести </w:t>
      </w:r>
      <w:r w:rsidR="009826BA">
        <w:rPr>
          <w:szCs w:val="26"/>
        </w:rPr>
        <w:t xml:space="preserve">в </w:t>
      </w:r>
      <w:r w:rsidR="00144DB5" w:rsidRPr="00144DB5">
        <w:rPr>
          <w:rFonts w:cs="Times New Roman"/>
          <w:szCs w:val="26"/>
        </w:rPr>
        <w:t>Положение</w:t>
      </w:r>
      <w:r w:rsidR="00144DB5">
        <w:rPr>
          <w:szCs w:val="26"/>
        </w:rPr>
        <w:t xml:space="preserve"> о бюджете и бюджетном процессе на территории муниципального образования город Норильск, утвержденное решением Городского Совета от 23.10.2007 № 5-94 (далее - Положение), следующие изменения и дополнения:</w:t>
      </w:r>
    </w:p>
    <w:p w:rsidR="00144DB5" w:rsidRDefault="00144DB5" w:rsidP="00144DB5">
      <w:pPr>
        <w:ind w:firstLine="709"/>
        <w:jc w:val="both"/>
        <w:rPr>
          <w:szCs w:val="26"/>
        </w:rPr>
      </w:pPr>
      <w:r w:rsidRPr="00087950">
        <w:rPr>
          <w:szCs w:val="26"/>
        </w:rPr>
        <w:t xml:space="preserve">1.1. </w:t>
      </w:r>
      <w:r>
        <w:rPr>
          <w:szCs w:val="26"/>
        </w:rPr>
        <w:t xml:space="preserve">Пункт «ж» статьи 4 </w:t>
      </w:r>
      <w:r w:rsidRPr="00087950">
        <w:rPr>
          <w:szCs w:val="26"/>
        </w:rPr>
        <w:t xml:space="preserve">Положения </w:t>
      </w:r>
      <w:r>
        <w:rPr>
          <w:szCs w:val="26"/>
        </w:rPr>
        <w:t>изложить в следующей редакции:</w:t>
      </w:r>
    </w:p>
    <w:p w:rsidR="00144DB5" w:rsidRPr="009376F1" w:rsidRDefault="00144DB5" w:rsidP="00F90026">
      <w:pPr>
        <w:ind w:firstLine="709"/>
        <w:jc w:val="both"/>
        <w:rPr>
          <w:szCs w:val="26"/>
        </w:rPr>
      </w:pPr>
      <w:r w:rsidRPr="009376F1">
        <w:rPr>
          <w:szCs w:val="26"/>
        </w:rPr>
        <w:t>«ж) устанавливает порядок предоставления муниципальных гарантий города;».</w:t>
      </w:r>
    </w:p>
    <w:p w:rsidR="00144DB5" w:rsidRDefault="00144DB5" w:rsidP="00144DB5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Pr="00FC0D14">
        <w:rPr>
          <w:szCs w:val="26"/>
        </w:rPr>
        <w:t>2</w:t>
      </w:r>
      <w:r>
        <w:rPr>
          <w:szCs w:val="26"/>
        </w:rPr>
        <w:t xml:space="preserve">. Подпункт «м» статьи 5.1 </w:t>
      </w:r>
      <w:r w:rsidRPr="00087950">
        <w:rPr>
          <w:szCs w:val="26"/>
        </w:rPr>
        <w:t xml:space="preserve">Положения </w:t>
      </w:r>
      <w:r w:rsidRPr="00B53376">
        <w:rPr>
          <w:szCs w:val="26"/>
        </w:rPr>
        <w:t>изложить в следующей редакции:</w:t>
      </w:r>
    </w:p>
    <w:p w:rsidR="00144DB5" w:rsidRDefault="00144DB5" w:rsidP="00144DB5">
      <w:pPr>
        <w:ind w:firstLine="709"/>
        <w:jc w:val="both"/>
        <w:rPr>
          <w:szCs w:val="26"/>
        </w:rPr>
      </w:pPr>
      <w:r>
        <w:rPr>
          <w:szCs w:val="26"/>
        </w:rPr>
        <w:t>«м) принимает решения о получении бюджетных кредитов, кредитных и заемных средств;».</w:t>
      </w:r>
    </w:p>
    <w:p w:rsidR="00144DB5" w:rsidRDefault="00144DB5" w:rsidP="00144DB5">
      <w:pPr>
        <w:ind w:firstLine="709"/>
        <w:jc w:val="both"/>
        <w:rPr>
          <w:szCs w:val="26"/>
        </w:rPr>
      </w:pPr>
      <w:r>
        <w:rPr>
          <w:szCs w:val="26"/>
        </w:rPr>
        <w:t>1.3. Подпункт «м» пункта 1 статьи 6 Положения изложить в следующей редакции:</w:t>
      </w:r>
    </w:p>
    <w:p w:rsidR="00144DB5" w:rsidRDefault="00144DB5" w:rsidP="00144DB5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«м) проводит анализ финансового состояния принципала в целях предоставления муниципальных гарантий города;».</w:t>
      </w:r>
    </w:p>
    <w:p w:rsidR="00144DB5" w:rsidRPr="009376F1" w:rsidRDefault="00144DB5" w:rsidP="00144DB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6"/>
        </w:rPr>
      </w:pPr>
      <w:r>
        <w:rPr>
          <w:szCs w:val="26"/>
        </w:rPr>
        <w:t xml:space="preserve">1.4. </w:t>
      </w:r>
      <w:r w:rsidRPr="009376F1">
        <w:rPr>
          <w:rFonts w:eastAsia="Times New Roman"/>
          <w:szCs w:val="26"/>
        </w:rPr>
        <w:t>Абзац второй пункта 4 статьи 31 Положения изложить в следующей редакции:</w:t>
      </w:r>
    </w:p>
    <w:p w:rsidR="00144DB5" w:rsidRPr="00A63368" w:rsidRDefault="00144DB5" w:rsidP="00144DB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63368">
        <w:rPr>
          <w:szCs w:val="26"/>
        </w:rPr>
        <w:t>«- подведение предварительных итогов социально-экономического развития города за истекший период текущего финансового года и ожидаемых итогов социально-экономического развития города за текущий финансовый год;».</w:t>
      </w:r>
    </w:p>
    <w:p w:rsidR="00144DB5" w:rsidRPr="00DD397A" w:rsidRDefault="00144DB5" w:rsidP="00144DB5">
      <w:pPr>
        <w:ind w:firstLine="709"/>
        <w:jc w:val="both"/>
        <w:rPr>
          <w:szCs w:val="26"/>
        </w:rPr>
      </w:pPr>
      <w:r w:rsidRPr="00DD397A">
        <w:rPr>
          <w:szCs w:val="26"/>
        </w:rPr>
        <w:t>1.5. Пункт 1 статьи 33 Положения дополнить абзацем 11 следующего содержания:</w:t>
      </w:r>
    </w:p>
    <w:p w:rsidR="00144DB5" w:rsidRPr="009376F1" w:rsidRDefault="00144DB5" w:rsidP="00144DB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6"/>
        </w:rPr>
      </w:pPr>
      <w:r w:rsidRPr="00DD397A">
        <w:rPr>
          <w:szCs w:val="26"/>
        </w:rPr>
        <w:t xml:space="preserve">«- </w:t>
      </w:r>
      <w:r w:rsidRPr="009376F1">
        <w:rPr>
          <w:rFonts w:eastAsia="Times New Roman"/>
          <w:szCs w:val="26"/>
        </w:rPr>
        <w:t xml:space="preserve">местная программа приватизации имущества города на очередной финансовый год, в случае, если в составе доходов проекта решения о бюджете </w:t>
      </w:r>
      <w:r w:rsidRPr="009376F1">
        <w:rPr>
          <w:rFonts w:eastAsia="Times New Roman"/>
          <w:szCs w:val="26"/>
        </w:rPr>
        <w:lastRenderedPageBreak/>
        <w:t xml:space="preserve">города в очередном финансовом году учтены доходы от реализации местной программы приватизации имущества города.». </w:t>
      </w:r>
    </w:p>
    <w:p w:rsidR="009D6E10" w:rsidRPr="009F7B36" w:rsidRDefault="009D6E10" w:rsidP="00144D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9F7B36">
        <w:rPr>
          <w:rFonts w:eastAsia="Times New Roman"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144DB5">
        <w:rPr>
          <w:rFonts w:eastAsia="Times New Roman" w:cs="Times New Roman"/>
          <w:szCs w:val="26"/>
        </w:rPr>
        <w:t>бюджету и собственности</w:t>
      </w:r>
      <w:r w:rsidR="009826BA">
        <w:rPr>
          <w:rFonts w:eastAsia="Times New Roman" w:cs="Times New Roman"/>
          <w:szCs w:val="26"/>
        </w:rPr>
        <w:t xml:space="preserve"> </w:t>
      </w:r>
      <w:r w:rsidR="00144DB5">
        <w:rPr>
          <w:rFonts w:eastAsia="Times New Roman" w:cs="Times New Roman"/>
          <w:szCs w:val="26"/>
        </w:rPr>
        <w:t>Цюпко В.В.</w:t>
      </w:r>
    </w:p>
    <w:p w:rsidR="00144DB5" w:rsidRPr="00C92D58" w:rsidRDefault="00144DB5" w:rsidP="00144D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C92D58">
        <w:rPr>
          <w:rFonts w:eastAsia="Times New Roman" w:cs="Times New Roman"/>
        </w:rPr>
        <w:t xml:space="preserve">3. </w:t>
      </w:r>
      <w:r w:rsidRPr="00C92D58">
        <w:rPr>
          <w:rFonts w:eastAsia="Times New Roman" w:cs="Times New Roman"/>
          <w:szCs w:val="26"/>
        </w:rPr>
        <w:t>Решение вступает в силу со дня принятия.</w:t>
      </w:r>
    </w:p>
    <w:p w:rsidR="00144DB5" w:rsidRPr="00B348FC" w:rsidRDefault="00144DB5" w:rsidP="00144DB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</w:rPr>
      </w:pPr>
      <w:r w:rsidRPr="00C92D58">
        <w:rPr>
          <w:rFonts w:eastAsia="Times New Roman" w:cs="Times New Roman"/>
          <w:szCs w:val="26"/>
        </w:rPr>
        <w:t xml:space="preserve">4. Решение опубликовать в газете </w:t>
      </w:r>
      <w:r>
        <w:rPr>
          <w:rFonts w:eastAsia="Times New Roman" w:cs="Times New Roman"/>
          <w:szCs w:val="26"/>
        </w:rPr>
        <w:t>«</w:t>
      </w:r>
      <w:r w:rsidRPr="00C92D58">
        <w:rPr>
          <w:rFonts w:eastAsia="Times New Roman" w:cs="Times New Roman"/>
          <w:szCs w:val="26"/>
        </w:rPr>
        <w:t>Заполярная правда</w:t>
      </w:r>
      <w:r>
        <w:rPr>
          <w:rFonts w:eastAsia="Times New Roman" w:cs="Times New Roman"/>
          <w:szCs w:val="26"/>
        </w:rPr>
        <w:t>»</w:t>
      </w:r>
      <w:r w:rsidRPr="00C92D58">
        <w:rPr>
          <w:rFonts w:eastAsia="Times New Roman" w:cs="Times New Roman"/>
          <w:szCs w:val="26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3F0352" w:rsidRDefault="003F0352" w:rsidP="00971091">
      <w:pPr>
        <w:rPr>
          <w:b/>
          <w:szCs w:val="26"/>
        </w:rPr>
      </w:pPr>
    </w:p>
    <w:p w:rsidR="003F0352" w:rsidRDefault="003F0352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D05407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65D" w:rsidRDefault="0029565D" w:rsidP="00171B74">
      <w:r>
        <w:separator/>
      </w:r>
    </w:p>
  </w:endnote>
  <w:endnote w:type="continuationSeparator" w:id="1">
    <w:p w:rsidR="0029565D" w:rsidRDefault="0029565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8A3363">
        <w:pPr>
          <w:pStyle w:val="af1"/>
          <w:jc w:val="center"/>
        </w:pPr>
        <w:fldSimple w:instr=" PAGE   \* MERGEFORMAT ">
          <w:r w:rsidR="008F409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65D" w:rsidRDefault="0029565D" w:rsidP="00171B74">
      <w:r>
        <w:separator/>
      </w:r>
    </w:p>
  </w:footnote>
  <w:footnote w:type="continuationSeparator" w:id="1">
    <w:p w:rsidR="0029565D" w:rsidRDefault="0029565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0F6859"/>
    <w:rsid w:val="00106F05"/>
    <w:rsid w:val="00116894"/>
    <w:rsid w:val="00124329"/>
    <w:rsid w:val="00130DDE"/>
    <w:rsid w:val="001324F3"/>
    <w:rsid w:val="00134D20"/>
    <w:rsid w:val="00136DFB"/>
    <w:rsid w:val="00144DB5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8C6"/>
    <w:rsid w:val="00210F7E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9565D"/>
    <w:rsid w:val="002A2567"/>
    <w:rsid w:val="002A3668"/>
    <w:rsid w:val="002A5163"/>
    <w:rsid w:val="002B2289"/>
    <w:rsid w:val="002D4B3B"/>
    <w:rsid w:val="002E34AA"/>
    <w:rsid w:val="002F17DE"/>
    <w:rsid w:val="002F220C"/>
    <w:rsid w:val="0031397A"/>
    <w:rsid w:val="003271F1"/>
    <w:rsid w:val="0033512F"/>
    <w:rsid w:val="0034186C"/>
    <w:rsid w:val="0034202C"/>
    <w:rsid w:val="00344F74"/>
    <w:rsid w:val="003538D5"/>
    <w:rsid w:val="003553B7"/>
    <w:rsid w:val="00356B0C"/>
    <w:rsid w:val="00371B21"/>
    <w:rsid w:val="003A52B2"/>
    <w:rsid w:val="003A5DCE"/>
    <w:rsid w:val="003B2B0F"/>
    <w:rsid w:val="003E6DE0"/>
    <w:rsid w:val="003F0352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C5FBD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68B1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5D50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341E"/>
    <w:rsid w:val="008120D4"/>
    <w:rsid w:val="00820247"/>
    <w:rsid w:val="0087356B"/>
    <w:rsid w:val="0088316D"/>
    <w:rsid w:val="00895466"/>
    <w:rsid w:val="008955E0"/>
    <w:rsid w:val="008A3363"/>
    <w:rsid w:val="008A3FE9"/>
    <w:rsid w:val="008E2701"/>
    <w:rsid w:val="008E3321"/>
    <w:rsid w:val="008E3622"/>
    <w:rsid w:val="008E55F9"/>
    <w:rsid w:val="008F409C"/>
    <w:rsid w:val="008F43A5"/>
    <w:rsid w:val="00903733"/>
    <w:rsid w:val="00911E31"/>
    <w:rsid w:val="009179F2"/>
    <w:rsid w:val="009205E0"/>
    <w:rsid w:val="00955629"/>
    <w:rsid w:val="009615D4"/>
    <w:rsid w:val="00971091"/>
    <w:rsid w:val="00973ADC"/>
    <w:rsid w:val="0097654F"/>
    <w:rsid w:val="009826BA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2926"/>
    <w:rsid w:val="009E3D49"/>
    <w:rsid w:val="009E4413"/>
    <w:rsid w:val="009F31DB"/>
    <w:rsid w:val="009F46E5"/>
    <w:rsid w:val="009F7B36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134AC"/>
    <w:rsid w:val="00B146C6"/>
    <w:rsid w:val="00B35316"/>
    <w:rsid w:val="00B422A9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469E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0B7D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E5789"/>
    <w:rsid w:val="00CF136B"/>
    <w:rsid w:val="00D05407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0603"/>
    <w:rsid w:val="00DF31BE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41BD"/>
    <w:rsid w:val="00F77110"/>
    <w:rsid w:val="00F813D2"/>
    <w:rsid w:val="00F83F86"/>
    <w:rsid w:val="00F90026"/>
    <w:rsid w:val="00F919E4"/>
    <w:rsid w:val="00F948F2"/>
    <w:rsid w:val="00F95736"/>
    <w:rsid w:val="00FD3856"/>
    <w:rsid w:val="00FD527E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982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2014-01-24T07:13:00Z</cp:lastPrinted>
  <dcterms:created xsi:type="dcterms:W3CDTF">2014-01-30T02:09:00Z</dcterms:created>
  <dcterms:modified xsi:type="dcterms:W3CDTF">2014-01-30T02:09:00Z</dcterms:modified>
</cp:coreProperties>
</file>