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975713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7402CC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09.11.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E763A1">
        <w:rPr>
          <w:rFonts w:ascii="Times New Roman" w:hAnsi="Times New Roman"/>
          <w:color w:val="000000"/>
          <w:sz w:val="26"/>
          <w:szCs w:val="26"/>
        </w:rPr>
        <w:t>2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385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267B1A" w:rsidRPr="001A0738" w:rsidRDefault="00267B1A" w:rsidP="00267B1A">
      <w:pPr>
        <w:pStyle w:val="a3"/>
        <w:rPr>
          <w:sz w:val="26"/>
          <w:szCs w:val="26"/>
        </w:rPr>
      </w:pPr>
    </w:p>
    <w:p w:rsidR="003C59B9" w:rsidRDefault="00975713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5713">
        <w:rPr>
          <w:rFonts w:ascii="Times New Roman" w:hAnsi="Times New Roman"/>
        </w:rPr>
        <w:pict>
          <v:rect id="_x0000_s1027" style="position:absolute;left:0;text-align:left;margin-left:-54pt;margin-top:217.6pt;width:27.3pt;height:117pt;z-index:251661312" filled="f" stroked="f">
            <v:textbox style="layout-flow:vertical;mso-layout-flow-alt:bottom-to-top;mso-next-textbox:#_x0000_s1027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Pr="00975713">
        <w:rPr>
          <w:rFonts w:ascii="Times New Roman" w:hAnsi="Times New Roman"/>
        </w:rPr>
        <w:pict>
          <v:rect id="_x0000_s1026" style="position:absolute;left:0;text-align:left;margin-left:476.55pt;margin-top:222.95pt;width:26.55pt;height:88.4pt;z-index:251662336" filled="f" stroked="f">
            <v:textbox style="layout-flow:vertical;mso-layout-flow-alt:bottom-to-top;mso-next-textbox:#_x0000_s1026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="008A4A3B" w:rsidRPr="001A0738">
        <w:rPr>
          <w:rFonts w:ascii="Times New Roman" w:hAnsi="Times New Roman"/>
          <w:sz w:val="26"/>
          <w:szCs w:val="26"/>
        </w:rPr>
        <w:t xml:space="preserve">О </w:t>
      </w:r>
      <w:r w:rsidR="00FC57A8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</w:p>
    <w:p w:rsidR="00FC57A8" w:rsidRDefault="00FC57A8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FC57A8" w:rsidRDefault="00FC57A8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05.10.2012 №313</w:t>
      </w: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FC57A8">
        <w:rPr>
          <w:rFonts w:ascii="Times New Roman" w:hAnsi="Times New Roman"/>
          <w:color w:val="000000"/>
          <w:sz w:val="26"/>
          <w:szCs w:val="26"/>
        </w:rPr>
        <w:t xml:space="preserve">В целях </w:t>
      </w:r>
      <w:proofErr w:type="gramStart"/>
      <w:r w:rsidR="00FC57A8">
        <w:rPr>
          <w:rFonts w:ascii="Times New Roman" w:hAnsi="Times New Roman"/>
          <w:color w:val="000000"/>
          <w:sz w:val="26"/>
          <w:szCs w:val="26"/>
        </w:rPr>
        <w:t>урегулирования отдельных вопросов оплаты труда работников муниципальных учреждений муниципального образования</w:t>
      </w:r>
      <w:proofErr w:type="gramEnd"/>
      <w:r w:rsidR="00FC57A8">
        <w:rPr>
          <w:rFonts w:ascii="Times New Roman" w:hAnsi="Times New Roman"/>
          <w:color w:val="000000"/>
          <w:sz w:val="26"/>
          <w:szCs w:val="26"/>
        </w:rPr>
        <w:t xml:space="preserve"> город Норильск,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44960" w:rsidRDefault="002761F6" w:rsidP="00810AA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C57A8">
        <w:rPr>
          <w:rFonts w:ascii="Times New Roman" w:hAnsi="Times New Roman"/>
          <w:color w:val="000000"/>
          <w:sz w:val="26"/>
          <w:szCs w:val="26"/>
        </w:rPr>
        <w:t>Внести в постановление Администрации города Норильска от 05.10.2012 №313 «О повышении тарифных ставок (окладов)» следующие изменения:</w:t>
      </w:r>
    </w:p>
    <w:p w:rsidR="0065391B" w:rsidRDefault="00FC57A8" w:rsidP="00653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65391B">
        <w:rPr>
          <w:rFonts w:ascii="Times New Roman" w:hAnsi="Times New Roman"/>
          <w:color w:val="000000"/>
          <w:sz w:val="26"/>
          <w:szCs w:val="26"/>
        </w:rPr>
        <w:t xml:space="preserve">в пункте 3 слово «соответственно» заменить словами «(за исключением штатных расписаний, </w:t>
      </w:r>
      <w:r w:rsidR="0065391B">
        <w:rPr>
          <w:rFonts w:ascii="Times New Roman" w:eastAsiaTheme="minorHAnsi" w:hAnsi="Times New Roman"/>
          <w:sz w:val="26"/>
          <w:szCs w:val="26"/>
          <w:lang w:eastAsia="en-US"/>
        </w:rPr>
        <w:t>финансирование оплаты труда по должностям, профессиям которых осуществляется за счет средств от приносящей доход деятельности)»;</w:t>
      </w:r>
    </w:p>
    <w:p w:rsidR="0065391B" w:rsidRDefault="0065391B" w:rsidP="00653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1.2. дополнить пункт 3 абзацем вторым следующего содержания:</w:t>
      </w:r>
    </w:p>
    <w:p w:rsidR="0065391B" w:rsidRDefault="0065391B" w:rsidP="00653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«Рекомендовать руководителям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муниципальных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бюджетных, автономных учреждений муниципального образования город Норильск </w:t>
      </w:r>
      <w:r w:rsidR="00810AA8">
        <w:rPr>
          <w:rFonts w:ascii="Times New Roman" w:eastAsiaTheme="minorHAnsi" w:hAnsi="Times New Roman"/>
          <w:sz w:val="26"/>
          <w:szCs w:val="26"/>
          <w:lang w:eastAsia="en-US"/>
        </w:rPr>
        <w:t>предусмотреть повышение тарифных ставок (окладов) по должностям, профессиям штатных расписаний возглавляемых ими учреждений, финансирование оплаты труда по которым осуществляется за счет средств от приносящей доход деятельности, согласно приложению к настоящему распоряжению</w:t>
      </w:r>
      <w:proofErr w:type="gramStart"/>
      <w:r w:rsidR="00810AA8">
        <w:rPr>
          <w:rFonts w:ascii="Times New Roman" w:eastAsiaTheme="minorHAnsi" w:hAnsi="Times New Roman"/>
          <w:sz w:val="26"/>
          <w:szCs w:val="26"/>
          <w:lang w:eastAsia="en-US"/>
        </w:rPr>
        <w:t>.».</w:t>
      </w:r>
      <w:proofErr w:type="gramEnd"/>
    </w:p>
    <w:p w:rsidR="00810AA8" w:rsidRDefault="00810AA8" w:rsidP="00810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Разместить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настоящее постановление на официальном сайте муниципального образования город Норильск.</w:t>
      </w:r>
    </w:p>
    <w:p w:rsidR="00810AA8" w:rsidRDefault="00810AA8" w:rsidP="00810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 Настоящее постановление вступает в силу с момента его подписания и распространяет свое действие на правоотношения, возникшие с 01.10.2012.</w:t>
      </w:r>
    </w:p>
    <w:p w:rsidR="00810AA8" w:rsidRDefault="00810AA8" w:rsidP="00810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C57A8" w:rsidRPr="001A0738" w:rsidRDefault="00FC57A8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Default="00975713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975713">
        <w:rPr>
          <w:rFonts w:ascii="Times New Roman" w:hAnsi="Times New Roman"/>
        </w:rPr>
        <w:pict>
          <v:rect id="_x0000_s1030" style="position:absolute;margin-left:90.75pt;margin-top:-18.45pt;width:81pt;height:18pt;z-index:251664384" filled="f" stroked="f">
            <v:textbox style="mso-next-textbox:#_x0000_s1030">
              <w:txbxContent>
                <w:p w:rsidR="008A4A3B" w:rsidRDefault="008A4A3B" w:rsidP="008A4A3B">
                  <w:pPr>
                    <w:rPr>
                      <w:szCs w:val="20"/>
                    </w:rPr>
                  </w:pPr>
                </w:p>
              </w:txbxContent>
            </v:textbox>
            <w10:anchorlock/>
          </v:rect>
        </w:pict>
      </w:r>
      <w:r w:rsidR="00810AA8">
        <w:rPr>
          <w:rFonts w:ascii="Times New Roman" w:hAnsi="Times New Roman"/>
          <w:color w:val="000000"/>
          <w:sz w:val="26"/>
          <w:szCs w:val="26"/>
        </w:rPr>
        <w:t>И.о</w:t>
      </w:r>
      <w:proofErr w:type="gramStart"/>
      <w:r w:rsidR="00810AA8">
        <w:rPr>
          <w:rFonts w:ascii="Times New Roman" w:hAnsi="Times New Roman"/>
          <w:color w:val="000000"/>
          <w:sz w:val="26"/>
          <w:szCs w:val="26"/>
        </w:rPr>
        <w:t>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>лав</w:t>
      </w:r>
      <w:r w:rsidR="00810AA8">
        <w:rPr>
          <w:rFonts w:ascii="Times New Roman" w:hAnsi="Times New Roman"/>
          <w:color w:val="000000"/>
          <w:sz w:val="26"/>
          <w:szCs w:val="26"/>
        </w:rPr>
        <w:t>ы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          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10AA8">
        <w:rPr>
          <w:rFonts w:ascii="Times New Roman" w:hAnsi="Times New Roman"/>
          <w:color w:val="000000"/>
          <w:sz w:val="26"/>
          <w:szCs w:val="26"/>
        </w:rPr>
        <w:t xml:space="preserve">    </w:t>
      </w:r>
      <w:proofErr w:type="spellStart"/>
      <w:r w:rsidR="00810AA8">
        <w:rPr>
          <w:rFonts w:ascii="Times New Roman" w:hAnsi="Times New Roman"/>
          <w:color w:val="000000"/>
          <w:sz w:val="26"/>
          <w:szCs w:val="26"/>
        </w:rPr>
        <w:t>И.В.Перетятко</w:t>
      </w:r>
      <w:proofErr w:type="spellEnd"/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8A4A3B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200D77"/>
    <w:rsid w:val="0022323D"/>
    <w:rsid w:val="00267B1A"/>
    <w:rsid w:val="002761F6"/>
    <w:rsid w:val="002A5B43"/>
    <w:rsid w:val="00326960"/>
    <w:rsid w:val="00375DA5"/>
    <w:rsid w:val="003C59B9"/>
    <w:rsid w:val="00425BB0"/>
    <w:rsid w:val="00472762"/>
    <w:rsid w:val="006331D1"/>
    <w:rsid w:val="00644960"/>
    <w:rsid w:val="0065391B"/>
    <w:rsid w:val="00660417"/>
    <w:rsid w:val="007402CC"/>
    <w:rsid w:val="00810AA8"/>
    <w:rsid w:val="00825428"/>
    <w:rsid w:val="00826B0B"/>
    <w:rsid w:val="00844C73"/>
    <w:rsid w:val="00847CA9"/>
    <w:rsid w:val="008527AC"/>
    <w:rsid w:val="00890C87"/>
    <w:rsid w:val="008A4A3B"/>
    <w:rsid w:val="008A75C8"/>
    <w:rsid w:val="00935858"/>
    <w:rsid w:val="00975713"/>
    <w:rsid w:val="009F7B99"/>
    <w:rsid w:val="00A35397"/>
    <w:rsid w:val="00B04FE1"/>
    <w:rsid w:val="00C93159"/>
    <w:rsid w:val="00D141D8"/>
    <w:rsid w:val="00E763A1"/>
    <w:rsid w:val="00F1422B"/>
    <w:rsid w:val="00F61EF5"/>
    <w:rsid w:val="00FC57A8"/>
    <w:rsid w:val="00FE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C8C3-9DE2-47C7-A791-E663EA4A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4</cp:revision>
  <dcterms:created xsi:type="dcterms:W3CDTF">2012-10-22T12:37:00Z</dcterms:created>
  <dcterms:modified xsi:type="dcterms:W3CDTF">2012-11-09T09:10:00Z</dcterms:modified>
</cp:coreProperties>
</file>