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0264" w:rsidRPr="007F2A9F" w:rsidRDefault="00170264" w:rsidP="00170264">
      <w:pPr>
        <w:tabs>
          <w:tab w:val="center" w:pos="4153"/>
          <w:tab w:val="left" w:pos="5529"/>
          <w:tab w:val="right" w:pos="8306"/>
        </w:tabs>
        <w:spacing w:after="0" w:line="228" w:lineRule="auto"/>
        <w:jc w:val="center"/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lang w:eastAsia="ru-RU"/>
        </w:rPr>
      </w:pPr>
      <w:r w:rsidRPr="007F2A9F">
        <w:rPr>
          <w:rFonts w:ascii="Times New Roman" w:eastAsia="Times New Roman" w:hAnsi="Times New Roman" w:cs="Times New Roman"/>
          <w:noProof/>
          <w:spacing w:val="-6"/>
          <w:sz w:val="26"/>
          <w:szCs w:val="20"/>
          <w:lang w:eastAsia="ru-RU"/>
        </w:rPr>
        <w:drawing>
          <wp:inline distT="0" distB="0" distL="0" distR="0" wp14:anchorId="047332D0" wp14:editId="52710D4F">
            <wp:extent cx="466725" cy="561975"/>
            <wp:effectExtent l="19050" t="0" r="9525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0264" w:rsidRPr="007F2A9F" w:rsidRDefault="00170264" w:rsidP="00170264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6"/>
          <w:sz w:val="26"/>
          <w:szCs w:val="24"/>
          <w:lang w:eastAsia="ru-RU"/>
        </w:rPr>
      </w:pPr>
      <w:r w:rsidRPr="007F2A9F">
        <w:rPr>
          <w:rFonts w:ascii="Times New Roman" w:eastAsia="Times New Roman" w:hAnsi="Times New Roman" w:cs="Times New Roman"/>
          <w:spacing w:val="-6"/>
          <w:sz w:val="26"/>
          <w:szCs w:val="24"/>
          <w:lang w:eastAsia="ru-RU"/>
        </w:rPr>
        <w:t>АДМИНИСТРАЦИЯ ГОРОДА НОРИЛЬСКА</w:t>
      </w:r>
    </w:p>
    <w:p w:rsidR="00170264" w:rsidRPr="007F2A9F" w:rsidRDefault="00170264" w:rsidP="00170264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6"/>
          <w:sz w:val="26"/>
          <w:szCs w:val="24"/>
          <w:lang w:eastAsia="ru-RU"/>
        </w:rPr>
      </w:pPr>
      <w:r w:rsidRPr="007F2A9F">
        <w:rPr>
          <w:rFonts w:ascii="Times New Roman" w:eastAsia="Times New Roman" w:hAnsi="Times New Roman" w:cs="Times New Roman"/>
          <w:spacing w:val="-6"/>
          <w:sz w:val="26"/>
          <w:szCs w:val="24"/>
          <w:lang w:eastAsia="ru-RU"/>
        </w:rPr>
        <w:t>КРАСНОЯРСКОГО КРАЯ</w:t>
      </w:r>
    </w:p>
    <w:p w:rsidR="00170264" w:rsidRPr="007F2A9F" w:rsidRDefault="00170264" w:rsidP="00170264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6"/>
          <w:sz w:val="26"/>
          <w:szCs w:val="24"/>
          <w:lang w:eastAsia="ru-RU"/>
        </w:rPr>
      </w:pPr>
    </w:p>
    <w:p w:rsidR="00170264" w:rsidRPr="007F2A9F" w:rsidRDefault="00170264" w:rsidP="00170264">
      <w:pPr>
        <w:keepNext/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b/>
          <w:spacing w:val="-6"/>
          <w:sz w:val="28"/>
          <w:szCs w:val="28"/>
          <w:lang w:eastAsia="ru-RU"/>
        </w:rPr>
      </w:pPr>
      <w:r w:rsidRPr="007F2A9F">
        <w:rPr>
          <w:rFonts w:ascii="Times New Roman" w:eastAsia="Arial Unicode MS" w:hAnsi="Times New Roman" w:cs="Times New Roman"/>
          <w:b/>
          <w:spacing w:val="-6"/>
          <w:sz w:val="28"/>
          <w:szCs w:val="28"/>
          <w:lang w:eastAsia="ru-RU"/>
        </w:rPr>
        <w:t>РАСПОРЯЖЕНИЕ</w:t>
      </w:r>
    </w:p>
    <w:p w:rsidR="00170264" w:rsidRPr="007F2A9F" w:rsidRDefault="00170264" w:rsidP="00170264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6"/>
          <w:szCs w:val="24"/>
          <w:lang w:eastAsia="ru-RU"/>
        </w:rPr>
      </w:pPr>
    </w:p>
    <w:p w:rsidR="00170264" w:rsidRPr="007F2A9F" w:rsidRDefault="00170264" w:rsidP="00170264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6"/>
          <w:szCs w:val="24"/>
          <w:lang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65"/>
        <w:gridCol w:w="2966"/>
        <w:gridCol w:w="3816"/>
      </w:tblGrid>
      <w:tr w:rsidR="00170264" w:rsidRPr="007F2A9F" w:rsidTr="004E44E5">
        <w:tc>
          <w:tcPr>
            <w:tcW w:w="2965" w:type="dxa"/>
          </w:tcPr>
          <w:p w:rsidR="00170264" w:rsidRPr="007F2A9F" w:rsidRDefault="004716F8" w:rsidP="002429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6"/>
                <w:szCs w:val="24"/>
                <w:lang w:eastAsia="ru-RU"/>
              </w:rPr>
              <w:t>30.08.</w:t>
            </w:r>
            <w:r w:rsidR="00170264" w:rsidRPr="007F2A9F">
              <w:rPr>
                <w:rFonts w:ascii="Times New Roman" w:eastAsia="Times New Roman" w:hAnsi="Times New Roman" w:cs="Times New Roman"/>
                <w:spacing w:val="-6"/>
                <w:sz w:val="26"/>
                <w:szCs w:val="24"/>
                <w:lang w:eastAsia="ru-RU"/>
              </w:rPr>
              <w:t>20</w:t>
            </w:r>
            <w:r w:rsidR="00170264">
              <w:rPr>
                <w:rFonts w:ascii="Times New Roman" w:eastAsia="Times New Roman" w:hAnsi="Times New Roman" w:cs="Times New Roman"/>
                <w:spacing w:val="-6"/>
                <w:sz w:val="26"/>
                <w:szCs w:val="24"/>
                <w:lang w:eastAsia="ru-RU"/>
              </w:rPr>
              <w:t>2</w:t>
            </w:r>
            <w:r w:rsidR="002429BD">
              <w:rPr>
                <w:rFonts w:ascii="Times New Roman" w:eastAsia="Times New Roman" w:hAnsi="Times New Roman" w:cs="Times New Roman"/>
                <w:spacing w:val="-6"/>
                <w:sz w:val="26"/>
                <w:szCs w:val="24"/>
                <w:lang w:eastAsia="ru-RU"/>
              </w:rPr>
              <w:t>1</w:t>
            </w:r>
          </w:p>
        </w:tc>
        <w:tc>
          <w:tcPr>
            <w:tcW w:w="2966" w:type="dxa"/>
          </w:tcPr>
          <w:p w:rsidR="00170264" w:rsidRPr="007F2A9F" w:rsidRDefault="00170264" w:rsidP="004E4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6"/>
                <w:szCs w:val="24"/>
                <w:lang w:eastAsia="ru-RU"/>
              </w:rPr>
            </w:pPr>
            <w:r w:rsidRPr="007F2A9F">
              <w:rPr>
                <w:rFonts w:ascii="Times New Roman" w:eastAsia="Times New Roman" w:hAnsi="Times New Roman" w:cs="Times New Roman"/>
                <w:spacing w:val="-6"/>
                <w:sz w:val="26"/>
                <w:szCs w:val="24"/>
                <w:lang w:eastAsia="ru-RU"/>
              </w:rPr>
              <w:t xml:space="preserve">          г. Норильск</w:t>
            </w:r>
          </w:p>
        </w:tc>
        <w:tc>
          <w:tcPr>
            <w:tcW w:w="3816" w:type="dxa"/>
          </w:tcPr>
          <w:p w:rsidR="00170264" w:rsidRPr="007F2A9F" w:rsidRDefault="00170264" w:rsidP="004E44E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pacing w:val="-6"/>
                <w:sz w:val="26"/>
                <w:szCs w:val="24"/>
                <w:lang w:eastAsia="ru-RU"/>
              </w:rPr>
            </w:pPr>
            <w:r w:rsidRPr="007F2A9F">
              <w:rPr>
                <w:rFonts w:ascii="Times New Roman" w:eastAsia="Times New Roman" w:hAnsi="Times New Roman" w:cs="Times New Roman"/>
                <w:spacing w:val="-6"/>
                <w:sz w:val="26"/>
                <w:szCs w:val="24"/>
                <w:lang w:eastAsia="ru-RU"/>
              </w:rPr>
              <w:t xml:space="preserve">    </w:t>
            </w:r>
            <w:r w:rsidR="004716F8">
              <w:rPr>
                <w:rFonts w:ascii="Times New Roman" w:eastAsia="Times New Roman" w:hAnsi="Times New Roman" w:cs="Times New Roman"/>
                <w:spacing w:val="-6"/>
                <w:sz w:val="26"/>
                <w:szCs w:val="24"/>
                <w:lang w:eastAsia="ru-RU"/>
              </w:rPr>
              <w:t xml:space="preserve">                                     №  4268</w:t>
            </w:r>
          </w:p>
        </w:tc>
      </w:tr>
    </w:tbl>
    <w:p w:rsidR="00170264" w:rsidRPr="007F2A9F" w:rsidRDefault="00170264" w:rsidP="00170264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6"/>
          <w:szCs w:val="24"/>
          <w:lang w:eastAsia="ru-RU"/>
        </w:rPr>
      </w:pPr>
    </w:p>
    <w:p w:rsidR="00170264" w:rsidRPr="007F2A9F" w:rsidRDefault="00170264" w:rsidP="00170264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6"/>
          <w:szCs w:val="24"/>
          <w:lang w:eastAsia="ru-RU"/>
        </w:rPr>
      </w:pPr>
    </w:p>
    <w:p w:rsidR="00170264" w:rsidRDefault="00170264" w:rsidP="0017026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702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 отсутствии оснований для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принятия решения о </w:t>
      </w:r>
      <w:r w:rsidRPr="009702C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признани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9702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многоквартирного дома аварийным и подлежащим сносу или реконструкции</w:t>
      </w:r>
    </w:p>
    <w:p w:rsidR="00170264" w:rsidRPr="009702CD" w:rsidRDefault="00170264" w:rsidP="0017026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70264" w:rsidRPr="009702CD" w:rsidRDefault="00170264" w:rsidP="0017026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70264" w:rsidRPr="00A64542" w:rsidRDefault="00170264" w:rsidP="0017026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702CD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В соответствии с </w:t>
      </w:r>
      <w:r w:rsidRPr="009702CD">
        <w:rPr>
          <w:rFonts w:ascii="Times New Roman" w:eastAsia="Times New Roman" w:hAnsi="Times New Roman" w:cs="Times New Roman"/>
          <w:sz w:val="26"/>
          <w:szCs w:val="26"/>
          <w:lang w:eastAsia="ru-RU"/>
        </w:rPr>
        <w:t>Жилищным кодексом Российской Федерации, Положением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домом, утвержденным Постановлением Правительства РФ от 28.01.2006 № 47, н</w:t>
      </w:r>
      <w:r w:rsidRPr="009702CD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а основании заключения </w:t>
      </w:r>
      <w:r w:rsidRPr="009702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межведомственной комиссии по вопросам признания помещения жилым помещением, пригодным (непригодным) для проживания и многоквартирного дома аварийным и подлежащим сносу или реконструкции на </w:t>
      </w:r>
      <w:r w:rsidRPr="00A645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территории муниципального образования город Норильск  № </w:t>
      </w:r>
      <w:r w:rsidR="0046283E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B910A9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A64542">
        <w:rPr>
          <w:rFonts w:ascii="Times New Roman" w:eastAsia="Times New Roman" w:hAnsi="Times New Roman" w:cs="Times New Roman"/>
          <w:sz w:val="26"/>
          <w:szCs w:val="26"/>
          <w:lang w:eastAsia="ru-RU"/>
        </w:rPr>
        <w:t>-МВК/З от 2</w:t>
      </w:r>
      <w:r w:rsidR="00294C53">
        <w:rPr>
          <w:rFonts w:ascii="Times New Roman" w:eastAsia="Times New Roman" w:hAnsi="Times New Roman" w:cs="Times New Roman"/>
          <w:sz w:val="26"/>
          <w:szCs w:val="26"/>
          <w:lang w:eastAsia="ru-RU"/>
        </w:rPr>
        <w:t>7.07</w:t>
      </w:r>
      <w:r w:rsidRPr="00A64542">
        <w:rPr>
          <w:rFonts w:ascii="Times New Roman" w:eastAsia="Times New Roman" w:hAnsi="Times New Roman" w:cs="Times New Roman"/>
          <w:sz w:val="26"/>
          <w:szCs w:val="26"/>
          <w:lang w:eastAsia="ru-RU"/>
        </w:rPr>
        <w:t>.202</w:t>
      </w:r>
      <w:r w:rsidR="002429BD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A645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</w:t>
      </w:r>
      <w:r w:rsidR="006D226D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A645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заключение комиссии),</w:t>
      </w:r>
    </w:p>
    <w:p w:rsidR="00170264" w:rsidRPr="00A64542" w:rsidRDefault="00170264" w:rsidP="0017026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70264" w:rsidRDefault="00170264" w:rsidP="00170264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645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Основания </w:t>
      </w:r>
      <w:r w:rsidRPr="009702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для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принятия решения о </w:t>
      </w:r>
      <w:r w:rsidRPr="009702C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признани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9702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645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многоквартирного дома, расположенного по адресу: г. Норильск, район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Центральный</w:t>
      </w:r>
      <w:r w:rsidRPr="00A645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46283E">
        <w:rPr>
          <w:rFonts w:ascii="Times New Roman" w:eastAsia="Times New Roman" w:hAnsi="Times New Roman" w:cs="Times New Roman"/>
          <w:sz w:val="26"/>
          <w:szCs w:val="26"/>
          <w:lang w:eastAsia="ru-RU"/>
        </w:rPr>
        <w:t>пр</w:t>
      </w:r>
      <w:r w:rsidRPr="00A645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46283E">
        <w:rPr>
          <w:rFonts w:ascii="Times New Roman" w:eastAsia="Times New Roman" w:hAnsi="Times New Roman" w:cs="Times New Roman"/>
          <w:sz w:val="26"/>
          <w:szCs w:val="26"/>
          <w:lang w:eastAsia="ru-RU"/>
        </w:rPr>
        <w:t>Молодежный,</w:t>
      </w:r>
      <w:r w:rsidR="006D22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645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д. </w:t>
      </w:r>
      <w:r w:rsidR="00B910A9">
        <w:rPr>
          <w:rFonts w:ascii="Times New Roman" w:eastAsia="Times New Roman" w:hAnsi="Times New Roman" w:cs="Times New Roman"/>
          <w:sz w:val="26"/>
          <w:szCs w:val="26"/>
          <w:lang w:eastAsia="ru-RU"/>
        </w:rPr>
        <w:t>21</w:t>
      </w:r>
      <w:r w:rsidRPr="00A645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аварийным и подлежащим сносу или реконструкции отсутствуют.  </w:t>
      </w:r>
    </w:p>
    <w:p w:rsidR="00170264" w:rsidRPr="00392E7D" w:rsidRDefault="00170264" w:rsidP="00170264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92E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Рекомендовать собственникам помещений, расположенных в многоквартирном доме, указанном в пункте 1 настоящего распоряжения, для приведения многоквартирного дома в надлежащее состояние провести ремонтно-восстановительные работы.  </w:t>
      </w:r>
    </w:p>
    <w:p w:rsidR="00170264" w:rsidRDefault="00170264" w:rsidP="0017026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Pr="00A64542">
        <w:rPr>
          <w:rFonts w:ascii="Times New Roman" w:hAnsi="Times New Roman" w:cs="Times New Roman"/>
          <w:sz w:val="26"/>
          <w:szCs w:val="26"/>
        </w:rPr>
        <w:t>. Дальнейшее использование многоквартирного дома, указанного в пункте 1 настоящего распоряжения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A64542">
        <w:rPr>
          <w:rFonts w:ascii="Times New Roman" w:hAnsi="Times New Roman" w:cs="Times New Roman"/>
          <w:sz w:val="26"/>
          <w:szCs w:val="26"/>
        </w:rPr>
        <w:t xml:space="preserve"> осуществлять в соответствии с Правилами содержания общего имущества в многоквартирном доме, утвержденными постановлением Правительства Российской Федерации от 13.08.2006 № 491; постановлением Правительства Российской Федерации от 03.04.2013 № 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выполнения»; Правилами и нормами технической эксплуатации жилищного фонда, утвержденными постановлением Госстроя России от 27.09.2003 № 170.</w:t>
      </w:r>
    </w:p>
    <w:p w:rsidR="00170264" w:rsidRPr="00F562B0" w:rsidRDefault="00170264" w:rsidP="0017026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 xml:space="preserve">4. </w:t>
      </w:r>
      <w:r w:rsidRPr="00F562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Управлению городского хозяйства Администрации города Норильска в пятидневный срок с даты издания настоящего распоряжения направить в письменной или электронной форме с использованием информационно-телекоммуникационных сетей общего пользования, в том числе информационно-телекоммуникационной сети Интернет, включая единый портал или региональный портал государственных и </w:t>
      </w:r>
      <w:r w:rsidRPr="00F562B0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муниципальных услуг, по 1 (одному) экземпляру настоящего распоряжения и заключения комиссии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заявителю</w:t>
      </w:r>
      <w:r w:rsidRPr="00F562B0">
        <w:rPr>
          <w:rFonts w:ascii="Times New Roman" w:eastAsia="Times New Roman" w:hAnsi="Times New Roman" w:cs="Times New Roman"/>
          <w:sz w:val="26"/>
          <w:szCs w:val="26"/>
          <w:lang w:eastAsia="ru-RU"/>
        </w:rPr>
        <w:t>, а также  копию настоящего распоряжения и копию заключения комиссии в управляющую организацию, обслуживающую многоквартирный дом, указанный в пункте 1 настоящего распоряжения.</w:t>
      </w:r>
    </w:p>
    <w:p w:rsidR="00170264" w:rsidRPr="00F562B0" w:rsidRDefault="00170264" w:rsidP="00170264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 Опубликовать настоящее распоряжение в газете «Заполярная правда» и разметить его на официальном сайте муниципального образования города Норильск. </w:t>
      </w:r>
    </w:p>
    <w:p w:rsidR="002429BD" w:rsidRDefault="00170264" w:rsidP="002429BD">
      <w:p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9702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2429BD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="002429BD" w:rsidRPr="00A66F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онтроль исполнения пункта </w:t>
      </w:r>
      <w:r w:rsidR="002429BD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2429BD" w:rsidRPr="00A66F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распоряжения </w:t>
      </w:r>
      <w:r w:rsidR="006D226D">
        <w:rPr>
          <w:rFonts w:ascii="Times New Roman" w:eastAsia="Times New Roman" w:hAnsi="Times New Roman" w:cs="Times New Roman"/>
          <w:sz w:val="26"/>
          <w:szCs w:val="26"/>
          <w:lang w:eastAsia="ru-RU"/>
        </w:rPr>
        <w:t>оставляю за собой</w:t>
      </w:r>
      <w:r w:rsidR="002429B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170264" w:rsidRDefault="00170264" w:rsidP="0017026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170264" w:rsidRDefault="00170264" w:rsidP="0017026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5518D6" w:rsidRDefault="005518D6" w:rsidP="0017026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6D226D" w:rsidRDefault="006D226D" w:rsidP="006D226D">
      <w:p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Заместитель </w:t>
      </w:r>
      <w:r w:rsidRPr="001A3F05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 w:rsidRPr="001A3F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города Норильска   </w:t>
      </w:r>
    </w:p>
    <w:p w:rsidR="006D226D" w:rsidRPr="001A3F05" w:rsidRDefault="006D226D" w:rsidP="006D226D">
      <w:p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 городскому хозяйству</w:t>
      </w:r>
      <w:r w:rsidRPr="001A3F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</w:t>
      </w:r>
      <w:r w:rsidRPr="001A3F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К</w:t>
      </w:r>
      <w:r w:rsidRPr="001A3F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.В.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Купреенко</w:t>
      </w:r>
      <w:bookmarkStart w:id="0" w:name="_GoBack"/>
      <w:bookmarkEnd w:id="0"/>
    </w:p>
    <w:sectPr w:rsidR="006D226D" w:rsidRPr="001A3F05" w:rsidSect="004C6AE5">
      <w:pgSz w:w="11906" w:h="16838"/>
      <w:pgMar w:top="1134" w:right="707" w:bottom="127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8F234F"/>
    <w:multiLevelType w:val="hybridMultilevel"/>
    <w:tmpl w:val="59C4249C"/>
    <w:lvl w:ilvl="0" w:tplc="1C0A1A88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DB68342">
      <w:start w:val="1"/>
      <w:numFmt w:val="decimal"/>
      <w:lvlText w:val="3.%2."/>
      <w:lvlJc w:val="left"/>
      <w:pPr>
        <w:ind w:left="1789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EF907EE"/>
    <w:multiLevelType w:val="hybridMultilevel"/>
    <w:tmpl w:val="D4F675F4"/>
    <w:lvl w:ilvl="0" w:tplc="683C23EE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264"/>
    <w:rsid w:val="00084E5F"/>
    <w:rsid w:val="00170264"/>
    <w:rsid w:val="002429BD"/>
    <w:rsid w:val="00294C53"/>
    <w:rsid w:val="00392E7D"/>
    <w:rsid w:val="0046283E"/>
    <w:rsid w:val="004716F8"/>
    <w:rsid w:val="004C6AE5"/>
    <w:rsid w:val="005518D6"/>
    <w:rsid w:val="006335A3"/>
    <w:rsid w:val="0063595A"/>
    <w:rsid w:val="00677BAC"/>
    <w:rsid w:val="006D226D"/>
    <w:rsid w:val="00B910A9"/>
    <w:rsid w:val="00BB752D"/>
    <w:rsid w:val="00C54261"/>
    <w:rsid w:val="00CE2911"/>
    <w:rsid w:val="00DC0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CBD75"/>
  <w15:chartTrackingRefBased/>
  <w15:docId w15:val="{2D879A38-E0E6-4EBC-A1D0-BAEBCEEC3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02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026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C6A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C6A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456</Words>
  <Characters>2603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Тулохонова Наталья Сергеевна</dc:creator>
  <cp:keywords/>
  <dc:description/>
  <cp:lastModifiedBy>Грицюк Марина Геннадьевна</cp:lastModifiedBy>
  <cp:revision>9</cp:revision>
  <cp:lastPrinted>2021-07-29T05:02:00Z</cp:lastPrinted>
  <dcterms:created xsi:type="dcterms:W3CDTF">2021-07-28T04:43:00Z</dcterms:created>
  <dcterms:modified xsi:type="dcterms:W3CDTF">2021-08-30T04:48:00Z</dcterms:modified>
</cp:coreProperties>
</file>