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336866" w14:textId="77777777" w:rsidR="008571EE" w:rsidRDefault="006F282E" w:rsidP="00C655AA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object w:dxaOrig="708" w:dyaOrig="850" w14:anchorId="029BBB51">
          <v:rect id="rectole0000000000" o:spid="_x0000_i1025" style="width:35.4pt;height:42.6pt" o:ole="" o:preferrelative="t" stroked="f">
            <v:imagedata r:id="rId7" o:title=""/>
          </v:rect>
          <o:OLEObject Type="Embed" ProgID="StaticMetafile" ShapeID="rectole0000000000" DrawAspect="Content" ObjectID="_1653902086" r:id="rId8"/>
        </w:object>
      </w: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</w:t>
      </w:r>
    </w:p>
    <w:p w14:paraId="7738E678" w14:textId="77777777" w:rsidR="008571EE" w:rsidRDefault="006F282E" w:rsidP="00C655AA">
      <w:pPr>
        <w:tabs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АДМИНИСТРАЦИЯ ГОРОДА НОРИЛЬСКА</w:t>
      </w:r>
    </w:p>
    <w:p w14:paraId="5CEE8C7E" w14:textId="77777777" w:rsidR="008571EE" w:rsidRDefault="006F282E" w:rsidP="00C655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КРАСНОЯРСКОГО КРАЯ</w:t>
      </w:r>
    </w:p>
    <w:p w14:paraId="4690A433" w14:textId="77777777" w:rsidR="008571EE" w:rsidRDefault="006F282E" w:rsidP="00C655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                           </w:t>
      </w:r>
    </w:p>
    <w:p w14:paraId="35F81DFB" w14:textId="77777777" w:rsidR="008571EE" w:rsidRDefault="006F282E" w:rsidP="00C655A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ПОСТАНОВЛЕНИЕ</w:t>
      </w:r>
    </w:p>
    <w:p w14:paraId="0AA2FDC7" w14:textId="77777777" w:rsidR="008571EE" w:rsidRDefault="006F282E">
      <w:pPr>
        <w:tabs>
          <w:tab w:val="center" w:pos="4677"/>
          <w:tab w:val="right" w:pos="9355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color w:val="000000"/>
          <w:sz w:val="1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</w:p>
    <w:p w14:paraId="29EE7BBC" w14:textId="1AB79A23" w:rsidR="008571EE" w:rsidRDefault="00667C5C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17.06.</w:t>
      </w:r>
      <w:r w:rsidR="006F282E">
        <w:rPr>
          <w:rFonts w:ascii="Times New Roman" w:eastAsia="Times New Roman" w:hAnsi="Times New Roman" w:cs="Times New Roman"/>
          <w:color w:val="000000"/>
          <w:sz w:val="26"/>
        </w:rPr>
        <w:t>20</w:t>
      </w:r>
      <w:r w:rsidR="00D915E2">
        <w:rPr>
          <w:rFonts w:ascii="Times New Roman" w:eastAsia="Times New Roman" w:hAnsi="Times New Roman" w:cs="Times New Roman"/>
          <w:color w:val="000000"/>
          <w:sz w:val="26"/>
        </w:rPr>
        <w:t>20</w:t>
      </w:r>
      <w:r>
        <w:rPr>
          <w:rFonts w:ascii="Times New Roman" w:eastAsia="Times New Roman" w:hAnsi="Times New Roman" w:cs="Times New Roman"/>
          <w:color w:val="000000"/>
          <w:sz w:val="26"/>
        </w:rPr>
        <w:tab/>
      </w:r>
      <w:r w:rsidR="00AF2216">
        <w:rPr>
          <w:rFonts w:ascii="Times New Roman" w:eastAsia="Times New Roman" w:hAnsi="Times New Roman" w:cs="Times New Roman"/>
          <w:color w:val="000000"/>
          <w:sz w:val="26"/>
        </w:rPr>
        <w:t>г.Норильск</w:t>
      </w:r>
      <w:r w:rsidR="006F282E">
        <w:rPr>
          <w:rFonts w:ascii="Times New Roman" w:eastAsia="Times New Roman" w:hAnsi="Times New Roman" w:cs="Times New Roman"/>
          <w:color w:val="000000"/>
          <w:sz w:val="26"/>
        </w:rPr>
        <w:t xml:space="preserve">    </w:t>
      </w:r>
      <w:r w:rsidR="00AF2216">
        <w:rPr>
          <w:rFonts w:ascii="Times New Roman" w:eastAsia="Times New Roman" w:hAnsi="Times New Roman" w:cs="Times New Roman"/>
          <w:color w:val="000000"/>
          <w:sz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     № 301</w:t>
      </w:r>
    </w:p>
    <w:p w14:paraId="3D0D96DE" w14:textId="77777777" w:rsidR="008571EE" w:rsidRPr="00A961FF" w:rsidRDefault="008571EE">
      <w:pPr>
        <w:tabs>
          <w:tab w:val="left" w:pos="3969"/>
          <w:tab w:val="left" w:pos="7797"/>
        </w:tabs>
        <w:spacing w:after="0" w:line="240" w:lineRule="auto"/>
        <w:ind w:left="1134" w:right="-159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6185A2" w14:textId="77777777" w:rsidR="008571EE" w:rsidRPr="00A961FF" w:rsidRDefault="008571EE">
      <w:pPr>
        <w:tabs>
          <w:tab w:val="left" w:pos="4253"/>
          <w:tab w:val="left" w:pos="7513"/>
        </w:tabs>
        <w:spacing w:after="0" w:line="240" w:lineRule="auto"/>
        <w:ind w:left="1134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73"/>
      </w:tblGrid>
      <w:tr w:rsidR="008571EE" w14:paraId="04726434" w14:textId="77777777" w:rsidTr="00002E35">
        <w:trPr>
          <w:cantSplit/>
        </w:trPr>
        <w:tc>
          <w:tcPr>
            <w:tcW w:w="9356" w:type="dxa"/>
            <w:shd w:val="clear" w:color="000000" w:fill="FFFFFF"/>
            <w:tcMar>
              <w:left w:w="108" w:type="dxa"/>
              <w:right w:w="108" w:type="dxa"/>
            </w:tcMar>
          </w:tcPr>
          <w:p w14:paraId="31508087" w14:textId="77777777" w:rsidR="008571EE" w:rsidRDefault="006F282E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О внесении изменений в постановление Администрации города Норильска</w:t>
            </w:r>
            <w:r w:rsidR="007E09F1">
              <w:rPr>
                <w:rFonts w:ascii="Times New Roman" w:eastAsia="Times New Roman" w:hAnsi="Times New Roman" w:cs="Times New Roman"/>
                <w:sz w:val="26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6"/>
              </w:rPr>
              <w:t>от 21.02.2019 № 68</w:t>
            </w:r>
          </w:p>
          <w:p w14:paraId="785F8B5D" w14:textId="77777777" w:rsidR="008571EE" w:rsidRDefault="008571EE">
            <w:pPr>
              <w:spacing w:after="0" w:line="240" w:lineRule="auto"/>
              <w:ind w:left="1134"/>
              <w:jc w:val="both"/>
            </w:pPr>
          </w:p>
        </w:tc>
      </w:tr>
    </w:tbl>
    <w:p w14:paraId="337AC448" w14:textId="77777777" w:rsidR="00002E35" w:rsidRDefault="006F282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ab/>
      </w:r>
    </w:p>
    <w:p w14:paraId="07C8CA23" w14:textId="77777777" w:rsidR="008571EE" w:rsidRDefault="006F282E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Норильск, руководствуясь Федеральным законом от 18.07.2011 № 223-ФЗ «О закупках товаров, работ, услуг отдельными видами юридических лиц», Федеральным законом от 14.11.2002 № 161-ФЗ </w:t>
      </w:r>
      <w:r w:rsidR="000D0FBE">
        <w:rPr>
          <w:rFonts w:ascii="Times New Roman" w:eastAsia="Times New Roman" w:hAnsi="Times New Roman" w:cs="Times New Roman"/>
          <w:sz w:val="26"/>
        </w:rPr>
        <w:br/>
      </w:r>
      <w:r>
        <w:rPr>
          <w:rFonts w:ascii="Times New Roman" w:eastAsia="Times New Roman" w:hAnsi="Times New Roman" w:cs="Times New Roman"/>
          <w:sz w:val="26"/>
        </w:rPr>
        <w:t>«О государственных и муниципальных унитарных предприятиях»:</w:t>
      </w:r>
    </w:p>
    <w:p w14:paraId="3CFF5B3C" w14:textId="77777777" w:rsidR="008571EE" w:rsidRDefault="006F282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ПОСТАНОВЛЯЮ: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2B5BE151" w14:textId="77777777" w:rsidR="008571EE" w:rsidRDefault="008571EE" w:rsidP="002E65B8">
      <w:pPr>
        <w:tabs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14:paraId="7EDFB611" w14:textId="77777777" w:rsidR="008571EE" w:rsidRDefault="006F282E" w:rsidP="002E65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</w:rPr>
        <w:t>1.</w:t>
      </w:r>
      <w:r>
        <w:rPr>
          <w:rFonts w:ascii="Times New Roman" w:eastAsia="Times New Roman" w:hAnsi="Times New Roman" w:cs="Times New Roman"/>
          <w:sz w:val="26"/>
        </w:rPr>
        <w:tab/>
      </w:r>
      <w:r w:rsidRPr="00421DB6">
        <w:rPr>
          <w:rFonts w:ascii="Times New Roman" w:eastAsia="Times New Roman" w:hAnsi="Times New Roman" w:cs="Times New Roman"/>
          <w:sz w:val="26"/>
          <w:szCs w:val="26"/>
        </w:rPr>
        <w:t>Внести в Типовое положение о закупке товаров, работ, услуг, совершаемых муниципальными унитарными предприятиями муниципального образования город Норильск, утвержденное постановлением Администрации города Норильска от 21.02.2019 № 68 (далее – Положение), следующие изменения:</w:t>
      </w:r>
    </w:p>
    <w:p w14:paraId="67589B9D" w14:textId="65E3D742" w:rsidR="003D2772" w:rsidRPr="00284292" w:rsidRDefault="003D2772" w:rsidP="002E65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667061" w:rsidRPr="00284292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266570" w:rsidRPr="00284292">
        <w:rPr>
          <w:rFonts w:ascii="Times New Roman" w:eastAsia="Times New Roman" w:hAnsi="Times New Roman" w:cs="Times New Roman"/>
          <w:sz w:val="26"/>
          <w:szCs w:val="26"/>
        </w:rPr>
        <w:t xml:space="preserve"> 1.1 Положения дополнить абзацем следующего содержания:</w:t>
      </w:r>
    </w:p>
    <w:p w14:paraId="4D56D689" w14:textId="77777777" w:rsidR="00266570" w:rsidRPr="00284292" w:rsidRDefault="00266570" w:rsidP="002665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«- конкурентная закупка - закупка, осуществляемая с соблюдением одновременно следующих условий:</w:t>
      </w:r>
    </w:p>
    <w:p w14:paraId="17713351" w14:textId="77777777" w:rsidR="00266570" w:rsidRPr="00284292" w:rsidRDefault="00266570" w:rsidP="002665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1) информация о конкурентной закупке сообщается заказчиком путем размещения в единой информационной системе извещения об осуществлении конкурентной закупки, доступного неограниченному кругу лиц, с приложением документации о конкурентной закупке;</w:t>
      </w:r>
    </w:p>
    <w:p w14:paraId="6CCA7354" w14:textId="77777777" w:rsidR="00266570" w:rsidRPr="00284292" w:rsidRDefault="00266570" w:rsidP="002665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2) обеспечивается конкуренция между участниками конкурентной закупки за право заключить договор с заказчиком на условиях, предлагаемых в зая</w:t>
      </w:r>
      <w:r w:rsidR="004C4FE8">
        <w:rPr>
          <w:rFonts w:ascii="Times New Roman" w:eastAsia="Times New Roman" w:hAnsi="Times New Roman" w:cs="Times New Roman"/>
          <w:sz w:val="26"/>
          <w:szCs w:val="26"/>
        </w:rPr>
        <w:t>вках на участие в такой закупке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2DB7539B" w14:textId="70C5F67D" w:rsidR="00266570" w:rsidRDefault="00266570" w:rsidP="002665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3) описание предмета конкурентной закупки осуществляется </w:t>
      </w:r>
      <w:r w:rsidR="000D0FBE">
        <w:rPr>
          <w:rFonts w:ascii="Times New Roman" w:eastAsia="Times New Roman" w:hAnsi="Times New Roman" w:cs="Times New Roman"/>
          <w:sz w:val="26"/>
          <w:szCs w:val="26"/>
        </w:rPr>
        <w:br/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с соблюдением требований части 6.1 статьи 3 Закона № 223-ФЗ и </w:t>
      </w:r>
      <w:r w:rsidR="00BF75F4" w:rsidRPr="00284292">
        <w:rPr>
          <w:rFonts w:ascii="Times New Roman" w:eastAsia="Times New Roman" w:hAnsi="Times New Roman" w:cs="Times New Roman"/>
          <w:sz w:val="26"/>
          <w:szCs w:val="26"/>
        </w:rPr>
        <w:t>настоящего Положени</w:t>
      </w:r>
      <w:r w:rsidR="00F957D3" w:rsidRPr="0028429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55BE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F75F4" w:rsidRPr="002842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D0F1EF9" w14:textId="08EF585E" w:rsidR="004C4FE8" w:rsidRPr="00284292" w:rsidRDefault="004C4FE8" w:rsidP="002665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1.2. П</w:t>
      </w:r>
      <w:r w:rsidRPr="004C4FE8">
        <w:rPr>
          <w:rFonts w:ascii="Times New Roman" w:eastAsia="Times New Roman" w:hAnsi="Times New Roman" w:cs="Times New Roman"/>
          <w:sz w:val="26"/>
          <w:szCs w:val="26"/>
        </w:rPr>
        <w:t xml:space="preserve">о всему тексту Положения слова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4C4FE8">
        <w:rPr>
          <w:rFonts w:ascii="Times New Roman" w:eastAsia="Times New Roman" w:hAnsi="Times New Roman" w:cs="Times New Roman"/>
          <w:sz w:val="26"/>
          <w:szCs w:val="26"/>
        </w:rPr>
        <w:t>окончательное предложение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C4F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0FBE">
        <w:rPr>
          <w:rFonts w:ascii="Times New Roman" w:eastAsia="Times New Roman" w:hAnsi="Times New Roman" w:cs="Times New Roman"/>
          <w:sz w:val="26"/>
          <w:szCs w:val="26"/>
        </w:rPr>
        <w:br/>
      </w:r>
      <w:r w:rsidRPr="004C4FE8">
        <w:rPr>
          <w:rFonts w:ascii="Times New Roman" w:eastAsia="Times New Roman" w:hAnsi="Times New Roman" w:cs="Times New Roman"/>
          <w:sz w:val="26"/>
          <w:szCs w:val="26"/>
        </w:rPr>
        <w:t>в соответствующих падежах</w:t>
      </w:r>
      <w:r w:rsidR="00A55BEF">
        <w:rPr>
          <w:rFonts w:ascii="Times New Roman" w:eastAsia="Times New Roman" w:hAnsi="Times New Roman" w:cs="Times New Roman"/>
          <w:sz w:val="26"/>
          <w:szCs w:val="26"/>
        </w:rPr>
        <w:t xml:space="preserve"> и числах</w:t>
      </w:r>
      <w:r w:rsidRPr="004C4FE8">
        <w:rPr>
          <w:rFonts w:ascii="Times New Roman" w:eastAsia="Times New Roman" w:hAnsi="Times New Roman" w:cs="Times New Roman"/>
          <w:sz w:val="26"/>
          <w:szCs w:val="26"/>
        </w:rPr>
        <w:t>, с соответствующими предлогами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исключить.</w:t>
      </w:r>
    </w:p>
    <w:p w14:paraId="7824231A" w14:textId="638B5B0B" w:rsidR="00F11BCB" w:rsidRPr="00284292" w:rsidRDefault="00266570" w:rsidP="00F11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11BCB" w:rsidRPr="00284292">
        <w:rPr>
          <w:rFonts w:ascii="Times New Roman" w:eastAsia="Times New Roman" w:hAnsi="Times New Roman" w:cs="Times New Roman"/>
          <w:sz w:val="26"/>
          <w:szCs w:val="26"/>
        </w:rPr>
        <w:t xml:space="preserve">В абзаце 6 пункта 1.13.4 </w:t>
      </w:r>
      <w:r w:rsidR="003662FB" w:rsidRPr="00284292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="00F11BCB" w:rsidRPr="00284292">
        <w:rPr>
          <w:rFonts w:ascii="Times New Roman" w:eastAsia="Times New Roman" w:hAnsi="Times New Roman" w:cs="Times New Roman"/>
          <w:sz w:val="26"/>
          <w:szCs w:val="26"/>
        </w:rPr>
        <w:t>слова «пяти рабочих дней» заменить словами «</w:t>
      </w:r>
      <w:r w:rsidR="00734CC4" w:rsidRPr="00284292">
        <w:rPr>
          <w:rFonts w:ascii="Times New Roman" w:eastAsia="Times New Roman" w:hAnsi="Times New Roman" w:cs="Times New Roman"/>
          <w:sz w:val="26"/>
          <w:szCs w:val="26"/>
        </w:rPr>
        <w:t>четырех</w:t>
      </w:r>
      <w:r w:rsidR="00F11BCB" w:rsidRPr="00284292">
        <w:rPr>
          <w:rFonts w:ascii="Times New Roman" w:eastAsia="Times New Roman" w:hAnsi="Times New Roman" w:cs="Times New Roman"/>
          <w:sz w:val="26"/>
          <w:szCs w:val="26"/>
        </w:rPr>
        <w:t xml:space="preserve"> дней».</w:t>
      </w:r>
    </w:p>
    <w:p w14:paraId="1D6384F9" w14:textId="7430AC5B" w:rsidR="00F11BCB" w:rsidRPr="00284292" w:rsidRDefault="00F11BCB" w:rsidP="00F11BC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. В абзаце 7 пункта 1.13.4 </w:t>
      </w:r>
      <w:r w:rsidR="003662FB" w:rsidRPr="00284292">
        <w:rPr>
          <w:rFonts w:ascii="Times New Roman" w:eastAsia="Times New Roman" w:hAnsi="Times New Roman" w:cs="Times New Roman"/>
          <w:sz w:val="26"/>
          <w:szCs w:val="26"/>
        </w:rPr>
        <w:t xml:space="preserve">Положения 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слова «пяти дней» заменить словами «</w:t>
      </w:r>
      <w:r w:rsidR="00734CC4" w:rsidRPr="00284292">
        <w:rPr>
          <w:rFonts w:ascii="Times New Roman" w:eastAsia="Times New Roman" w:hAnsi="Times New Roman" w:cs="Times New Roman"/>
          <w:sz w:val="26"/>
          <w:szCs w:val="26"/>
        </w:rPr>
        <w:t xml:space="preserve">четырех 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дней».</w:t>
      </w:r>
    </w:p>
    <w:p w14:paraId="0DF106EC" w14:textId="23BC9801" w:rsidR="00266570" w:rsidRPr="00284292" w:rsidRDefault="00F11BCB" w:rsidP="002665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02302">
        <w:rPr>
          <w:rFonts w:ascii="Times New Roman" w:eastAsia="Times New Roman" w:hAnsi="Times New Roman" w:cs="Times New Roman"/>
          <w:sz w:val="26"/>
          <w:szCs w:val="26"/>
        </w:rPr>
        <w:lastRenderedPageBreak/>
        <w:t>1.</w:t>
      </w:r>
      <w:r w:rsidR="00212436" w:rsidRPr="00C02302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023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02302" w:rsidRPr="00C02302">
        <w:rPr>
          <w:rFonts w:ascii="Times New Roman" w:eastAsia="Times New Roman" w:hAnsi="Times New Roman" w:cs="Times New Roman"/>
          <w:sz w:val="26"/>
          <w:szCs w:val="26"/>
        </w:rPr>
        <w:t>В абзаце 1 пункта 1.13.5 Положения слова «или передачи заказчику в залог денежных средств, в том числе в форме вклада (депозита)» заменить словами «или внесением участником закупки обеспечительного платежа в пользу Заказчика в порядке, предусмотренном документацией о закупке и (или) договором».</w:t>
      </w:r>
    </w:p>
    <w:p w14:paraId="72A343A1" w14:textId="77777777" w:rsidR="003D2772" w:rsidRPr="00284292" w:rsidRDefault="0050286D" w:rsidP="002E65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.</w:t>
      </w:r>
      <w:r w:rsidR="00972A7C" w:rsidRPr="00284292">
        <w:rPr>
          <w:rFonts w:ascii="Times New Roman" w:eastAsia="Times New Roman" w:hAnsi="Times New Roman" w:cs="Times New Roman"/>
          <w:sz w:val="26"/>
          <w:szCs w:val="26"/>
        </w:rPr>
        <w:t xml:space="preserve"> Пункт 1.13.10</w:t>
      </w:r>
      <w:r w:rsidR="003662FB" w:rsidRPr="00284292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="00972A7C" w:rsidRPr="00284292"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редакции: </w:t>
      </w:r>
    </w:p>
    <w:p w14:paraId="7C6664A8" w14:textId="77777777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«1.13.10. При заключении договора указывается, что цена договора является твердой и определяется на весь срок исполнения договора, а в случае, если количество поставляемых товаров, объем подлежащих выполнению работ, оказанию услуг невозможно определить, указываются цены единиц товара, работы, услуги и максимальное значение цены договора, а также указываются ориентировочное значение цены договора либо формула цены и максимальное значение цены договора, установленные заказчиком в документации о закупке.</w:t>
      </w:r>
    </w:p>
    <w:p w14:paraId="7F3073E5" w14:textId="77777777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Цена договора может изменяться, только если возможность изменения цены договора предусмотрена таким договором, в следующих случаях:</w:t>
      </w:r>
    </w:p>
    <w:p w14:paraId="00DB0391" w14:textId="77777777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1) цена снижается по соглашению сторон без изменения предусмотренного договором количества товаров, объема работ, услуг и иных условий исполнения договора;</w:t>
      </w:r>
    </w:p>
    <w:p w14:paraId="6D249063" w14:textId="77777777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2) увеличение цены договора не более чем на 10 процентов;</w:t>
      </w:r>
    </w:p>
    <w:p w14:paraId="2EC42772" w14:textId="77777777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3) изменение в соответствии с законодательством Российской Федерации регулируемых цен (тарифов) на товары, работы, услуги.</w:t>
      </w:r>
    </w:p>
    <w:p w14:paraId="3629FAA2" w14:textId="77777777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4) утраты заказчиком потребности в товаре, работе, услуге.</w:t>
      </w:r>
    </w:p>
    <w:p w14:paraId="0380F7DD" w14:textId="3D864F3C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Изменения, вносимые в договоры не должны нарушать принципы равноправия, справедливости, отсутствия дискриминации и необоснованных ограничений конкуренции, изложенные в п</w:t>
      </w:r>
      <w:r w:rsidR="00CF53CF">
        <w:rPr>
          <w:rFonts w:ascii="Times New Roman" w:eastAsia="Times New Roman" w:hAnsi="Times New Roman" w:cs="Times New Roman"/>
          <w:sz w:val="26"/>
          <w:szCs w:val="26"/>
        </w:rPr>
        <w:t>ункте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 2 ч</w:t>
      </w:r>
      <w:r w:rsidR="00CF53CF">
        <w:rPr>
          <w:rFonts w:ascii="Times New Roman" w:eastAsia="Times New Roman" w:hAnsi="Times New Roman" w:cs="Times New Roman"/>
          <w:sz w:val="26"/>
          <w:szCs w:val="26"/>
        </w:rPr>
        <w:t>асти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 1 ст</w:t>
      </w:r>
      <w:r w:rsidR="00CF53CF">
        <w:rPr>
          <w:rFonts w:ascii="Times New Roman" w:eastAsia="Times New Roman" w:hAnsi="Times New Roman" w:cs="Times New Roman"/>
          <w:sz w:val="26"/>
          <w:szCs w:val="26"/>
        </w:rPr>
        <w:t>атьи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 3 Закона </w:t>
      </w:r>
      <w:r w:rsidR="00CF53CF">
        <w:rPr>
          <w:rFonts w:ascii="Times New Roman" w:eastAsia="Times New Roman" w:hAnsi="Times New Roman" w:cs="Times New Roman"/>
          <w:sz w:val="26"/>
          <w:szCs w:val="26"/>
        </w:rPr>
        <w:br/>
        <w:t>№</w:t>
      </w:r>
      <w:r w:rsidR="00CF53CF" w:rsidRPr="002842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223-ФЗ.».</w:t>
      </w:r>
    </w:p>
    <w:p w14:paraId="05B1990E" w14:textId="5A4F181E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. В подпунктах 1.13.17.1, </w:t>
      </w:r>
      <w:r w:rsidR="00971080" w:rsidRPr="00284292">
        <w:rPr>
          <w:rFonts w:ascii="Times New Roman" w:eastAsia="Times New Roman" w:hAnsi="Times New Roman" w:cs="Times New Roman"/>
          <w:sz w:val="26"/>
          <w:szCs w:val="26"/>
        </w:rPr>
        <w:t>1.13.17.</w:t>
      </w:r>
      <w:r w:rsidR="00F957D3" w:rsidRPr="00284292">
        <w:rPr>
          <w:rFonts w:ascii="Times New Roman" w:eastAsia="Times New Roman" w:hAnsi="Times New Roman" w:cs="Times New Roman"/>
          <w:sz w:val="26"/>
          <w:szCs w:val="26"/>
        </w:rPr>
        <w:t>2</w:t>
      </w:r>
      <w:r w:rsidR="00971080" w:rsidRPr="0028429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1.13.17.4, 1.13.17.</w:t>
      </w:r>
      <w:r w:rsidR="003662FB" w:rsidRPr="00284292">
        <w:rPr>
          <w:rFonts w:ascii="Times New Roman" w:eastAsia="Times New Roman" w:hAnsi="Times New Roman" w:cs="Times New Roman"/>
          <w:sz w:val="26"/>
          <w:szCs w:val="26"/>
        </w:rPr>
        <w:t>7 Положения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 слова «в виде фиксированной суммы, определяемой» исключить.</w:t>
      </w:r>
    </w:p>
    <w:p w14:paraId="0949514E" w14:textId="275D2A37" w:rsidR="00972A7C" w:rsidRPr="00284292" w:rsidRDefault="00972A7C" w:rsidP="00972A7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3662FB" w:rsidRPr="00284292">
        <w:rPr>
          <w:rFonts w:ascii="Times New Roman" w:eastAsia="Times New Roman" w:hAnsi="Times New Roman" w:cs="Times New Roman"/>
          <w:sz w:val="26"/>
          <w:szCs w:val="26"/>
        </w:rPr>
        <w:t>Подпункт 1.13.17.3 Положения исключить.</w:t>
      </w:r>
    </w:p>
    <w:p w14:paraId="5CC0DF0C" w14:textId="16C9DD19" w:rsidR="003662FB" w:rsidRPr="00415573" w:rsidRDefault="003662FB" w:rsidP="002E65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5573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 xml:space="preserve">. Пункт 1.13.17 Положения дополнить подпунктом </w:t>
      </w:r>
      <w:r w:rsidR="0094251B" w:rsidRPr="00415573">
        <w:rPr>
          <w:rFonts w:ascii="Times New Roman" w:eastAsia="Times New Roman" w:hAnsi="Times New Roman" w:cs="Times New Roman"/>
          <w:sz w:val="26"/>
          <w:szCs w:val="26"/>
        </w:rPr>
        <w:t xml:space="preserve">1.13.17.12 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14:paraId="6E39B4A9" w14:textId="0ECF758B" w:rsidR="003662FB" w:rsidRPr="00284292" w:rsidRDefault="003662FB" w:rsidP="000111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5573">
        <w:rPr>
          <w:rFonts w:ascii="Times New Roman" w:eastAsia="Times New Roman" w:hAnsi="Times New Roman" w:cs="Times New Roman"/>
          <w:sz w:val="26"/>
          <w:szCs w:val="26"/>
        </w:rPr>
        <w:t>«1.13.17.12</w:t>
      </w:r>
      <w:r w:rsidR="002A1C3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 xml:space="preserve"> При заключении договора в случаях, предусмотренных подпунктами </w:t>
      </w:r>
      <w:r w:rsidR="00D86DB5" w:rsidRPr="0041557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 xml:space="preserve">-6, </w:t>
      </w:r>
      <w:r w:rsidR="001E08F6" w:rsidRPr="00415573">
        <w:rPr>
          <w:rFonts w:ascii="Times New Roman" w:eastAsia="Times New Roman" w:hAnsi="Times New Roman" w:cs="Times New Roman"/>
          <w:sz w:val="26"/>
          <w:szCs w:val="26"/>
        </w:rPr>
        <w:t>9-1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 xml:space="preserve">1, </w:t>
      </w:r>
      <w:r w:rsidR="00667061" w:rsidRPr="00415573">
        <w:rPr>
          <w:rFonts w:ascii="Times New Roman" w:eastAsia="Times New Roman" w:hAnsi="Times New Roman" w:cs="Times New Roman"/>
          <w:sz w:val="26"/>
          <w:szCs w:val="26"/>
        </w:rPr>
        <w:t>13</w:t>
      </w:r>
      <w:r w:rsidR="00411CCE" w:rsidRPr="004155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 xml:space="preserve">25, </w:t>
      </w:r>
      <w:r w:rsidR="00816F99" w:rsidRPr="00415573">
        <w:rPr>
          <w:rFonts w:ascii="Times New Roman" w:eastAsia="Times New Roman" w:hAnsi="Times New Roman" w:cs="Times New Roman"/>
          <w:sz w:val="26"/>
          <w:szCs w:val="26"/>
        </w:rPr>
        <w:t xml:space="preserve">27, 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>28</w:t>
      </w:r>
      <w:r w:rsidR="004A629F" w:rsidRPr="00415573">
        <w:rPr>
          <w:rFonts w:ascii="Times New Roman" w:eastAsia="Times New Roman" w:hAnsi="Times New Roman" w:cs="Times New Roman"/>
          <w:sz w:val="26"/>
          <w:szCs w:val="26"/>
        </w:rPr>
        <w:t xml:space="preserve">, абзацами 33-37, 39 </w:t>
      </w:r>
      <w:r w:rsidR="00816F99" w:rsidRPr="00415573">
        <w:rPr>
          <w:rFonts w:ascii="Times New Roman" w:eastAsia="Times New Roman" w:hAnsi="Times New Roman" w:cs="Times New Roman"/>
          <w:sz w:val="26"/>
          <w:szCs w:val="26"/>
        </w:rPr>
        <w:t>пункта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 xml:space="preserve"> 7.1 Положения, требования </w:t>
      </w:r>
      <w:r w:rsidR="00667061" w:rsidRPr="00415573">
        <w:rPr>
          <w:rFonts w:ascii="Times New Roman" w:eastAsia="Times New Roman" w:hAnsi="Times New Roman" w:cs="Times New Roman"/>
          <w:sz w:val="26"/>
          <w:szCs w:val="26"/>
        </w:rPr>
        <w:t>подпунктов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 xml:space="preserve"> 1.13.17.1-1.13.17.8 Положения заказчиком могут </w:t>
      </w:r>
      <w:r w:rsidR="00606DF6">
        <w:rPr>
          <w:rFonts w:ascii="Times New Roman" w:eastAsia="Times New Roman" w:hAnsi="Times New Roman" w:cs="Times New Roman"/>
          <w:sz w:val="26"/>
          <w:szCs w:val="26"/>
        </w:rPr>
        <w:br/>
      </w:r>
      <w:r w:rsidRPr="00415573">
        <w:rPr>
          <w:rFonts w:ascii="Times New Roman" w:eastAsia="Times New Roman" w:hAnsi="Times New Roman" w:cs="Times New Roman"/>
          <w:sz w:val="26"/>
          <w:szCs w:val="26"/>
        </w:rPr>
        <w:t>не применяться к указанному договору</w:t>
      </w:r>
      <w:r w:rsidR="008478A6">
        <w:rPr>
          <w:rFonts w:ascii="Times New Roman" w:eastAsia="Times New Roman" w:hAnsi="Times New Roman" w:cs="Times New Roman"/>
          <w:sz w:val="26"/>
          <w:szCs w:val="26"/>
        </w:rPr>
        <w:t>,</w:t>
      </w:r>
      <w:r w:rsidR="00B532C6" w:rsidRPr="00415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78A6">
        <w:rPr>
          <w:rFonts w:ascii="Times New Roman" w:eastAsia="Times New Roman" w:hAnsi="Times New Roman" w:cs="Times New Roman"/>
          <w:sz w:val="26"/>
          <w:szCs w:val="26"/>
        </w:rPr>
        <w:t>при этом</w:t>
      </w:r>
      <w:r w:rsidR="00176665" w:rsidRPr="00415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78A6">
        <w:rPr>
          <w:rFonts w:ascii="Times New Roman" w:eastAsia="Times New Roman" w:hAnsi="Times New Roman" w:cs="Times New Roman"/>
          <w:sz w:val="26"/>
          <w:szCs w:val="26"/>
        </w:rPr>
        <w:t>размеры</w:t>
      </w:r>
      <w:r w:rsidR="00176665" w:rsidRPr="004155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478A6">
        <w:rPr>
          <w:rFonts w:ascii="Times New Roman" w:eastAsia="Times New Roman" w:hAnsi="Times New Roman" w:cs="Times New Roman"/>
          <w:sz w:val="26"/>
          <w:szCs w:val="26"/>
        </w:rPr>
        <w:t>неустойки устанавливаются</w:t>
      </w:r>
      <w:r w:rsidR="00B835B5">
        <w:rPr>
          <w:rFonts w:ascii="Times New Roman" w:eastAsia="Times New Roman" w:hAnsi="Times New Roman" w:cs="Times New Roman"/>
          <w:sz w:val="26"/>
          <w:szCs w:val="26"/>
        </w:rPr>
        <w:t xml:space="preserve"> по соглашению сторон договора, </w:t>
      </w:r>
      <w:r w:rsidR="00B835B5">
        <w:rPr>
          <w:rFonts w:ascii="Times New Roman" w:hAnsi="Times New Roman" w:cs="Times New Roman"/>
          <w:sz w:val="26"/>
          <w:szCs w:val="26"/>
        </w:rPr>
        <w:t>за исключением случаев, если законодательством Российской Федерации установлен иной порядок начисления неустойки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67061" w:rsidRPr="0041557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6D4A76A" w14:textId="049A168C" w:rsidR="001878C0" w:rsidRPr="00284292" w:rsidRDefault="003662FB" w:rsidP="006466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878C0" w:rsidRPr="00284292">
        <w:rPr>
          <w:rFonts w:ascii="Times New Roman" w:eastAsia="Times New Roman" w:hAnsi="Times New Roman" w:cs="Times New Roman"/>
          <w:sz w:val="26"/>
          <w:szCs w:val="26"/>
        </w:rPr>
        <w:t>В пункте 2.4.5</w:t>
      </w:r>
      <w:r w:rsidR="00606DF6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 w:rsidR="001878C0" w:rsidRPr="00284292">
        <w:rPr>
          <w:rFonts w:ascii="Times New Roman" w:eastAsia="Times New Roman" w:hAnsi="Times New Roman" w:cs="Times New Roman"/>
          <w:sz w:val="26"/>
          <w:szCs w:val="26"/>
        </w:rPr>
        <w:t xml:space="preserve"> слова «по критериям, указанным в пп. 5, 6 п. 2.4.2 настоящего Положения» заменить словами «по критерию, указанному в пп. 5 п. 2.4.2 настоящего Положения».</w:t>
      </w:r>
    </w:p>
    <w:p w14:paraId="17275644" w14:textId="265FB7E0" w:rsidR="006466D3" w:rsidRPr="00284292" w:rsidRDefault="001878C0" w:rsidP="006466D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. Раздел 2.4.</w:t>
      </w:r>
      <w:r w:rsidR="006466D3" w:rsidRPr="00284292">
        <w:rPr>
          <w:rFonts w:ascii="Times New Roman" w:eastAsia="Times New Roman" w:hAnsi="Times New Roman" w:cs="Times New Roman"/>
          <w:sz w:val="26"/>
          <w:szCs w:val="26"/>
        </w:rPr>
        <w:t xml:space="preserve"> Положения дополнить пунктом </w:t>
      </w:r>
      <w:r w:rsidR="0094251B" w:rsidRPr="00284292">
        <w:rPr>
          <w:rFonts w:ascii="Times New Roman" w:eastAsia="Times New Roman" w:hAnsi="Times New Roman" w:cs="Times New Roman"/>
          <w:sz w:val="26"/>
          <w:szCs w:val="26"/>
        </w:rPr>
        <w:t>2.4.5</w:t>
      </w:r>
      <w:r w:rsidR="0094251B" w:rsidRPr="0028429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="0094251B" w:rsidRPr="0028429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66D3" w:rsidRPr="00284292">
        <w:rPr>
          <w:rFonts w:ascii="Times New Roman" w:eastAsia="Times New Roman" w:hAnsi="Times New Roman" w:cs="Times New Roman"/>
          <w:sz w:val="26"/>
          <w:szCs w:val="26"/>
        </w:rPr>
        <w:t>следующего содержания:</w:t>
      </w:r>
    </w:p>
    <w:p w14:paraId="5B25307D" w14:textId="31B40D90" w:rsidR="006337D4" w:rsidRPr="00284292" w:rsidRDefault="006466D3" w:rsidP="006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«2.4.5</w:t>
      </w:r>
      <w:r w:rsidRPr="0028429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337D4" w:rsidRPr="00284292">
        <w:rPr>
          <w:rFonts w:ascii="Times New Roman" w:eastAsia="Times New Roman" w:hAnsi="Times New Roman" w:cs="Times New Roman"/>
          <w:sz w:val="26"/>
          <w:szCs w:val="26"/>
        </w:rPr>
        <w:t>Для оценки и сопоставления</w:t>
      </w:r>
      <w:r w:rsidR="00606D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37D4" w:rsidRPr="00284292">
        <w:rPr>
          <w:rFonts w:ascii="Times New Roman" w:eastAsia="Times New Roman" w:hAnsi="Times New Roman" w:cs="Times New Roman"/>
          <w:sz w:val="26"/>
          <w:szCs w:val="26"/>
        </w:rPr>
        <w:t>заявок по критерию, указанному в пп. 6 п. 2.4.2 настоящего Положения, предложениям участников ОК присваиваются баллы по следующей формуле:</w:t>
      </w:r>
    </w:p>
    <w:p w14:paraId="7D135A1B" w14:textId="77777777" w:rsidR="006337D4" w:rsidRPr="00284292" w:rsidRDefault="006337D4" w:rsidP="006337D4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Бi = (C</w:t>
      </w:r>
      <w:r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i - C</w:t>
      </w:r>
      <w:r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min) / </w:t>
      </w:r>
      <w:r w:rsidR="00882841" w:rsidRPr="00284292">
        <w:rPr>
          <w:rFonts w:ascii="Times New Roman" w:eastAsia="Times New Roman" w:hAnsi="Times New Roman" w:cs="Times New Roman"/>
          <w:sz w:val="26"/>
          <w:szCs w:val="26"/>
        </w:rPr>
        <w:t>(С</w:t>
      </w:r>
      <w:r w:rsidR="00882841"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="00882841" w:rsidRPr="00284292">
        <w:rPr>
          <w:rFonts w:ascii="Times New Roman" w:eastAsia="Times New Roman" w:hAnsi="Times New Roman" w:cs="Times New Roman"/>
          <w:sz w:val="26"/>
          <w:szCs w:val="26"/>
        </w:rPr>
        <w:t>max - C</w:t>
      </w:r>
      <w:r w:rsidR="00882841"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="00882841" w:rsidRPr="00284292">
        <w:rPr>
          <w:rFonts w:ascii="Times New Roman" w:eastAsia="Times New Roman" w:hAnsi="Times New Roman" w:cs="Times New Roman"/>
          <w:sz w:val="26"/>
          <w:szCs w:val="26"/>
        </w:rPr>
        <w:t>min)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 x 100,</w:t>
      </w:r>
    </w:p>
    <w:p w14:paraId="6A74AD3A" w14:textId="2EC95C16" w:rsidR="006337D4" w:rsidRPr="00284292" w:rsidRDefault="006337D4" w:rsidP="006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2667CF" w14:textId="77777777" w:rsidR="006337D4" w:rsidRPr="00284292" w:rsidRDefault="006337D4" w:rsidP="006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где C</w:t>
      </w:r>
      <w:r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Бi - количество баллов по критерию;</w:t>
      </w:r>
    </w:p>
    <w:p w14:paraId="71692C97" w14:textId="77777777" w:rsidR="006337D4" w:rsidRPr="00284292" w:rsidRDefault="006337D4" w:rsidP="006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min - минимальное предложение из сделанных участниками;</w:t>
      </w:r>
    </w:p>
    <w:p w14:paraId="6AE08621" w14:textId="77777777" w:rsidR="00882841" w:rsidRPr="00284292" w:rsidRDefault="00882841" w:rsidP="006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max - максимальное предложение из сделанных участниками;</w:t>
      </w:r>
    </w:p>
    <w:p w14:paraId="428681C5" w14:textId="77777777" w:rsidR="003D2772" w:rsidRPr="00284292" w:rsidRDefault="006337D4" w:rsidP="006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284292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i - предложение участника, которое оценивается.»</w:t>
      </w:r>
      <w:r w:rsidR="00882841" w:rsidRPr="0028429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D2D3E0E" w14:textId="63790881" w:rsidR="008E71C7" w:rsidRPr="00284292" w:rsidRDefault="008E71C7" w:rsidP="006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21243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. В подпункте 1 пункта 2.4.6 Положения слова «показатели (подкритери</w:t>
      </w:r>
      <w:r w:rsidR="00ED0C9B">
        <w:rPr>
          <w:rFonts w:ascii="Times New Roman" w:eastAsia="Times New Roman" w:hAnsi="Times New Roman" w:cs="Times New Roman"/>
          <w:sz w:val="26"/>
          <w:szCs w:val="26"/>
        </w:rPr>
        <w:t>и)» заменить словами «</w:t>
      </w:r>
      <w:r w:rsidR="00ED0C9B" w:rsidRPr="00415573">
        <w:rPr>
          <w:rFonts w:ascii="Times New Roman" w:eastAsia="Times New Roman" w:hAnsi="Times New Roman" w:cs="Times New Roman"/>
          <w:sz w:val="26"/>
          <w:szCs w:val="26"/>
        </w:rPr>
        <w:t>показатель</w:t>
      </w:r>
      <w:r w:rsidRPr="00415573">
        <w:rPr>
          <w:rFonts w:ascii="Times New Roman" w:eastAsia="Times New Roman" w:hAnsi="Times New Roman" w:cs="Times New Roman"/>
          <w:sz w:val="26"/>
          <w:szCs w:val="26"/>
        </w:rPr>
        <w:t xml:space="preserve"> (-и (подкритерии))».</w:t>
      </w:r>
    </w:p>
    <w:p w14:paraId="0BB2709D" w14:textId="354829BC" w:rsidR="001C5A39" w:rsidRDefault="001C5A39" w:rsidP="006337D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4292">
        <w:rPr>
          <w:rFonts w:ascii="Times New Roman" w:eastAsia="Times New Roman" w:hAnsi="Times New Roman" w:cs="Times New Roman"/>
          <w:sz w:val="26"/>
          <w:szCs w:val="26"/>
        </w:rPr>
        <w:t xml:space="preserve">1.13. Подпункт 2 пункта 2.4.6 Положения дополнить словами </w:t>
      </w:r>
      <w:r w:rsidR="00745E5A" w:rsidRPr="00284292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284292">
        <w:rPr>
          <w:rFonts w:ascii="Times New Roman" w:eastAsia="Times New Roman" w:hAnsi="Times New Roman" w:cs="Times New Roman"/>
          <w:sz w:val="26"/>
          <w:szCs w:val="26"/>
        </w:rPr>
        <w:t>(в случае если показатель не имеет числового выражения)».</w:t>
      </w:r>
    </w:p>
    <w:p w14:paraId="5796DC20" w14:textId="2C75E837" w:rsidR="008D06A2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1.14. Абзац 3 подпункта 4 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пункта 2.4.6 Положения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редакции:</w:t>
      </w:r>
    </w:p>
    <w:p w14:paraId="51878E17" w14:textId="425A546E" w:rsidR="008D06A2" w:rsidRPr="003D6EBC" w:rsidRDefault="008D06A2" w:rsidP="008D06A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6EBC">
        <w:rPr>
          <w:rFonts w:ascii="Times New Roman" w:eastAsia="Times New Roman" w:hAnsi="Times New Roman" w:cs="Times New Roman"/>
          <w:sz w:val="26"/>
          <w:szCs w:val="26"/>
        </w:rPr>
        <w:t>«ПБi = Пi / Пmax x 100 х ЗП»</w:t>
      </w:r>
      <w:r w:rsidR="002908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862F9B9" w14:textId="1E65E09F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Пункт 2.5.2 Положения изложить в новой редакции:</w:t>
      </w:r>
    </w:p>
    <w:p w14:paraId="6813013A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«2.5.2. Началом срока подачи заявок на участие в ОК является день, следующий за днем размещения в ЕИС извещения о проведении ОК и конкурсной документации. Дата и время окончания срока подачи заявок на участие в ОК, дата и время вскрытия конвертов с заявками на участие в ОК указываются в конкурсной документации. При этом дата вскрытия конвертов с заявками на участие в ОК не может быть ранее даты окончания срока подачи заявок на участие в ОК».</w:t>
      </w:r>
    </w:p>
    <w:p w14:paraId="3C22F1CD" w14:textId="4566F360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Пункт 3.4.2 Положения изложить в новой редакции:</w:t>
      </w:r>
    </w:p>
    <w:p w14:paraId="23A3163F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«3.4.2. Началом срока подачи заявок на участие в ОА является день, следующий за днем размещения в ЕИС извещения о проведении ОА и аукционной документации. Дата и время окончания срока подачи заявок на участие в ОА, дата и время рассмотрения заявок на участие в ОА указываются в аукционной документации. При этом дата рассмотрения заявок на участие в ОА не может быть ранее даты окончания срока подачи заявок на участие в ОА.».</w:t>
      </w:r>
    </w:p>
    <w:p w14:paraId="42994162" w14:textId="19938BE2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Абзац 2 пункта 4.4.1 Положения изложить в новой редакции:</w:t>
      </w:r>
    </w:p>
    <w:p w14:paraId="0C6E25EB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«Началом срока подачи заявок на участие в ЗП является день, следующий за днем размещения в ЕИС извещения о проведении ЗП и документации. Дата и время окончания срока подачи заявок на участие в ЗП, дата и время вскрытия конвертов с заявками на участие в ЗП указываются в документации о проведении ЗП. При этом дата вскрытия конвертов с заявками на участие в ЗП не может быть ранее даты окончания срока подачи заявок на участие в ЗП.».</w:t>
      </w:r>
    </w:p>
    <w:p w14:paraId="78B16FA0" w14:textId="2048EC4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ab/>
        <w:t>В пункте 4.6.9 слова «по критериям, указанным в пп. 5, 6 п. 4.6.5 настоящего Положения» заменить словами «по критерию, указанному в пп. 5 п. 4.6.5 настоящего Положения».</w:t>
      </w:r>
    </w:p>
    <w:p w14:paraId="4A14435D" w14:textId="3093C63A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Раздел 4.6 Положения дополнить пунктом 4.6.9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 xml:space="preserve"> следующего содержания:</w:t>
      </w:r>
    </w:p>
    <w:p w14:paraId="0669128B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«4.6.9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1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Для оценки и сопоставления заявок по критерию, указанному в пп. 6 п. 4.6.5 настоящего Положения, предложениям участников ЗП присваиваются баллы по следующей формуле:</w:t>
      </w:r>
    </w:p>
    <w:p w14:paraId="07F9041D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1F870D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Бi = (C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i - C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min) / (С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max - C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min) x 100,</w:t>
      </w:r>
    </w:p>
    <w:p w14:paraId="0F8CF89C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2A27F4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где C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Бi - количество баллов по критерию;</w:t>
      </w:r>
    </w:p>
    <w:p w14:paraId="224B86B9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min - минимальное предложение из сделанных участниками;</w:t>
      </w:r>
    </w:p>
    <w:p w14:paraId="467C1AD5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lastRenderedPageBreak/>
        <w:t>C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max - максимальное предложение из сделанных участниками;</w:t>
      </w:r>
    </w:p>
    <w:p w14:paraId="221E3CFD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C</w:t>
      </w:r>
      <w:r w:rsidRPr="008C738E">
        <w:rPr>
          <w:rFonts w:ascii="Times New Roman" w:eastAsia="Times New Roman" w:hAnsi="Times New Roman" w:cs="Times New Roman"/>
          <w:sz w:val="26"/>
          <w:szCs w:val="26"/>
          <w:vertAlign w:val="subscript"/>
        </w:rPr>
        <w:t>г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i - предложение участника, которое оценивается.».</w:t>
      </w:r>
    </w:p>
    <w:p w14:paraId="7D16870E" w14:textId="302865F4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1.2</w:t>
      </w:r>
      <w:r w:rsidR="004A09AA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В подпункте 1 пункта 4.6.10 Положения слова «показатели (подкритери</w:t>
      </w:r>
      <w:r w:rsidR="00F42D34">
        <w:rPr>
          <w:rFonts w:ascii="Times New Roman" w:eastAsia="Times New Roman" w:hAnsi="Times New Roman" w:cs="Times New Roman"/>
          <w:sz w:val="26"/>
          <w:szCs w:val="26"/>
        </w:rPr>
        <w:t>и)» заменить словами «показатель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 xml:space="preserve"> (-и (подкритерии))».</w:t>
      </w:r>
    </w:p>
    <w:p w14:paraId="6448196C" w14:textId="18DC150A" w:rsidR="008D06A2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1.2</w:t>
      </w:r>
      <w:r w:rsidR="004A09A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Подпункт 2 пункта 4.6.10 Положения дополнить словами «(в случае если показатель не имеет числового выражения)».</w:t>
      </w:r>
    </w:p>
    <w:p w14:paraId="3D042F75" w14:textId="4E1FDA7A" w:rsidR="002354F3" w:rsidRDefault="002354F3" w:rsidP="002354F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 w:rsidR="004A09AA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Абзац 3 подпункта 4 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 xml:space="preserve">пункта </w:t>
      </w:r>
      <w:r w:rsidR="0047764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764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</w:t>
      </w:r>
      <w:r w:rsidR="00477649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 xml:space="preserve"> Положения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изложить в новой редакции:</w:t>
      </w:r>
    </w:p>
    <w:p w14:paraId="649D7292" w14:textId="77777777" w:rsidR="002354F3" w:rsidRPr="003D6EBC" w:rsidRDefault="002354F3" w:rsidP="002354F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D6EBC">
        <w:rPr>
          <w:rFonts w:ascii="Times New Roman" w:eastAsia="Times New Roman" w:hAnsi="Times New Roman" w:cs="Times New Roman"/>
          <w:sz w:val="26"/>
          <w:szCs w:val="26"/>
        </w:rPr>
        <w:t>«ПБi = Пi / Пmax x 100 х ЗП,»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741276E" w14:textId="77777777" w:rsidR="002354F3" w:rsidRPr="008C738E" w:rsidRDefault="002354F3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925903" w14:textId="370D5CDA" w:rsidR="004A09AA" w:rsidRPr="008C738E" w:rsidRDefault="004A09AA" w:rsidP="004A09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В подпункте 1 пункта 7.1 Положения число «100» заменить числом «300».</w:t>
      </w:r>
    </w:p>
    <w:p w14:paraId="2E6DAED1" w14:textId="16AFEB91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1.2</w:t>
      </w:r>
      <w:r w:rsidR="002354F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. Абзацы 40-46 пункта 7.1 Положения изложить в следующей редакции:</w:t>
      </w:r>
    </w:p>
    <w:p w14:paraId="40D862E4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 xml:space="preserve">«30) осуществляется закупка товаров (работ, услуг), которые приобретаются в целях исполнения договоров (контрактов), заключенных МУП </w:t>
      </w:r>
      <w:r w:rsidR="002B1A2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 xml:space="preserve">ТПО </w:t>
      </w:r>
      <w:r w:rsidR="002B1A2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>ТоргСервис</w:t>
      </w:r>
      <w:r w:rsidR="002B1A2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8C738E">
        <w:rPr>
          <w:rFonts w:ascii="Times New Roman" w:eastAsia="Times New Roman" w:hAnsi="Times New Roman" w:cs="Times New Roman"/>
          <w:sz w:val="26"/>
          <w:szCs w:val="26"/>
        </w:rPr>
        <w:t xml:space="preserve"> с бюджетными, автономными, казенными учреждениями муниципального образования город Норильск в целях обеспечения их бесперебойной работы.</w:t>
      </w:r>
    </w:p>
    <w:p w14:paraId="48568BEF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В случае, если при осуществлении закупки по настоящему основанию невозможно определить количество поставляемых товаров (выполняемых работ, оказываемых услуг), допускается заключение договора с определением цены единицы каждого товара (работы, услуги) и максимальной цены договора. Такой договор должен содержать:</w:t>
      </w:r>
    </w:p>
    <w:p w14:paraId="3B433820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- перечень товаров (работ, услуг), которые являются предметом закупки, с указанием цены единицы товара (работы, услуги);</w:t>
      </w:r>
    </w:p>
    <w:p w14:paraId="1CCCF779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- максимальную цену договора;</w:t>
      </w:r>
    </w:p>
    <w:p w14:paraId="7E3E9A3F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- порядок действий Заказчика и поставщика при поставке товара (выполнении работ, оказании услуг) из перечня товаров (работ, услуг), указанного в договоре;</w:t>
      </w:r>
    </w:p>
    <w:p w14:paraId="42B0530E" w14:textId="77777777" w:rsidR="008D06A2" w:rsidRPr="008C738E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- порядок оплаты поставленных товаров (выполненных работ, оказанных услуг) по установленной в договоре цене за единицу товара (работы, услуги);</w:t>
      </w:r>
    </w:p>
    <w:p w14:paraId="016F16C8" w14:textId="77777777" w:rsidR="008D06A2" w:rsidRPr="00BF308D" w:rsidRDefault="008D06A2" w:rsidP="008D06A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C738E">
        <w:rPr>
          <w:rFonts w:ascii="Times New Roman" w:eastAsia="Times New Roman" w:hAnsi="Times New Roman" w:cs="Times New Roman"/>
          <w:sz w:val="26"/>
          <w:szCs w:val="26"/>
        </w:rPr>
        <w:t>- условие об отсутствии обязанности у Заказчика приобрести товары (работы, услуги) на размер максимальной цены договора;».</w:t>
      </w:r>
    </w:p>
    <w:p w14:paraId="1DC9B034" w14:textId="75ECE161" w:rsidR="008571EE" w:rsidRPr="001C5A39" w:rsidRDefault="00EE2F8A" w:rsidP="002E65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93352">
        <w:rPr>
          <w:rFonts w:ascii="Times New Roman" w:eastAsia="Times New Roman" w:hAnsi="Times New Roman" w:cs="Times New Roman"/>
          <w:sz w:val="26"/>
          <w:szCs w:val="26"/>
        </w:rPr>
        <w:t>2. </w:t>
      </w:r>
      <w:r w:rsidR="006F282E" w:rsidRPr="00A93352">
        <w:rPr>
          <w:rFonts w:ascii="Times New Roman" w:eastAsia="Times New Roman" w:hAnsi="Times New Roman" w:cs="Times New Roman"/>
          <w:sz w:val="26"/>
          <w:szCs w:val="26"/>
        </w:rPr>
        <w:t xml:space="preserve">Начальнику Управления информатизации и связи Администрации города Норильска разместить </w:t>
      </w:r>
      <w:r w:rsidR="0096770D" w:rsidRPr="00882841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</w:t>
      </w:r>
      <w:r w:rsidR="006F282E" w:rsidRPr="00882841">
        <w:rPr>
          <w:rFonts w:ascii="Times New Roman" w:eastAsia="Times New Roman" w:hAnsi="Times New Roman" w:cs="Times New Roman"/>
          <w:sz w:val="26"/>
          <w:szCs w:val="26"/>
        </w:rPr>
        <w:t>в единой информационной системе в сфере закупок товаро</w:t>
      </w:r>
      <w:r w:rsidR="00A961FF" w:rsidRPr="001C5A39">
        <w:rPr>
          <w:rFonts w:ascii="Times New Roman" w:eastAsia="Times New Roman" w:hAnsi="Times New Roman" w:cs="Times New Roman"/>
          <w:sz w:val="26"/>
          <w:szCs w:val="26"/>
        </w:rPr>
        <w:t xml:space="preserve">в, работ, услуг (на официальном </w:t>
      </w:r>
      <w:r w:rsidR="006F282E" w:rsidRPr="001C5A39">
        <w:rPr>
          <w:rFonts w:ascii="Times New Roman" w:eastAsia="Times New Roman" w:hAnsi="Times New Roman" w:cs="Times New Roman"/>
          <w:sz w:val="26"/>
          <w:szCs w:val="26"/>
        </w:rPr>
        <w:t>сайте в информационно-телек</w:t>
      </w:r>
      <w:r w:rsidR="00A961FF" w:rsidRPr="001C5A39">
        <w:rPr>
          <w:rFonts w:ascii="Times New Roman" w:eastAsia="Times New Roman" w:hAnsi="Times New Roman" w:cs="Times New Roman"/>
          <w:sz w:val="26"/>
          <w:szCs w:val="26"/>
        </w:rPr>
        <w:t xml:space="preserve">оммуникационной сети «Интернет» </w:t>
      </w:r>
      <w:r w:rsidR="006F282E" w:rsidRPr="001C5A39">
        <w:rPr>
          <w:rFonts w:ascii="Times New Roman" w:eastAsia="Times New Roman" w:hAnsi="Times New Roman" w:cs="Times New Roman"/>
          <w:sz w:val="26"/>
          <w:szCs w:val="26"/>
        </w:rPr>
        <w:t xml:space="preserve">(www.zakupki.gov.ru) в течение пятнадцати календарных дней с даты </w:t>
      </w:r>
      <w:r w:rsidR="0096770D" w:rsidRPr="001C5A39"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 w:rsidR="006F282E" w:rsidRPr="001C5A39">
        <w:rPr>
          <w:rFonts w:ascii="Times New Roman" w:eastAsia="Times New Roman" w:hAnsi="Times New Roman" w:cs="Times New Roman"/>
          <w:sz w:val="26"/>
          <w:szCs w:val="26"/>
        </w:rPr>
        <w:t>издания</w:t>
      </w:r>
      <w:r w:rsidR="0096770D" w:rsidRPr="001C5A3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79818C" w14:textId="1B8F3FED" w:rsidR="008571EE" w:rsidRPr="006337D4" w:rsidRDefault="00EE2F8A" w:rsidP="00C65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5A39">
        <w:rPr>
          <w:rFonts w:ascii="Times New Roman" w:eastAsia="Times New Roman" w:hAnsi="Times New Roman" w:cs="Times New Roman"/>
          <w:sz w:val="26"/>
          <w:szCs w:val="26"/>
        </w:rPr>
        <w:tab/>
        <w:t>3. </w:t>
      </w:r>
      <w:r w:rsidR="0096770D" w:rsidRPr="001C5A39">
        <w:rPr>
          <w:rFonts w:ascii="Times New Roman" w:eastAsia="Times New Roman" w:hAnsi="Times New Roman" w:cs="Times New Roman"/>
          <w:sz w:val="26"/>
          <w:szCs w:val="26"/>
        </w:rPr>
        <w:t xml:space="preserve">Директорам 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муниципальных унитарных предприятий муниципального образования город Норильск (далее </w:t>
      </w:r>
      <w:r w:rsidR="0085510F">
        <w:rPr>
          <w:rFonts w:ascii="Times New Roman" w:hAnsi="Times New Roman" w:cs="Times New Roman"/>
          <w:sz w:val="26"/>
          <w:szCs w:val="26"/>
        </w:rPr>
        <w:t>–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 МУП):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>Расчетно-кассовый центр</w:t>
      </w:r>
      <w:r w:rsidR="00421DB6">
        <w:rPr>
          <w:rFonts w:ascii="Times New Roman" w:hAnsi="Times New Roman" w:cs="Times New Roman"/>
          <w:sz w:val="26"/>
          <w:szCs w:val="26"/>
        </w:rPr>
        <w:t>»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,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>Многофункциональный обслуживающий комплекс</w:t>
      </w:r>
      <w:r w:rsidR="00421DB6">
        <w:rPr>
          <w:rFonts w:ascii="Times New Roman" w:hAnsi="Times New Roman" w:cs="Times New Roman"/>
          <w:sz w:val="26"/>
          <w:szCs w:val="26"/>
        </w:rPr>
        <w:t>»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,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Торгово-производственное объединение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>ТоргСервис</w:t>
      </w:r>
      <w:r w:rsidR="00421DB6">
        <w:rPr>
          <w:rFonts w:ascii="Times New Roman" w:hAnsi="Times New Roman" w:cs="Times New Roman"/>
          <w:sz w:val="26"/>
          <w:szCs w:val="26"/>
        </w:rPr>
        <w:t>»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, </w:t>
      </w:r>
      <w:r w:rsidR="00421DB6">
        <w:rPr>
          <w:rFonts w:ascii="Times New Roman" w:hAnsi="Times New Roman" w:cs="Times New Roman"/>
          <w:sz w:val="26"/>
          <w:szCs w:val="26"/>
        </w:rPr>
        <w:t>«</w:t>
      </w:r>
      <w:r w:rsidR="0096770D" w:rsidRPr="00421DB6">
        <w:rPr>
          <w:rFonts w:ascii="Times New Roman" w:hAnsi="Times New Roman" w:cs="Times New Roman"/>
          <w:sz w:val="26"/>
          <w:szCs w:val="26"/>
        </w:rPr>
        <w:t>Коммунальные объединенные системы</w:t>
      </w:r>
      <w:r w:rsidR="00421DB6">
        <w:rPr>
          <w:rFonts w:ascii="Times New Roman" w:hAnsi="Times New Roman" w:cs="Times New Roman"/>
          <w:sz w:val="26"/>
          <w:szCs w:val="26"/>
        </w:rPr>
        <w:t>»</w:t>
      </w:r>
      <w:r w:rsidR="0096770D" w:rsidRPr="00421DB6">
        <w:rPr>
          <w:rFonts w:ascii="Times New Roman" w:hAnsi="Times New Roman" w:cs="Times New Roman"/>
          <w:sz w:val="26"/>
          <w:szCs w:val="26"/>
        </w:rPr>
        <w:t xml:space="preserve"> </w:t>
      </w:r>
      <w:r w:rsidR="006F282E" w:rsidRPr="00B079E1">
        <w:rPr>
          <w:rFonts w:ascii="Times New Roman" w:eastAsia="Times New Roman" w:hAnsi="Times New Roman" w:cs="Times New Roman"/>
          <w:sz w:val="26"/>
          <w:szCs w:val="26"/>
        </w:rPr>
        <w:t>в срок не позднее пятнадцати календарных дней с даты размещения в единой информационной системе настоящ</w:t>
      </w:r>
      <w:r w:rsidR="005B7CC4" w:rsidRPr="00B079E1">
        <w:rPr>
          <w:rFonts w:ascii="Times New Roman" w:eastAsia="Times New Roman" w:hAnsi="Times New Roman" w:cs="Times New Roman"/>
          <w:sz w:val="26"/>
          <w:szCs w:val="26"/>
        </w:rPr>
        <w:t>его</w:t>
      </w:r>
      <w:r w:rsidR="006F282E" w:rsidRPr="00B079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B7CC4" w:rsidRPr="009C41DF"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 w:rsidR="006F282E" w:rsidRPr="009C41DF">
        <w:rPr>
          <w:rFonts w:ascii="Times New Roman" w:eastAsia="Times New Roman" w:hAnsi="Times New Roman" w:cs="Times New Roman"/>
          <w:sz w:val="26"/>
          <w:szCs w:val="26"/>
        </w:rPr>
        <w:t xml:space="preserve">, внести </w:t>
      </w:r>
      <w:r w:rsidR="005B7CC4" w:rsidRPr="009C41DF">
        <w:rPr>
          <w:rFonts w:ascii="Times New Roman" w:eastAsia="Times New Roman" w:hAnsi="Times New Roman" w:cs="Times New Roman"/>
          <w:sz w:val="26"/>
          <w:szCs w:val="26"/>
        </w:rPr>
        <w:t xml:space="preserve">соответствующие </w:t>
      </w:r>
      <w:r w:rsidR="006F282E" w:rsidRPr="009C41DF">
        <w:rPr>
          <w:rFonts w:ascii="Times New Roman" w:eastAsia="Times New Roman" w:hAnsi="Times New Roman" w:cs="Times New Roman"/>
          <w:sz w:val="26"/>
          <w:szCs w:val="26"/>
        </w:rPr>
        <w:t>изменения в собственн</w:t>
      </w:r>
      <w:r w:rsidR="005B7CC4" w:rsidRPr="003D2772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F282E" w:rsidRPr="003D2772">
        <w:rPr>
          <w:rFonts w:ascii="Times New Roman" w:eastAsia="Times New Roman" w:hAnsi="Times New Roman" w:cs="Times New Roman"/>
          <w:sz w:val="26"/>
          <w:szCs w:val="26"/>
        </w:rPr>
        <w:t>е Положени</w:t>
      </w:r>
      <w:r w:rsidR="005B7CC4" w:rsidRPr="003D2772">
        <w:rPr>
          <w:rFonts w:ascii="Times New Roman" w:eastAsia="Times New Roman" w:hAnsi="Times New Roman" w:cs="Times New Roman"/>
          <w:sz w:val="26"/>
          <w:szCs w:val="26"/>
        </w:rPr>
        <w:t>я</w:t>
      </w:r>
      <w:r w:rsidR="006F282E" w:rsidRPr="003D2772">
        <w:rPr>
          <w:rFonts w:ascii="Times New Roman" w:eastAsia="Times New Roman" w:hAnsi="Times New Roman" w:cs="Times New Roman"/>
          <w:sz w:val="26"/>
          <w:szCs w:val="26"/>
        </w:rPr>
        <w:t xml:space="preserve"> о закупках в полном соответствии с Типовым положением (в части, им регулируемой), с учетом требований</w:t>
      </w:r>
      <w:r w:rsidR="00040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82E" w:rsidRPr="003D2772">
        <w:rPr>
          <w:rFonts w:ascii="Times New Roman" w:eastAsia="Times New Roman" w:hAnsi="Times New Roman" w:cs="Times New Roman"/>
          <w:sz w:val="26"/>
          <w:szCs w:val="26"/>
        </w:rPr>
        <w:t>законодательства</w:t>
      </w:r>
      <w:r w:rsidR="000407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282E" w:rsidRPr="006337D4">
        <w:rPr>
          <w:rFonts w:ascii="Times New Roman" w:eastAsia="Times New Roman" w:hAnsi="Times New Roman" w:cs="Times New Roman"/>
          <w:sz w:val="26"/>
          <w:szCs w:val="26"/>
        </w:rPr>
        <w:t xml:space="preserve">к положениям о закупке. </w:t>
      </w:r>
    </w:p>
    <w:p w14:paraId="196BC838" w14:textId="77777777" w:rsidR="005B7CC4" w:rsidRPr="00421DB6" w:rsidRDefault="002E65B8" w:rsidP="00C655A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878C0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  <w:t>4</w:t>
      </w:r>
      <w:r w:rsidR="006F282E" w:rsidRPr="001878C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079E1" w:rsidRPr="00B079E1">
        <w:rPr>
          <w:rFonts w:ascii="Times New Roman" w:eastAsia="Times New Roman" w:hAnsi="Times New Roman" w:cs="Times New Roman"/>
          <w:sz w:val="26"/>
          <w:szCs w:val="26"/>
        </w:rPr>
        <w:t xml:space="preserve">Управлению по персоналу Администрации города Норильска обеспечить ознакомление с настоящим </w:t>
      </w:r>
      <w:r w:rsidR="00B079E1">
        <w:rPr>
          <w:rFonts w:ascii="Times New Roman" w:eastAsia="Times New Roman" w:hAnsi="Times New Roman" w:cs="Times New Roman"/>
          <w:sz w:val="26"/>
          <w:szCs w:val="26"/>
        </w:rPr>
        <w:t>п</w:t>
      </w:r>
      <w:r w:rsidR="00B079E1" w:rsidRPr="00B079E1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остановлением </w:t>
      </w:r>
      <w:r w:rsidR="005B7CC4" w:rsidRPr="00421DB6">
        <w:rPr>
          <w:rFonts w:ascii="Times New Roman" w:hAnsi="Times New Roman" w:cs="Times New Roman"/>
          <w:sz w:val="26"/>
          <w:szCs w:val="26"/>
        </w:rPr>
        <w:t xml:space="preserve">директоров МУП, указанных в </w:t>
      </w:r>
      <w:hyperlink r:id="rId9" w:history="1">
        <w:r w:rsidR="005B7CC4" w:rsidRPr="00C655AA">
          <w:rPr>
            <w:rFonts w:ascii="Times New Roman" w:hAnsi="Times New Roman" w:cs="Times New Roman"/>
            <w:sz w:val="26"/>
            <w:szCs w:val="26"/>
          </w:rPr>
          <w:t>пункте 3</w:t>
        </w:r>
      </w:hyperlink>
      <w:r w:rsidR="005B7CC4" w:rsidRPr="00421DB6">
        <w:rPr>
          <w:rFonts w:ascii="Times New Roman" w:hAnsi="Times New Roman" w:cs="Times New Roman"/>
          <w:sz w:val="26"/>
          <w:szCs w:val="26"/>
        </w:rPr>
        <w:t xml:space="preserve"> настоящего постановления</w:t>
      </w:r>
      <w:r w:rsidR="00B079E1">
        <w:rPr>
          <w:rFonts w:ascii="Times New Roman" w:hAnsi="Times New Roman" w:cs="Times New Roman"/>
          <w:sz w:val="26"/>
          <w:szCs w:val="26"/>
        </w:rPr>
        <w:t>,</w:t>
      </w:r>
      <w:r w:rsidR="00B079E1" w:rsidRPr="00B079E1">
        <w:t xml:space="preserve"> </w:t>
      </w:r>
      <w:r w:rsidR="00B079E1" w:rsidRPr="00B079E1">
        <w:rPr>
          <w:rFonts w:ascii="Times New Roman" w:hAnsi="Times New Roman" w:cs="Times New Roman"/>
          <w:sz w:val="26"/>
          <w:szCs w:val="26"/>
        </w:rPr>
        <w:t>в порядке и сроки, предусмотренные Регламентом Администрации города Норильска</w:t>
      </w:r>
      <w:r w:rsidR="00B079E1">
        <w:rPr>
          <w:rFonts w:ascii="Times New Roman" w:hAnsi="Times New Roman" w:cs="Times New Roman"/>
          <w:sz w:val="26"/>
          <w:szCs w:val="26"/>
        </w:rPr>
        <w:t>.</w:t>
      </w:r>
    </w:p>
    <w:p w14:paraId="56ECBACC" w14:textId="77777777" w:rsidR="005B7CC4" w:rsidRPr="00421DB6" w:rsidRDefault="002E65B8" w:rsidP="005B7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41DF">
        <w:rPr>
          <w:rFonts w:ascii="Times New Roman" w:eastAsia="Times New Roman" w:hAnsi="Times New Roman" w:cs="Times New Roman"/>
          <w:sz w:val="26"/>
          <w:szCs w:val="26"/>
        </w:rPr>
        <w:tab/>
        <w:t>5</w:t>
      </w:r>
      <w:r w:rsidR="00EE2F8A" w:rsidRPr="009C41DF">
        <w:rPr>
          <w:rFonts w:ascii="Times New Roman" w:eastAsia="Times New Roman" w:hAnsi="Times New Roman" w:cs="Times New Roman"/>
          <w:sz w:val="26"/>
          <w:szCs w:val="26"/>
        </w:rPr>
        <w:t>. </w:t>
      </w:r>
      <w:r w:rsidR="005B7CC4" w:rsidRPr="00421DB6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hyperlink r:id="rId10" w:history="1">
        <w:r w:rsidR="005B7CC4" w:rsidRPr="00C655AA">
          <w:rPr>
            <w:rFonts w:ascii="Times New Roman" w:hAnsi="Times New Roman" w:cs="Times New Roman"/>
            <w:sz w:val="26"/>
            <w:szCs w:val="26"/>
          </w:rPr>
          <w:t>пунктов 2</w:t>
        </w:r>
      </w:hyperlink>
      <w:r w:rsidR="005B7CC4" w:rsidRPr="00421DB6">
        <w:rPr>
          <w:rFonts w:ascii="Times New Roman" w:hAnsi="Times New Roman" w:cs="Times New Roman"/>
          <w:sz w:val="26"/>
          <w:szCs w:val="26"/>
        </w:rPr>
        <w:t>, 4</w:t>
      </w:r>
      <w:hyperlink r:id="rId11" w:history="1"/>
      <w:r w:rsidR="005B7CC4" w:rsidRPr="00421DB6">
        <w:rPr>
          <w:rFonts w:ascii="Times New Roman" w:hAnsi="Times New Roman" w:cs="Times New Roman"/>
          <w:sz w:val="26"/>
          <w:szCs w:val="26"/>
        </w:rPr>
        <w:t>, 6</w:t>
      </w:r>
      <w:hyperlink r:id="rId12" w:history="1"/>
      <w:r w:rsidR="005B7CC4" w:rsidRPr="00421DB6">
        <w:rPr>
          <w:rFonts w:ascii="Times New Roman" w:hAnsi="Times New Roman" w:cs="Times New Roman"/>
          <w:sz w:val="26"/>
          <w:szCs w:val="26"/>
        </w:rPr>
        <w:t xml:space="preserve"> настоящего </w:t>
      </w:r>
      <w:r w:rsidR="00C74C0E" w:rsidRPr="00421DB6">
        <w:rPr>
          <w:rFonts w:ascii="Times New Roman" w:hAnsi="Times New Roman" w:cs="Times New Roman"/>
          <w:sz w:val="26"/>
          <w:szCs w:val="26"/>
        </w:rPr>
        <w:t>п</w:t>
      </w:r>
      <w:r w:rsidR="005B7CC4" w:rsidRPr="00421DB6">
        <w:rPr>
          <w:rFonts w:ascii="Times New Roman" w:hAnsi="Times New Roman" w:cs="Times New Roman"/>
          <w:sz w:val="26"/>
          <w:szCs w:val="26"/>
        </w:rPr>
        <w:t xml:space="preserve">остановления оставляю за собой, в остальной части </w:t>
      </w:r>
      <w:r w:rsidR="00C74C0E" w:rsidRPr="00421DB6">
        <w:rPr>
          <w:rFonts w:ascii="Times New Roman" w:hAnsi="Times New Roman" w:cs="Times New Roman"/>
          <w:sz w:val="26"/>
          <w:szCs w:val="26"/>
        </w:rPr>
        <w:t>–</w:t>
      </w:r>
      <w:r w:rsidR="005B7CC4" w:rsidRPr="00421DB6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города Норильска по собственности и развитию предпринимательства.</w:t>
      </w:r>
    </w:p>
    <w:p w14:paraId="52C715A0" w14:textId="77777777" w:rsidR="008571EE" w:rsidRPr="003D2772" w:rsidRDefault="002E65B8" w:rsidP="00EE2F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41DF">
        <w:rPr>
          <w:rFonts w:ascii="Times New Roman" w:eastAsia="Times New Roman" w:hAnsi="Times New Roman" w:cs="Times New Roman"/>
          <w:sz w:val="26"/>
          <w:szCs w:val="26"/>
        </w:rPr>
        <w:tab/>
        <w:t>6</w:t>
      </w:r>
      <w:r w:rsidR="006F282E" w:rsidRPr="009C41DF">
        <w:rPr>
          <w:rFonts w:ascii="Times New Roman" w:eastAsia="Times New Roman" w:hAnsi="Times New Roman" w:cs="Times New Roman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14:paraId="3A957C15" w14:textId="77777777" w:rsidR="008571EE" w:rsidRPr="006466D3" w:rsidRDefault="008571E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3C60D1F" w14:textId="77777777" w:rsidR="00284292" w:rsidRDefault="00284292" w:rsidP="00002E35">
      <w:pPr>
        <w:tabs>
          <w:tab w:val="left" w:pos="4536"/>
          <w:tab w:val="left" w:pos="7230"/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FF2096C" w14:textId="77777777" w:rsidR="008571EE" w:rsidRPr="008E71C7" w:rsidRDefault="006F282E" w:rsidP="00002E35">
      <w:pPr>
        <w:tabs>
          <w:tab w:val="left" w:pos="4536"/>
          <w:tab w:val="left" w:pos="7230"/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F0E1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Глава города Нор</w:t>
      </w:r>
      <w:r w:rsidR="00002E35" w:rsidRPr="005D2F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ильска                       </w:t>
      </w:r>
      <w:r w:rsidRPr="005D2F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</w:t>
      </w:r>
      <w:r w:rsidRPr="005D2F2F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ab/>
        <w:t xml:space="preserve">                                         </w:t>
      </w:r>
      <w:r w:rsidR="00002E35" w:rsidRPr="008E71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</w:t>
      </w:r>
      <w:r w:rsidR="00AF221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8E71C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Р.В. Ахметчин</w:t>
      </w:r>
    </w:p>
    <w:p w14:paraId="73603FAF" w14:textId="77777777" w:rsidR="00BF308D" w:rsidRDefault="00BF308D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E781967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07375EF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88032C9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928FE4C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4B062B5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DC77CF6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911E6F2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ED5BC3C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8A34056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9E7E481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0360AB8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446173A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FF5D280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4996ECF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D3CF422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66E9CC8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819C18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34E0CB9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44B0466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CF4AC2C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17DFC35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9417091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0E88596C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FDB498C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AA13403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55551AC0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CF0126A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0FF3E1A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AFE643B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C57FDC8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6AFAD08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7C8E01C4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6EE6B1B0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233BA5F3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425A1C3E" w14:textId="77777777" w:rsidR="00AF2216" w:rsidRDefault="00AF221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bookmarkStart w:id="0" w:name="_GoBack"/>
      <w:bookmarkEnd w:id="0"/>
    </w:p>
    <w:sectPr w:rsidR="00AF2216" w:rsidSect="00AF2216">
      <w:pgSz w:w="11906" w:h="16838"/>
      <w:pgMar w:top="1134" w:right="850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41C2B" w14:textId="77777777" w:rsidR="00973212" w:rsidRDefault="00973212" w:rsidP="00ED0C9B">
      <w:pPr>
        <w:spacing w:after="0" w:line="240" w:lineRule="auto"/>
      </w:pPr>
      <w:r>
        <w:separator/>
      </w:r>
    </w:p>
  </w:endnote>
  <w:endnote w:type="continuationSeparator" w:id="0">
    <w:p w14:paraId="6DC804FE" w14:textId="77777777" w:rsidR="00973212" w:rsidRDefault="00973212" w:rsidP="00ED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F50BC" w14:textId="77777777" w:rsidR="00973212" w:rsidRDefault="00973212" w:rsidP="00ED0C9B">
      <w:pPr>
        <w:spacing w:after="0" w:line="240" w:lineRule="auto"/>
      </w:pPr>
      <w:r>
        <w:separator/>
      </w:r>
    </w:p>
  </w:footnote>
  <w:footnote w:type="continuationSeparator" w:id="0">
    <w:p w14:paraId="2096A6B4" w14:textId="77777777" w:rsidR="00973212" w:rsidRDefault="00973212" w:rsidP="00ED0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EE"/>
    <w:rsid w:val="00002E35"/>
    <w:rsid w:val="0001114A"/>
    <w:rsid w:val="00015ABF"/>
    <w:rsid w:val="00020184"/>
    <w:rsid w:val="00040759"/>
    <w:rsid w:val="00041EC0"/>
    <w:rsid w:val="000A6CCD"/>
    <w:rsid w:val="000B09B7"/>
    <w:rsid w:val="000D0FBE"/>
    <w:rsid w:val="001017B8"/>
    <w:rsid w:val="00114E6A"/>
    <w:rsid w:val="0014022C"/>
    <w:rsid w:val="00140BD5"/>
    <w:rsid w:val="00156ECB"/>
    <w:rsid w:val="00176665"/>
    <w:rsid w:val="001878C0"/>
    <w:rsid w:val="001B725A"/>
    <w:rsid w:val="001C5A39"/>
    <w:rsid w:val="001E08F6"/>
    <w:rsid w:val="00212436"/>
    <w:rsid w:val="00222A54"/>
    <w:rsid w:val="002323B4"/>
    <w:rsid w:val="002354F3"/>
    <w:rsid w:val="00241353"/>
    <w:rsid w:val="00266570"/>
    <w:rsid w:val="00284292"/>
    <w:rsid w:val="0029080F"/>
    <w:rsid w:val="002A1C31"/>
    <w:rsid w:val="002B1A29"/>
    <w:rsid w:val="002E4835"/>
    <w:rsid w:val="002E65B8"/>
    <w:rsid w:val="003455B6"/>
    <w:rsid w:val="00352798"/>
    <w:rsid w:val="003662FB"/>
    <w:rsid w:val="00372D7B"/>
    <w:rsid w:val="003B025D"/>
    <w:rsid w:val="003C11DA"/>
    <w:rsid w:val="003D253B"/>
    <w:rsid w:val="003D2772"/>
    <w:rsid w:val="003E4963"/>
    <w:rsid w:val="00411CCE"/>
    <w:rsid w:val="00415573"/>
    <w:rsid w:val="004160FB"/>
    <w:rsid w:val="00421DB6"/>
    <w:rsid w:val="00470EEF"/>
    <w:rsid w:val="00477649"/>
    <w:rsid w:val="004A09AA"/>
    <w:rsid w:val="004A629F"/>
    <w:rsid w:val="004B2A77"/>
    <w:rsid w:val="004C4FE8"/>
    <w:rsid w:val="004F272A"/>
    <w:rsid w:val="0050286D"/>
    <w:rsid w:val="0053198B"/>
    <w:rsid w:val="00542A46"/>
    <w:rsid w:val="005905BE"/>
    <w:rsid w:val="005A74CC"/>
    <w:rsid w:val="005B6474"/>
    <w:rsid w:val="005B7CC4"/>
    <w:rsid w:val="005C4135"/>
    <w:rsid w:val="005D2F2F"/>
    <w:rsid w:val="005F1E53"/>
    <w:rsid w:val="00606DF6"/>
    <w:rsid w:val="006337D4"/>
    <w:rsid w:val="006466D3"/>
    <w:rsid w:val="00667061"/>
    <w:rsid w:val="00667C5C"/>
    <w:rsid w:val="00693D4C"/>
    <w:rsid w:val="006A4194"/>
    <w:rsid w:val="006A6810"/>
    <w:rsid w:val="006B5A2C"/>
    <w:rsid w:val="006E009B"/>
    <w:rsid w:val="006F282E"/>
    <w:rsid w:val="00734CC4"/>
    <w:rsid w:val="00745E5A"/>
    <w:rsid w:val="0076040E"/>
    <w:rsid w:val="00793F81"/>
    <w:rsid w:val="007B448C"/>
    <w:rsid w:val="007E09F1"/>
    <w:rsid w:val="00816F99"/>
    <w:rsid w:val="00842A4A"/>
    <w:rsid w:val="008478A6"/>
    <w:rsid w:val="0085510F"/>
    <w:rsid w:val="008571EE"/>
    <w:rsid w:val="0088226D"/>
    <w:rsid w:val="00882841"/>
    <w:rsid w:val="008A71EE"/>
    <w:rsid w:val="008D06A2"/>
    <w:rsid w:val="008E71C7"/>
    <w:rsid w:val="008F0E10"/>
    <w:rsid w:val="009068E6"/>
    <w:rsid w:val="0094251B"/>
    <w:rsid w:val="0096770D"/>
    <w:rsid w:val="0097024E"/>
    <w:rsid w:val="00971080"/>
    <w:rsid w:val="00972A7C"/>
    <w:rsid w:val="00973212"/>
    <w:rsid w:val="00983807"/>
    <w:rsid w:val="009C1025"/>
    <w:rsid w:val="009C41DF"/>
    <w:rsid w:val="009D3377"/>
    <w:rsid w:val="009D71C8"/>
    <w:rsid w:val="009F44EF"/>
    <w:rsid w:val="009F6D99"/>
    <w:rsid w:val="00A50F11"/>
    <w:rsid w:val="00A55BEF"/>
    <w:rsid w:val="00A93352"/>
    <w:rsid w:val="00A961FF"/>
    <w:rsid w:val="00AA4D7B"/>
    <w:rsid w:val="00AF2216"/>
    <w:rsid w:val="00AF29DB"/>
    <w:rsid w:val="00B079E1"/>
    <w:rsid w:val="00B1268F"/>
    <w:rsid w:val="00B2122C"/>
    <w:rsid w:val="00B4742D"/>
    <w:rsid w:val="00B532C6"/>
    <w:rsid w:val="00B660A0"/>
    <w:rsid w:val="00B835B5"/>
    <w:rsid w:val="00B906E1"/>
    <w:rsid w:val="00B93157"/>
    <w:rsid w:val="00BC712B"/>
    <w:rsid w:val="00BE65FE"/>
    <w:rsid w:val="00BE743D"/>
    <w:rsid w:val="00BE7C62"/>
    <w:rsid w:val="00BF308D"/>
    <w:rsid w:val="00BF75F4"/>
    <w:rsid w:val="00C02302"/>
    <w:rsid w:val="00C310DC"/>
    <w:rsid w:val="00C57A2B"/>
    <w:rsid w:val="00C655AA"/>
    <w:rsid w:val="00C74C0E"/>
    <w:rsid w:val="00C75736"/>
    <w:rsid w:val="00C81929"/>
    <w:rsid w:val="00C92CB3"/>
    <w:rsid w:val="00C95263"/>
    <w:rsid w:val="00CE06A5"/>
    <w:rsid w:val="00CF53CF"/>
    <w:rsid w:val="00D17E94"/>
    <w:rsid w:val="00D213F6"/>
    <w:rsid w:val="00D25159"/>
    <w:rsid w:val="00D450A8"/>
    <w:rsid w:val="00D52630"/>
    <w:rsid w:val="00D70CD4"/>
    <w:rsid w:val="00D8225B"/>
    <w:rsid w:val="00D85664"/>
    <w:rsid w:val="00D86DB5"/>
    <w:rsid w:val="00D915E2"/>
    <w:rsid w:val="00DF6CEC"/>
    <w:rsid w:val="00E02684"/>
    <w:rsid w:val="00E068BC"/>
    <w:rsid w:val="00E17B31"/>
    <w:rsid w:val="00E255BB"/>
    <w:rsid w:val="00E51E7E"/>
    <w:rsid w:val="00E8040B"/>
    <w:rsid w:val="00E92701"/>
    <w:rsid w:val="00EC10CE"/>
    <w:rsid w:val="00EC565D"/>
    <w:rsid w:val="00ED0C9B"/>
    <w:rsid w:val="00EE2F8A"/>
    <w:rsid w:val="00EE5CBB"/>
    <w:rsid w:val="00F11BCB"/>
    <w:rsid w:val="00F42D34"/>
    <w:rsid w:val="00F739CE"/>
    <w:rsid w:val="00F7755A"/>
    <w:rsid w:val="00F957D3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3F53A"/>
  <w15:docId w15:val="{2753B05D-4008-4189-8D79-D606DD58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65B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E09F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09F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E09F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09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09F1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ED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D0C9B"/>
  </w:style>
  <w:style w:type="paragraph" w:styleId="ac">
    <w:name w:val="footer"/>
    <w:basedOn w:val="a"/>
    <w:link w:val="ad"/>
    <w:uiPriority w:val="99"/>
    <w:unhideWhenUsed/>
    <w:rsid w:val="00ED0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D0C9B"/>
  </w:style>
  <w:style w:type="paragraph" w:styleId="ae">
    <w:name w:val="Revision"/>
    <w:hidden/>
    <w:uiPriority w:val="99"/>
    <w:semiHidden/>
    <w:rsid w:val="00E51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32519B6EB445F5BAA2CC29B0E58911682398FAF399578BA3C6097898D3D429F807015770DED6BD46348F173318E8DE9B0C56CC4F8BA96345287AB84w6NB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32519B6EB445F5BAA2CC29B0E58911682398FAF399578BA3C6097898D3D429F807015770DED6BD46348F173378E8DE9B0C56CC4F8BA96345287AB84w6NB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32519B6EB445F5BAA2CC29B0E58911682398FAF399578BA3C6097898D3D429F807015770DED6BD46348F172338E8DE9B0C56CC4F8BA96345287AB84w6N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4AD1C1256D3DF294F55685142DF3421ACA10EF07FDC18D705933ECC02DD20AF46D699F8CA9125630922640737A37CB9204E64645DA8CA74F2F019Bv2P4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F53F-35FC-4785-83E5-AC557770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Бурлакова Алла Юрьевна</dc:creator>
  <cp:lastModifiedBy>Грицюк Марина Геннадьевна</cp:lastModifiedBy>
  <cp:revision>15</cp:revision>
  <cp:lastPrinted>2020-05-14T08:01:00Z</cp:lastPrinted>
  <dcterms:created xsi:type="dcterms:W3CDTF">2020-05-14T04:57:00Z</dcterms:created>
  <dcterms:modified xsi:type="dcterms:W3CDTF">2020-06-17T05:28:00Z</dcterms:modified>
</cp:coreProperties>
</file>